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E68" w:rsidRPr="009231A3" w:rsidRDefault="005B5E68" w:rsidP="005B5E68">
      <w:pPr>
        <w:widowControl w:val="0"/>
        <w:jc w:val="center"/>
        <w:rPr>
          <w:szCs w:val="28"/>
        </w:rPr>
      </w:pPr>
      <w:r w:rsidRPr="009231A3">
        <w:rPr>
          <w:szCs w:val="28"/>
        </w:rPr>
        <w:t>МИНОБРНАУКИ РОССИИ</w:t>
      </w:r>
    </w:p>
    <w:p w:rsidR="005B5E68" w:rsidRPr="009231A3" w:rsidRDefault="005B5E68" w:rsidP="005B5E68">
      <w:pPr>
        <w:widowControl w:val="0"/>
        <w:jc w:val="center"/>
        <w:rPr>
          <w:szCs w:val="28"/>
        </w:rPr>
      </w:pPr>
    </w:p>
    <w:p w:rsidR="005B5E68" w:rsidRPr="009231A3" w:rsidRDefault="005B5E68" w:rsidP="005B5E68">
      <w:pPr>
        <w:widowControl w:val="0"/>
        <w:jc w:val="center"/>
        <w:rPr>
          <w:szCs w:val="28"/>
        </w:rPr>
      </w:pPr>
      <w:r w:rsidRPr="009231A3">
        <w:rPr>
          <w:szCs w:val="28"/>
        </w:rPr>
        <w:t>Федеральное государственное бюджетное</w:t>
      </w:r>
    </w:p>
    <w:p w:rsidR="005B5E68" w:rsidRPr="009231A3" w:rsidRDefault="005B5E68" w:rsidP="005B5E68">
      <w:pPr>
        <w:widowControl w:val="0"/>
        <w:jc w:val="center"/>
        <w:rPr>
          <w:szCs w:val="28"/>
        </w:rPr>
      </w:pPr>
      <w:r w:rsidRPr="009231A3">
        <w:rPr>
          <w:szCs w:val="28"/>
        </w:rPr>
        <w:t>образовательное учреждение высшего образования</w:t>
      </w:r>
    </w:p>
    <w:p w:rsidR="005B5E68" w:rsidRPr="009231A3" w:rsidRDefault="005B5E68" w:rsidP="005B5E68">
      <w:pPr>
        <w:widowControl w:val="0"/>
        <w:jc w:val="center"/>
        <w:rPr>
          <w:szCs w:val="28"/>
        </w:rPr>
      </w:pPr>
      <w:r w:rsidRPr="009231A3">
        <w:rPr>
          <w:szCs w:val="28"/>
        </w:rPr>
        <w:t>«Тульский государственный университет»</w:t>
      </w:r>
    </w:p>
    <w:p w:rsidR="005B5E68" w:rsidRPr="00BD46BC" w:rsidRDefault="005B5E68" w:rsidP="005B5E68">
      <w:pPr>
        <w:jc w:val="center"/>
        <w:rPr>
          <w:color w:val="000000"/>
          <w:szCs w:val="28"/>
        </w:rPr>
      </w:pPr>
      <w:r w:rsidRPr="009231A3">
        <w:rPr>
          <w:color w:val="000000"/>
          <w:szCs w:val="28"/>
        </w:rPr>
        <w:t xml:space="preserve">Институт </w:t>
      </w:r>
      <w:r w:rsidRPr="00BD46BC">
        <w:rPr>
          <w:color w:val="000000"/>
          <w:szCs w:val="28"/>
        </w:rPr>
        <w:t>гуманитарных и социальных наук</w:t>
      </w:r>
    </w:p>
    <w:p w:rsidR="005B5E68" w:rsidRPr="00BD46BC" w:rsidRDefault="005B5E68" w:rsidP="005B5E68">
      <w:pPr>
        <w:jc w:val="center"/>
        <w:rPr>
          <w:color w:val="000000"/>
          <w:szCs w:val="28"/>
        </w:rPr>
      </w:pPr>
      <w:r w:rsidRPr="00BD46BC">
        <w:rPr>
          <w:color w:val="000000"/>
          <w:szCs w:val="28"/>
        </w:rPr>
        <w:t>Кафедра «Социологии и политологии»</w:t>
      </w:r>
    </w:p>
    <w:p w:rsidR="005B5E68" w:rsidRPr="009231A3" w:rsidRDefault="005B5E68" w:rsidP="005B5E68">
      <w:pPr>
        <w:widowControl w:val="0"/>
        <w:ind w:firstLine="709"/>
        <w:jc w:val="both"/>
        <w:rPr>
          <w:szCs w:val="28"/>
        </w:rPr>
      </w:pPr>
    </w:p>
    <w:p w:rsidR="005B5E68" w:rsidRPr="009231A3" w:rsidRDefault="005B5E68" w:rsidP="005B5E68">
      <w:pPr>
        <w:widowControl w:val="0"/>
        <w:ind w:firstLine="709"/>
        <w:jc w:val="both"/>
        <w:rPr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5B5E68" w:rsidRPr="008347E0" w:rsidTr="00AC5CCD">
        <w:trPr>
          <w:cantSplit/>
          <w:trHeight w:val="1106"/>
        </w:trPr>
        <w:tc>
          <w:tcPr>
            <w:tcW w:w="5370" w:type="dxa"/>
          </w:tcPr>
          <w:p w:rsidR="005B5E68" w:rsidRPr="008347E0" w:rsidRDefault="005B5E68" w:rsidP="00AC5CCD">
            <w:pPr>
              <w:widowControl w:val="0"/>
              <w:jc w:val="both"/>
              <w:rPr>
                <w:szCs w:val="28"/>
              </w:rPr>
            </w:pPr>
            <w:r w:rsidRPr="008347E0">
              <w:rPr>
                <w:szCs w:val="28"/>
              </w:rPr>
              <w:t>Утверждено на заседании кафедры</w:t>
            </w:r>
          </w:p>
          <w:p w:rsidR="005B5E68" w:rsidRPr="008347E0" w:rsidRDefault="005B5E68" w:rsidP="00AC5CCD">
            <w:pPr>
              <w:widowControl w:val="0"/>
              <w:jc w:val="both"/>
              <w:rPr>
                <w:szCs w:val="28"/>
              </w:rPr>
            </w:pPr>
            <w:r w:rsidRPr="008347E0">
              <w:rPr>
                <w:szCs w:val="28"/>
              </w:rPr>
              <w:t>«</w:t>
            </w:r>
            <w:r>
              <w:rPr>
                <w:szCs w:val="28"/>
              </w:rPr>
              <w:t>Социологии и политологии</w:t>
            </w:r>
            <w:r w:rsidRPr="008347E0">
              <w:rPr>
                <w:szCs w:val="28"/>
              </w:rPr>
              <w:t>»</w:t>
            </w:r>
          </w:p>
          <w:p w:rsidR="005B5E68" w:rsidRPr="008347E0" w:rsidRDefault="003466D6" w:rsidP="00AC5CCD">
            <w:pPr>
              <w:tabs>
                <w:tab w:val="left" w:leader="underscore" w:pos="2242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«02» февраля 2021 г., протокол № 4</w:t>
            </w:r>
          </w:p>
        </w:tc>
      </w:tr>
      <w:tr w:rsidR="005B5E68" w:rsidRPr="008347E0" w:rsidTr="00AC5CCD">
        <w:trPr>
          <w:cantSplit/>
          <w:trHeight w:val="781"/>
        </w:trPr>
        <w:tc>
          <w:tcPr>
            <w:tcW w:w="5370" w:type="dxa"/>
          </w:tcPr>
          <w:p w:rsidR="005B5E68" w:rsidRPr="008347E0" w:rsidRDefault="005B5E68" w:rsidP="00AC5CCD">
            <w:pPr>
              <w:tabs>
                <w:tab w:val="left" w:leader="underscore" w:pos="2242"/>
              </w:tabs>
              <w:spacing w:after="240"/>
              <w:rPr>
                <w:rFonts w:eastAsia="Calibri"/>
                <w:szCs w:val="28"/>
                <w:lang w:eastAsia="en-US"/>
              </w:rPr>
            </w:pPr>
            <w:r w:rsidRPr="008347E0">
              <w:rPr>
                <w:rFonts w:eastAsia="Calibri"/>
                <w:szCs w:val="28"/>
                <w:lang w:eastAsia="en-US"/>
              </w:rPr>
              <w:t>Заведующий кафедрой</w:t>
            </w:r>
          </w:p>
          <w:p w:rsidR="005B5E68" w:rsidRPr="008347E0" w:rsidRDefault="005B5E68" w:rsidP="006657E5">
            <w:pPr>
              <w:tabs>
                <w:tab w:val="left" w:leader="underscore" w:pos="2242"/>
              </w:tabs>
              <w:rPr>
                <w:szCs w:val="28"/>
              </w:rPr>
            </w:pPr>
            <w:r w:rsidRPr="00656024">
              <w:object w:dxaOrig="2670" w:dyaOrig="32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1pt" o:ole="">
                  <v:imagedata r:id="rId5" o:title=""/>
                </v:shape>
                <o:OLEObject Type="Embed" ProgID="PBrush" ShapeID="_x0000_i1025" DrawAspect="Content" ObjectID="_1684588501" r:id="rId6"/>
              </w:object>
            </w:r>
            <w:r>
              <w:t>___________________</w:t>
            </w:r>
            <w:r w:rsidRPr="009A75C3">
              <w:rPr>
                <w:rFonts w:eastAsia="Calibri"/>
                <w:szCs w:val="28"/>
                <w:lang w:eastAsia="en-US"/>
              </w:rPr>
              <w:t xml:space="preserve">И.А. </w:t>
            </w:r>
            <w:proofErr w:type="spellStart"/>
            <w:r w:rsidRPr="009A75C3">
              <w:rPr>
                <w:rFonts w:eastAsia="Calibri"/>
                <w:szCs w:val="28"/>
                <w:lang w:eastAsia="en-US"/>
              </w:rPr>
              <w:t>Батанина</w:t>
            </w:r>
            <w:proofErr w:type="spellEnd"/>
          </w:p>
        </w:tc>
      </w:tr>
    </w:tbl>
    <w:p w:rsidR="005B5E68" w:rsidRPr="009231A3" w:rsidRDefault="005B5E68" w:rsidP="005B5E68">
      <w:pPr>
        <w:widowControl w:val="0"/>
        <w:jc w:val="center"/>
        <w:rPr>
          <w:b/>
          <w:spacing w:val="40"/>
          <w:szCs w:val="28"/>
        </w:rPr>
      </w:pPr>
    </w:p>
    <w:p w:rsidR="005B5E68" w:rsidRPr="009231A3" w:rsidRDefault="005B5E68" w:rsidP="005B5E68">
      <w:pPr>
        <w:jc w:val="center"/>
        <w:rPr>
          <w:rFonts w:eastAsia="Calibri"/>
          <w:b/>
          <w:bCs/>
          <w:szCs w:val="28"/>
          <w:lang w:eastAsia="en-US"/>
        </w:rPr>
      </w:pPr>
      <w:r w:rsidRPr="009231A3">
        <w:rPr>
          <w:rFonts w:eastAsia="Calibri"/>
          <w:b/>
          <w:bCs/>
          <w:szCs w:val="28"/>
          <w:lang w:eastAsia="en-US"/>
        </w:rPr>
        <w:t xml:space="preserve">ФОНД ОЦЕНОЧНЫХ СРЕДСТВ (ОЦЕНОЧНЫЕ МАТЕРИАЛЫ) ДЛЯ ПРОВЕДЕНИЯ ТЕКУЩЕГО КОНТРОЛЯ УСПЕВАЕМОСТИ И ПРОМЕЖУТОЧНОЙ </w:t>
      </w:r>
      <w:proofErr w:type="gramStart"/>
      <w:r w:rsidRPr="009231A3">
        <w:rPr>
          <w:rFonts w:eastAsia="Calibri"/>
          <w:b/>
          <w:bCs/>
          <w:szCs w:val="28"/>
          <w:lang w:eastAsia="en-US"/>
        </w:rPr>
        <w:t>АТТЕСТАЦИИ</w:t>
      </w:r>
      <w:proofErr w:type="gramEnd"/>
      <w:r w:rsidRPr="009231A3">
        <w:rPr>
          <w:rFonts w:eastAsia="Calibri"/>
          <w:b/>
          <w:bCs/>
          <w:szCs w:val="22"/>
          <w:lang w:eastAsia="en-US"/>
        </w:rPr>
        <w:t xml:space="preserve"> ОБУЧАЮЩИХСЯ </w:t>
      </w:r>
      <w:r w:rsidRPr="009231A3">
        <w:rPr>
          <w:rFonts w:eastAsia="Calibri"/>
          <w:b/>
          <w:bCs/>
          <w:szCs w:val="28"/>
          <w:lang w:eastAsia="en-US"/>
        </w:rPr>
        <w:t>ПО ДИСЦИПЛИНЕ (МОДУЛЮ)</w:t>
      </w:r>
    </w:p>
    <w:p w:rsidR="005B5E68" w:rsidRPr="009231A3" w:rsidRDefault="005B5E68" w:rsidP="005B5E68">
      <w:pPr>
        <w:widowControl w:val="0"/>
        <w:jc w:val="center"/>
        <w:rPr>
          <w:rFonts w:eastAsia="Calibri"/>
          <w:b/>
          <w:bCs/>
          <w:szCs w:val="28"/>
          <w:lang w:eastAsia="en-US"/>
        </w:rPr>
      </w:pPr>
    </w:p>
    <w:p w:rsidR="005B5E68" w:rsidRPr="008347E0" w:rsidRDefault="005B5E68" w:rsidP="005B5E68">
      <w:pPr>
        <w:widowControl w:val="0"/>
        <w:jc w:val="center"/>
        <w:rPr>
          <w:b/>
          <w:bCs/>
          <w:szCs w:val="28"/>
        </w:rPr>
      </w:pPr>
      <w:r w:rsidRPr="008347E0">
        <w:rPr>
          <w:b/>
          <w:bCs/>
          <w:szCs w:val="28"/>
        </w:rPr>
        <w:t>«</w:t>
      </w:r>
      <w:r>
        <w:rPr>
          <w:b/>
          <w:bCs/>
          <w:szCs w:val="28"/>
        </w:rPr>
        <w:t>Экономическая социология»</w:t>
      </w:r>
    </w:p>
    <w:p w:rsidR="005B5E68" w:rsidRPr="008347E0" w:rsidRDefault="005B5E68" w:rsidP="005B5E68">
      <w:pPr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b/>
          <w:szCs w:val="28"/>
        </w:rPr>
      </w:pPr>
      <w:r w:rsidRPr="008347E0">
        <w:rPr>
          <w:b/>
          <w:szCs w:val="28"/>
        </w:rPr>
        <w:t xml:space="preserve">основной профессиональной образовательной программы </w:t>
      </w:r>
    </w:p>
    <w:p w:rsidR="005B5E68" w:rsidRPr="008347E0" w:rsidRDefault="005B5E68" w:rsidP="005B5E68">
      <w:pPr>
        <w:widowControl w:val="0"/>
        <w:jc w:val="center"/>
        <w:rPr>
          <w:b/>
          <w:szCs w:val="28"/>
        </w:rPr>
      </w:pPr>
      <w:r w:rsidRPr="008347E0">
        <w:rPr>
          <w:b/>
          <w:szCs w:val="28"/>
        </w:rPr>
        <w:t>высшего</w:t>
      </w:r>
      <w:bookmarkStart w:id="0" w:name="_Toc291574499"/>
      <w:bookmarkStart w:id="1" w:name="_Toc291574600"/>
      <w:r w:rsidRPr="008347E0">
        <w:rPr>
          <w:b/>
          <w:szCs w:val="28"/>
        </w:rPr>
        <w:t xml:space="preserve"> образования</w:t>
      </w:r>
      <w:bookmarkEnd w:id="0"/>
      <w:bookmarkEnd w:id="1"/>
      <w:r w:rsidRPr="008347E0">
        <w:rPr>
          <w:b/>
          <w:szCs w:val="28"/>
        </w:rPr>
        <w:t xml:space="preserve"> – программы </w:t>
      </w:r>
      <w:proofErr w:type="spellStart"/>
      <w:r w:rsidRPr="008347E0">
        <w:rPr>
          <w:b/>
          <w:szCs w:val="28"/>
        </w:rPr>
        <w:t>бакалавриата</w:t>
      </w:r>
      <w:proofErr w:type="spellEnd"/>
      <w:r w:rsidRPr="008347E0">
        <w:rPr>
          <w:b/>
          <w:szCs w:val="28"/>
        </w:rPr>
        <w:t xml:space="preserve"> </w:t>
      </w:r>
    </w:p>
    <w:p w:rsidR="005B5E68" w:rsidRPr="008347E0" w:rsidRDefault="005B5E68" w:rsidP="005B5E68">
      <w:pPr>
        <w:widowControl w:val="0"/>
        <w:jc w:val="center"/>
        <w:rPr>
          <w:szCs w:val="28"/>
        </w:rPr>
      </w:pPr>
      <w:bookmarkStart w:id="2" w:name="_Toc291574500"/>
      <w:bookmarkStart w:id="3" w:name="_Toc291574601"/>
      <w:r w:rsidRPr="008347E0">
        <w:rPr>
          <w:szCs w:val="28"/>
        </w:rPr>
        <w:t xml:space="preserve">по направлению подготовки </w:t>
      </w:r>
      <w:bookmarkEnd w:id="2"/>
      <w:bookmarkEnd w:id="3"/>
    </w:p>
    <w:p w:rsidR="005B5E68" w:rsidRPr="000F4003" w:rsidRDefault="005B5E68" w:rsidP="005B5E68">
      <w:pPr>
        <w:widowControl w:val="0"/>
        <w:jc w:val="center"/>
        <w:rPr>
          <w:b/>
          <w:szCs w:val="28"/>
        </w:rPr>
      </w:pPr>
      <w:r w:rsidRPr="000F4003">
        <w:rPr>
          <w:b/>
          <w:szCs w:val="28"/>
        </w:rPr>
        <w:t>39.03.01 Социология</w:t>
      </w:r>
    </w:p>
    <w:p w:rsidR="005B5E68" w:rsidRPr="008347E0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  <w:r w:rsidRPr="008347E0">
        <w:rPr>
          <w:szCs w:val="28"/>
        </w:rPr>
        <w:t xml:space="preserve">с направленностью (профилем) </w:t>
      </w:r>
    </w:p>
    <w:p w:rsidR="005B5E68" w:rsidRPr="001B389F" w:rsidRDefault="005B5E68" w:rsidP="005B5E68">
      <w:pPr>
        <w:widowControl w:val="0"/>
        <w:jc w:val="center"/>
        <w:rPr>
          <w:szCs w:val="28"/>
        </w:rPr>
      </w:pPr>
      <w:r w:rsidRPr="001B389F">
        <w:rPr>
          <w:szCs w:val="28"/>
        </w:rPr>
        <w:t>Социальные процессы и структуры на макр</w:t>
      </w:r>
      <w:proofErr w:type="gramStart"/>
      <w:r w:rsidRPr="001B389F">
        <w:rPr>
          <w:szCs w:val="28"/>
        </w:rPr>
        <w:t>о-</w:t>
      </w:r>
      <w:proofErr w:type="gramEnd"/>
      <w:r w:rsidRPr="001B389F">
        <w:rPr>
          <w:szCs w:val="28"/>
        </w:rPr>
        <w:t xml:space="preserve"> и </w:t>
      </w:r>
      <w:proofErr w:type="spellStart"/>
      <w:r w:rsidRPr="001B389F">
        <w:rPr>
          <w:szCs w:val="28"/>
        </w:rPr>
        <w:t>микроуровнях</w:t>
      </w:r>
      <w:proofErr w:type="spellEnd"/>
    </w:p>
    <w:p w:rsidR="005B5E68" w:rsidRPr="008347E0" w:rsidRDefault="005B5E68" w:rsidP="005B5E68">
      <w:pPr>
        <w:jc w:val="center"/>
        <w:rPr>
          <w:szCs w:val="28"/>
        </w:rPr>
      </w:pPr>
    </w:p>
    <w:p w:rsidR="005B5E68" w:rsidRPr="008347E0" w:rsidRDefault="005B5E68" w:rsidP="005B5E68">
      <w:pPr>
        <w:jc w:val="center"/>
        <w:rPr>
          <w:szCs w:val="28"/>
        </w:rPr>
      </w:pPr>
    </w:p>
    <w:p w:rsidR="005B5E68" w:rsidRPr="008347E0" w:rsidRDefault="005B5E68" w:rsidP="005B5E68">
      <w:pPr>
        <w:jc w:val="center"/>
        <w:rPr>
          <w:i/>
          <w:iCs/>
          <w:szCs w:val="28"/>
        </w:rPr>
      </w:pPr>
      <w:r w:rsidRPr="008347E0">
        <w:rPr>
          <w:szCs w:val="28"/>
        </w:rPr>
        <w:t xml:space="preserve">Формы обучения: </w:t>
      </w:r>
      <w:r w:rsidRPr="00400417">
        <w:rPr>
          <w:szCs w:val="28"/>
        </w:rPr>
        <w:t>очная,</w:t>
      </w:r>
      <w:r w:rsidRPr="00400417">
        <w:rPr>
          <w:iCs/>
          <w:szCs w:val="28"/>
        </w:rPr>
        <w:t xml:space="preserve"> заочная</w:t>
      </w:r>
    </w:p>
    <w:p w:rsidR="005B5E68" w:rsidRPr="000F4003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  <w:r w:rsidRPr="008347E0">
        <w:rPr>
          <w:szCs w:val="28"/>
        </w:rPr>
        <w:t xml:space="preserve">Идентификационный номер образовательной программы: </w:t>
      </w:r>
      <w:r w:rsidRPr="00917A07">
        <w:rPr>
          <w:bCs/>
          <w:color w:val="000000"/>
        </w:rPr>
        <w:t>3</w:t>
      </w:r>
      <w:r w:rsidRPr="000F4003">
        <w:rPr>
          <w:bCs/>
          <w:color w:val="000000"/>
        </w:rPr>
        <w:t>9</w:t>
      </w:r>
      <w:r w:rsidRPr="00917A07">
        <w:rPr>
          <w:bCs/>
          <w:color w:val="000000"/>
        </w:rPr>
        <w:t>030</w:t>
      </w:r>
      <w:r w:rsidRPr="000F4003">
        <w:rPr>
          <w:bCs/>
          <w:color w:val="000000"/>
        </w:rPr>
        <w:t>1</w:t>
      </w:r>
      <w:r w:rsidRPr="00917A07">
        <w:rPr>
          <w:bCs/>
          <w:color w:val="000000"/>
        </w:rPr>
        <w:t>-01-</w:t>
      </w:r>
      <w:r>
        <w:rPr>
          <w:bCs/>
          <w:color w:val="000000"/>
        </w:rPr>
        <w:t>2</w:t>
      </w:r>
      <w:r w:rsidR="003466D6">
        <w:rPr>
          <w:bCs/>
          <w:color w:val="000000"/>
        </w:rPr>
        <w:t>1</w:t>
      </w:r>
    </w:p>
    <w:p w:rsidR="005B5E68" w:rsidRPr="008347E0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</w:p>
    <w:p w:rsidR="005B5E68" w:rsidRPr="008347E0" w:rsidRDefault="005B5E68" w:rsidP="005B5E68">
      <w:pPr>
        <w:widowControl w:val="0"/>
        <w:jc w:val="center"/>
        <w:rPr>
          <w:szCs w:val="28"/>
        </w:rPr>
      </w:pPr>
      <w:r w:rsidRPr="008347E0">
        <w:rPr>
          <w:szCs w:val="28"/>
        </w:rPr>
        <w:t>Тула 20</w:t>
      </w:r>
      <w:r>
        <w:rPr>
          <w:szCs w:val="28"/>
        </w:rPr>
        <w:t>2</w:t>
      </w:r>
      <w:r w:rsidR="003466D6">
        <w:rPr>
          <w:szCs w:val="28"/>
        </w:rPr>
        <w:t>1</w:t>
      </w:r>
      <w:r w:rsidRPr="008347E0">
        <w:rPr>
          <w:szCs w:val="28"/>
        </w:rPr>
        <w:t xml:space="preserve"> год</w:t>
      </w:r>
    </w:p>
    <w:p w:rsidR="00B70062" w:rsidRDefault="005B5E68" w:rsidP="005B5E68">
      <w:pPr>
        <w:jc w:val="center"/>
        <w:rPr>
          <w:b/>
          <w:bCs/>
          <w:sz w:val="24"/>
          <w:szCs w:val="24"/>
        </w:rPr>
      </w:pPr>
      <w:r w:rsidRPr="008347E0">
        <w:rPr>
          <w:b/>
          <w:szCs w:val="28"/>
        </w:rPr>
        <w:br w:type="page"/>
      </w:r>
    </w:p>
    <w:p w:rsidR="00B70062" w:rsidRDefault="00B70062" w:rsidP="009B7487">
      <w:pPr>
        <w:jc w:val="center"/>
        <w:rPr>
          <w:b/>
          <w:bCs/>
          <w:sz w:val="24"/>
          <w:szCs w:val="24"/>
        </w:rPr>
      </w:pPr>
    </w:p>
    <w:p w:rsidR="00B70062" w:rsidRDefault="00B70062" w:rsidP="009B7487">
      <w:pPr>
        <w:jc w:val="center"/>
        <w:rPr>
          <w:b/>
          <w:bCs/>
          <w:sz w:val="24"/>
          <w:szCs w:val="24"/>
        </w:rPr>
      </w:pPr>
    </w:p>
    <w:p w:rsidR="0011002C" w:rsidRDefault="0011002C" w:rsidP="001361D4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noProof/>
          <w:sz w:val="24"/>
          <w:szCs w:val="24"/>
        </w:rPr>
        <w:drawing>
          <wp:inline distT="0" distB="0" distL="0" distR="0">
            <wp:extent cx="6120130" cy="8655050"/>
            <wp:effectExtent l="19050" t="0" r="0" b="0"/>
            <wp:docPr id="2" name="Рисунок 1" descr="ФОС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-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02C" w:rsidRDefault="0011002C" w:rsidP="001361D4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11002C" w:rsidRDefault="0011002C" w:rsidP="001361D4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11002C" w:rsidRDefault="0011002C" w:rsidP="001361D4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1361D4" w:rsidRPr="001361D4" w:rsidRDefault="001361D4" w:rsidP="001361D4">
      <w:pPr>
        <w:jc w:val="center"/>
        <w:rPr>
          <w:rFonts w:eastAsia="Calibri"/>
          <w:b/>
          <w:sz w:val="24"/>
          <w:szCs w:val="24"/>
          <w:lang w:eastAsia="en-US"/>
        </w:rPr>
      </w:pPr>
      <w:r w:rsidRPr="001361D4">
        <w:rPr>
          <w:rFonts w:eastAsia="Calibri"/>
          <w:b/>
          <w:sz w:val="24"/>
          <w:szCs w:val="24"/>
          <w:lang w:eastAsia="en-US"/>
        </w:rPr>
        <w:t>1. Описание фонда оценочных средств (оценочных материалов)</w:t>
      </w:r>
    </w:p>
    <w:p w:rsidR="001361D4" w:rsidRPr="001361D4" w:rsidRDefault="001361D4" w:rsidP="001361D4">
      <w:pPr>
        <w:ind w:firstLine="709"/>
        <w:jc w:val="both"/>
        <w:rPr>
          <w:sz w:val="24"/>
          <w:szCs w:val="24"/>
        </w:rPr>
      </w:pPr>
    </w:p>
    <w:p w:rsidR="001361D4" w:rsidRPr="001361D4" w:rsidRDefault="001361D4" w:rsidP="001361D4">
      <w:pPr>
        <w:ind w:firstLine="709"/>
        <w:jc w:val="both"/>
        <w:rPr>
          <w:sz w:val="24"/>
          <w:szCs w:val="24"/>
        </w:rPr>
      </w:pPr>
      <w:r w:rsidRPr="001361D4">
        <w:rPr>
          <w:sz w:val="24"/>
          <w:szCs w:val="24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</w:t>
      </w:r>
      <w:r>
        <w:rPr>
          <w:sz w:val="24"/>
          <w:szCs w:val="24"/>
        </w:rPr>
        <w:t xml:space="preserve">очной аттестации по дисциплине </w:t>
      </w:r>
      <w:r w:rsidR="00DB5073">
        <w:rPr>
          <w:sz w:val="24"/>
          <w:szCs w:val="24"/>
        </w:rPr>
        <w:t>(модулю)</w:t>
      </w:r>
      <w:r w:rsidRPr="001361D4">
        <w:rPr>
          <w:sz w:val="24"/>
          <w:szCs w:val="24"/>
        </w:rPr>
        <w:t>. Указанные контрольные задания и (или) вопросы позволяют оценить достижение обучающимся планируемых резу</w:t>
      </w:r>
      <w:r>
        <w:rPr>
          <w:sz w:val="24"/>
          <w:szCs w:val="24"/>
        </w:rPr>
        <w:t xml:space="preserve">льтатов </w:t>
      </w:r>
      <w:proofErr w:type="gramStart"/>
      <w:r>
        <w:rPr>
          <w:sz w:val="24"/>
          <w:szCs w:val="24"/>
        </w:rPr>
        <w:t>обучения по дисциплине</w:t>
      </w:r>
      <w:proofErr w:type="gramEnd"/>
      <w:r w:rsidRPr="001361D4">
        <w:rPr>
          <w:sz w:val="24"/>
          <w:szCs w:val="24"/>
        </w:rPr>
        <w:t xml:space="preserve">, установленных в соответствующей рабочей программе дисциплины (модуля), а также </w:t>
      </w:r>
      <w:proofErr w:type="spellStart"/>
      <w:r w:rsidRPr="001361D4">
        <w:rPr>
          <w:sz w:val="24"/>
          <w:szCs w:val="24"/>
        </w:rPr>
        <w:t>сформированность</w:t>
      </w:r>
      <w:proofErr w:type="spellEnd"/>
      <w:r w:rsidRPr="001361D4">
        <w:rPr>
          <w:sz w:val="24"/>
          <w:szCs w:val="24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361D4" w:rsidRPr="001361D4" w:rsidRDefault="001361D4" w:rsidP="001361D4">
      <w:pPr>
        <w:ind w:firstLine="709"/>
        <w:jc w:val="both"/>
        <w:rPr>
          <w:b/>
          <w:sz w:val="24"/>
          <w:szCs w:val="24"/>
        </w:rPr>
      </w:pPr>
      <w:r w:rsidRPr="001361D4">
        <w:rPr>
          <w:sz w:val="24"/>
          <w:szCs w:val="24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1361D4" w:rsidRPr="001361D4" w:rsidRDefault="001361D4" w:rsidP="001361D4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1361D4" w:rsidRDefault="001361D4" w:rsidP="001361D4">
      <w:pPr>
        <w:jc w:val="center"/>
        <w:rPr>
          <w:rFonts w:eastAsia="Calibri"/>
          <w:b/>
          <w:sz w:val="24"/>
          <w:szCs w:val="24"/>
          <w:lang w:eastAsia="en-US"/>
        </w:rPr>
      </w:pPr>
      <w:r w:rsidRPr="001361D4">
        <w:rPr>
          <w:rFonts w:eastAsia="Calibri"/>
          <w:b/>
          <w:sz w:val="24"/>
          <w:szCs w:val="24"/>
          <w:lang w:eastAsia="en-US"/>
        </w:rPr>
        <w:t xml:space="preserve">2. Оценочные средства (оценочные материалы) для проведения </w:t>
      </w:r>
    </w:p>
    <w:p w:rsidR="001361D4" w:rsidRPr="001361D4" w:rsidRDefault="001361D4" w:rsidP="001361D4">
      <w:pPr>
        <w:jc w:val="center"/>
        <w:rPr>
          <w:rFonts w:eastAsia="Calibri"/>
          <w:b/>
          <w:sz w:val="24"/>
          <w:szCs w:val="24"/>
          <w:lang w:eastAsia="en-US"/>
        </w:rPr>
      </w:pPr>
      <w:r w:rsidRPr="001361D4">
        <w:rPr>
          <w:rFonts w:eastAsia="Calibri"/>
          <w:b/>
          <w:sz w:val="24"/>
          <w:szCs w:val="24"/>
          <w:lang w:eastAsia="en-US"/>
        </w:rPr>
        <w:t xml:space="preserve">текущего контроля успеваемости </w:t>
      </w:r>
      <w:bookmarkStart w:id="4" w:name="_Hlk10987176"/>
      <w:proofErr w:type="gramStart"/>
      <w:r w:rsidRPr="001361D4">
        <w:rPr>
          <w:rFonts w:eastAsia="Calibri"/>
          <w:b/>
          <w:sz w:val="24"/>
          <w:szCs w:val="24"/>
          <w:lang w:eastAsia="en-US"/>
        </w:rPr>
        <w:t>обучающихся</w:t>
      </w:r>
      <w:bookmarkEnd w:id="4"/>
      <w:proofErr w:type="gramEnd"/>
      <w:r>
        <w:rPr>
          <w:rFonts w:eastAsia="Calibri"/>
          <w:b/>
          <w:sz w:val="24"/>
          <w:szCs w:val="24"/>
          <w:lang w:eastAsia="en-US"/>
        </w:rPr>
        <w:t xml:space="preserve"> по дисциплине</w:t>
      </w:r>
      <w:r w:rsidR="00DB5073">
        <w:rPr>
          <w:rFonts w:eastAsia="Calibri"/>
          <w:b/>
          <w:sz w:val="24"/>
          <w:szCs w:val="24"/>
          <w:lang w:eastAsia="en-US"/>
        </w:rPr>
        <w:t xml:space="preserve"> (модулю)</w:t>
      </w:r>
    </w:p>
    <w:p w:rsidR="00B058F8" w:rsidRDefault="00B058F8" w:rsidP="00B058F8">
      <w:pPr>
        <w:jc w:val="both"/>
        <w:rPr>
          <w:b/>
          <w:sz w:val="24"/>
          <w:szCs w:val="24"/>
        </w:rPr>
      </w:pPr>
    </w:p>
    <w:p w:rsidR="001361D4" w:rsidRDefault="001361D4" w:rsidP="00B058F8">
      <w:pPr>
        <w:jc w:val="both"/>
        <w:rPr>
          <w:rFonts w:eastAsia="Calibri"/>
          <w:b/>
          <w:sz w:val="24"/>
          <w:szCs w:val="24"/>
          <w:lang w:eastAsia="en-US"/>
        </w:rPr>
      </w:pPr>
      <w:r w:rsidRPr="00B058F8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B058F8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B058F8">
        <w:rPr>
          <w:rFonts w:eastAsia="Calibri"/>
          <w:b/>
          <w:sz w:val="24"/>
          <w:szCs w:val="24"/>
          <w:lang w:eastAsia="en-US"/>
        </w:rPr>
        <w:t xml:space="preserve"> компетенции </w:t>
      </w:r>
      <w:r w:rsidR="00B058F8" w:rsidRPr="00B058F8">
        <w:rPr>
          <w:rFonts w:eastAsia="Calibri"/>
          <w:b/>
          <w:sz w:val="24"/>
          <w:szCs w:val="24"/>
          <w:lang w:eastAsia="en-US"/>
        </w:rPr>
        <w:t>ОПК-2</w:t>
      </w:r>
      <w:r w:rsidRPr="00B058F8">
        <w:rPr>
          <w:rFonts w:eastAsia="Calibri"/>
          <w:b/>
          <w:sz w:val="24"/>
          <w:szCs w:val="24"/>
          <w:lang w:eastAsia="en-US"/>
        </w:rPr>
        <w:t xml:space="preserve"> (контролируемый индикатор достижения компетенции </w:t>
      </w:r>
      <w:r w:rsidR="00B058F8" w:rsidRPr="00B058F8">
        <w:rPr>
          <w:rFonts w:eastAsia="Calibri"/>
          <w:b/>
          <w:sz w:val="24"/>
          <w:szCs w:val="24"/>
          <w:lang w:eastAsia="en-US"/>
        </w:rPr>
        <w:t>ОПК-2.1)</w:t>
      </w:r>
    </w:p>
    <w:p w:rsidR="00B058F8" w:rsidRPr="00B058F8" w:rsidRDefault="00B058F8" w:rsidP="001361D4">
      <w:pPr>
        <w:ind w:firstLine="708"/>
        <w:jc w:val="both"/>
        <w:rPr>
          <w:b/>
          <w:sz w:val="24"/>
          <w:szCs w:val="24"/>
          <w:highlight w:val="yellow"/>
        </w:rPr>
      </w:pPr>
    </w:p>
    <w:p w:rsidR="00B058F8" w:rsidRPr="00B058F8" w:rsidRDefault="00B058F8" w:rsidP="00B058F8">
      <w:pPr>
        <w:pStyle w:val="31"/>
        <w:spacing w:line="240" w:lineRule="auto"/>
        <w:ind w:firstLine="0"/>
        <w:rPr>
          <w:szCs w:val="24"/>
        </w:rPr>
      </w:pPr>
      <w:r w:rsidRPr="00B058F8">
        <w:rPr>
          <w:szCs w:val="24"/>
        </w:rPr>
        <w:t>1. Охарактеризуйте теорию общественно-экономических формаций К. Маркса. В чем ее значение для современного этапа развития общества?</w:t>
      </w:r>
    </w:p>
    <w:p w:rsidR="00B058F8" w:rsidRPr="00B058F8" w:rsidRDefault="00B058F8" w:rsidP="00B058F8">
      <w:pPr>
        <w:pStyle w:val="31"/>
        <w:spacing w:line="240" w:lineRule="auto"/>
        <w:ind w:firstLine="0"/>
        <w:rPr>
          <w:szCs w:val="24"/>
        </w:rPr>
      </w:pPr>
      <w:r w:rsidRPr="00B058F8">
        <w:rPr>
          <w:szCs w:val="24"/>
        </w:rPr>
        <w:t xml:space="preserve">2. Раскройте содержание «социологии денег» Г. </w:t>
      </w:r>
      <w:proofErr w:type="spellStart"/>
      <w:r w:rsidRPr="00B058F8">
        <w:rPr>
          <w:szCs w:val="24"/>
        </w:rPr>
        <w:t>Зиммеля</w:t>
      </w:r>
      <w:proofErr w:type="spellEnd"/>
      <w:r w:rsidRPr="00B058F8">
        <w:rPr>
          <w:szCs w:val="24"/>
        </w:rPr>
        <w:t>.</w:t>
      </w:r>
      <w:r w:rsidR="00C06B27">
        <w:rPr>
          <w:szCs w:val="24"/>
        </w:rPr>
        <w:t xml:space="preserve"> В чем актуальность этой теории?</w:t>
      </w:r>
    </w:p>
    <w:p w:rsidR="00B058F8" w:rsidRPr="00B058F8" w:rsidRDefault="00B058F8" w:rsidP="00B058F8">
      <w:pPr>
        <w:pStyle w:val="31"/>
        <w:spacing w:line="240" w:lineRule="auto"/>
        <w:ind w:firstLine="0"/>
        <w:rPr>
          <w:szCs w:val="24"/>
        </w:rPr>
      </w:pPr>
      <w:r w:rsidRPr="00B058F8">
        <w:rPr>
          <w:szCs w:val="24"/>
        </w:rPr>
        <w:t xml:space="preserve">3. Дайте краткую характеристику понятий логического и нелогического действия в концепции В. Парето. </w:t>
      </w:r>
    </w:p>
    <w:p w:rsidR="00B058F8" w:rsidRPr="00B058F8" w:rsidRDefault="00B058F8" w:rsidP="00B058F8">
      <w:pPr>
        <w:pStyle w:val="31"/>
        <w:spacing w:line="240" w:lineRule="auto"/>
        <w:ind w:firstLine="0"/>
        <w:rPr>
          <w:szCs w:val="24"/>
        </w:rPr>
      </w:pPr>
      <w:r w:rsidRPr="00B058F8">
        <w:rPr>
          <w:szCs w:val="24"/>
        </w:rPr>
        <w:t>4. В чем специфика современного этапа развития экономической</w:t>
      </w:r>
      <w:r w:rsidR="00C06B27">
        <w:rPr>
          <w:szCs w:val="24"/>
        </w:rPr>
        <w:t xml:space="preserve">  социологии в Западной Европе</w:t>
      </w:r>
      <w:r w:rsidRPr="00B058F8">
        <w:rPr>
          <w:szCs w:val="24"/>
        </w:rPr>
        <w:t>?</w:t>
      </w:r>
    </w:p>
    <w:p w:rsidR="00B058F8" w:rsidRPr="00B058F8" w:rsidRDefault="00B058F8" w:rsidP="00B058F8">
      <w:pPr>
        <w:pStyle w:val="31"/>
        <w:spacing w:line="240" w:lineRule="auto"/>
        <w:ind w:firstLine="0"/>
        <w:rPr>
          <w:szCs w:val="24"/>
        </w:rPr>
      </w:pPr>
      <w:r w:rsidRPr="00B058F8">
        <w:rPr>
          <w:szCs w:val="24"/>
        </w:rPr>
        <w:t xml:space="preserve">5. Дайте характеристику структурно-функционального анализа экономического действия Т. </w:t>
      </w:r>
      <w:proofErr w:type="spellStart"/>
      <w:r w:rsidRPr="00B058F8">
        <w:rPr>
          <w:szCs w:val="24"/>
        </w:rPr>
        <w:t>Парсонса</w:t>
      </w:r>
      <w:proofErr w:type="spellEnd"/>
      <w:r w:rsidRPr="00B058F8">
        <w:rPr>
          <w:szCs w:val="24"/>
        </w:rPr>
        <w:t xml:space="preserve"> и Н. </w:t>
      </w:r>
      <w:proofErr w:type="spellStart"/>
      <w:r w:rsidRPr="00B058F8">
        <w:rPr>
          <w:szCs w:val="24"/>
        </w:rPr>
        <w:t>Смелзера</w:t>
      </w:r>
      <w:proofErr w:type="spellEnd"/>
      <w:r w:rsidRPr="00B058F8">
        <w:rPr>
          <w:szCs w:val="24"/>
        </w:rPr>
        <w:t xml:space="preserve">. </w:t>
      </w:r>
    </w:p>
    <w:p w:rsidR="00C06B27" w:rsidRPr="00C06B27" w:rsidRDefault="00C06B27" w:rsidP="00C06B27">
      <w:pPr>
        <w:jc w:val="both"/>
        <w:rPr>
          <w:sz w:val="24"/>
          <w:szCs w:val="24"/>
        </w:rPr>
      </w:pPr>
      <w:r w:rsidRPr="00C06B27">
        <w:rPr>
          <w:sz w:val="24"/>
          <w:szCs w:val="24"/>
        </w:rPr>
        <w:t>6. Раскройте структуру категориального аппарата экономической социологии.</w:t>
      </w:r>
    </w:p>
    <w:p w:rsidR="00C06B27" w:rsidRPr="00C06B27" w:rsidRDefault="00C06B27" w:rsidP="00C06B27">
      <w:pPr>
        <w:jc w:val="both"/>
        <w:rPr>
          <w:sz w:val="24"/>
          <w:szCs w:val="24"/>
        </w:rPr>
      </w:pPr>
      <w:r w:rsidRPr="00C06B27">
        <w:rPr>
          <w:sz w:val="24"/>
          <w:szCs w:val="24"/>
        </w:rPr>
        <w:t>7. Составьте развернутую структурно-логическую схему, отражающую взаимосвязь экономической социологии с другими науками социологического и несоциологического профиля.</w:t>
      </w:r>
    </w:p>
    <w:p w:rsidR="00C06B27" w:rsidRPr="00C06B27" w:rsidRDefault="00C06B27" w:rsidP="00C06B27">
      <w:pPr>
        <w:jc w:val="both"/>
        <w:rPr>
          <w:sz w:val="24"/>
          <w:szCs w:val="24"/>
        </w:rPr>
      </w:pPr>
      <w:r w:rsidRPr="00C06B27">
        <w:rPr>
          <w:sz w:val="24"/>
          <w:szCs w:val="24"/>
        </w:rPr>
        <w:t>8. Охарактеризуйте роль экономической социологии в анализе различных социальных проблем (в зависимости от собственных научных интересов).</w:t>
      </w:r>
    </w:p>
    <w:p w:rsidR="00C06B27" w:rsidRPr="00C06B27" w:rsidRDefault="00C06B27" w:rsidP="00C06B27">
      <w:pPr>
        <w:jc w:val="both"/>
        <w:rPr>
          <w:sz w:val="24"/>
          <w:szCs w:val="24"/>
        </w:rPr>
      </w:pPr>
      <w:r>
        <w:rPr>
          <w:sz w:val="24"/>
          <w:szCs w:val="24"/>
        </w:rPr>
        <w:t>9. Опишите состояние современной экономической социологии в США. Как вы оцениваете основные ее направления и потенциал развития?</w:t>
      </w:r>
    </w:p>
    <w:p w:rsidR="00B058F8" w:rsidRPr="00C06B27" w:rsidRDefault="00C06B27" w:rsidP="00B058F8">
      <w:pPr>
        <w:jc w:val="both"/>
        <w:rPr>
          <w:rFonts w:eastAsia="Calibri"/>
          <w:sz w:val="24"/>
          <w:szCs w:val="24"/>
          <w:lang w:eastAsia="en-US"/>
        </w:rPr>
      </w:pPr>
      <w:r w:rsidRPr="00C06B27">
        <w:rPr>
          <w:rFonts w:eastAsia="Calibri"/>
          <w:sz w:val="24"/>
          <w:szCs w:val="24"/>
          <w:lang w:eastAsia="en-US"/>
        </w:rPr>
        <w:t>10.</w:t>
      </w:r>
      <w:r>
        <w:rPr>
          <w:rFonts w:eastAsia="Calibri"/>
          <w:sz w:val="24"/>
          <w:szCs w:val="24"/>
          <w:lang w:eastAsia="en-US"/>
        </w:rPr>
        <w:t xml:space="preserve"> Раскройте методологические принципы экономической социологии в России и за рубежом. В чем их сходство и различия?</w:t>
      </w:r>
    </w:p>
    <w:p w:rsidR="00C06B27" w:rsidRDefault="00C06B27" w:rsidP="00B058F8">
      <w:pPr>
        <w:jc w:val="both"/>
        <w:rPr>
          <w:rFonts w:eastAsia="Calibri"/>
          <w:b/>
          <w:lang w:eastAsia="en-US"/>
        </w:rPr>
      </w:pPr>
    </w:p>
    <w:p w:rsidR="00B058F8" w:rsidRPr="00B058F8" w:rsidRDefault="00B058F8" w:rsidP="00B058F8">
      <w:pPr>
        <w:jc w:val="both"/>
        <w:rPr>
          <w:b/>
          <w:sz w:val="24"/>
          <w:szCs w:val="24"/>
        </w:rPr>
      </w:pPr>
      <w:r w:rsidRPr="00B058F8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B058F8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B058F8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ОПК-2.2)</w:t>
      </w:r>
    </w:p>
    <w:p w:rsidR="00B058F8" w:rsidRPr="00B058F8" w:rsidRDefault="00B058F8" w:rsidP="00B058F8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B058F8" w:rsidRPr="00B058F8" w:rsidRDefault="00B058F8" w:rsidP="00B058F8">
      <w:pPr>
        <w:pStyle w:val="a4"/>
        <w:spacing w:before="0" w:beforeAutospacing="0" w:after="0" w:afterAutospacing="0"/>
        <w:jc w:val="both"/>
        <w:rPr>
          <w:color w:val="000000"/>
        </w:rPr>
      </w:pPr>
      <w:r w:rsidRPr="00B058F8">
        <w:rPr>
          <w:color w:val="000000"/>
        </w:rPr>
        <w:t>1. Каково значение достижений современной западной экономической социологии для анализа социально-экономических явлений и процессов?</w:t>
      </w:r>
    </w:p>
    <w:p w:rsidR="00B058F8" w:rsidRPr="00B058F8" w:rsidRDefault="00B058F8" w:rsidP="00B058F8">
      <w:pPr>
        <w:pStyle w:val="a4"/>
        <w:spacing w:before="0" w:beforeAutospacing="0" w:after="0" w:afterAutospacing="0"/>
        <w:jc w:val="both"/>
        <w:rPr>
          <w:color w:val="000000"/>
        </w:rPr>
      </w:pPr>
      <w:r w:rsidRPr="00B058F8">
        <w:rPr>
          <w:color w:val="000000"/>
        </w:rPr>
        <w:t>2. Раскройте возможности  американской индустриальной социологии и теории человеческих отношений для современной практики.</w:t>
      </w:r>
    </w:p>
    <w:p w:rsidR="00B058F8" w:rsidRPr="00B058F8" w:rsidRDefault="00B058F8" w:rsidP="00B058F8">
      <w:pPr>
        <w:pStyle w:val="a4"/>
        <w:spacing w:before="0" w:beforeAutospacing="0" w:after="0" w:afterAutospacing="0"/>
        <w:jc w:val="both"/>
        <w:rPr>
          <w:color w:val="000000"/>
        </w:rPr>
      </w:pPr>
      <w:r w:rsidRPr="00B058F8">
        <w:rPr>
          <w:color w:val="000000"/>
        </w:rPr>
        <w:t>3. Каков потенциал теории социальной стратификации и социальной мобильности по отношению к анализу экономических процессов?</w:t>
      </w:r>
    </w:p>
    <w:p w:rsidR="00B058F8" w:rsidRPr="00B058F8" w:rsidRDefault="00B058F8" w:rsidP="00B058F8">
      <w:pPr>
        <w:pStyle w:val="a4"/>
        <w:spacing w:before="0" w:beforeAutospacing="0" w:after="0" w:afterAutospacing="0"/>
        <w:jc w:val="both"/>
        <w:rPr>
          <w:color w:val="000000"/>
        </w:rPr>
      </w:pPr>
      <w:r w:rsidRPr="00B058F8">
        <w:rPr>
          <w:color w:val="000000"/>
        </w:rPr>
        <w:t xml:space="preserve">4. В чем значимость «концепции человеческих отношений» для анализа современных трудовых организаций? </w:t>
      </w:r>
    </w:p>
    <w:p w:rsidR="00B058F8" w:rsidRPr="00B058F8" w:rsidRDefault="00B058F8" w:rsidP="00B058F8">
      <w:pPr>
        <w:jc w:val="both"/>
        <w:rPr>
          <w:sz w:val="24"/>
          <w:szCs w:val="24"/>
        </w:rPr>
      </w:pPr>
      <w:r w:rsidRPr="00B058F8">
        <w:rPr>
          <w:color w:val="000000"/>
          <w:sz w:val="24"/>
          <w:szCs w:val="24"/>
        </w:rPr>
        <w:lastRenderedPageBreak/>
        <w:t xml:space="preserve">5. </w:t>
      </w:r>
      <w:r w:rsidRPr="00B058F8">
        <w:rPr>
          <w:sz w:val="24"/>
          <w:szCs w:val="24"/>
        </w:rPr>
        <w:t>Какое значение имеет анализ трудовых процессов и отношений в современной России?</w:t>
      </w:r>
    </w:p>
    <w:p w:rsidR="00C06B27" w:rsidRDefault="00C06B27" w:rsidP="00C06B27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C06B2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Раскройте возможности теорий социального обмена </w:t>
      </w:r>
      <w:proofErr w:type="gramStart"/>
      <w:r>
        <w:rPr>
          <w:sz w:val="24"/>
          <w:szCs w:val="24"/>
        </w:rPr>
        <w:t>Дж</w:t>
      </w:r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Хоманса</w:t>
      </w:r>
      <w:proofErr w:type="spellEnd"/>
      <w:r>
        <w:rPr>
          <w:sz w:val="24"/>
          <w:szCs w:val="24"/>
        </w:rPr>
        <w:t xml:space="preserve"> и П. </w:t>
      </w:r>
      <w:proofErr w:type="spellStart"/>
      <w:r>
        <w:rPr>
          <w:sz w:val="24"/>
          <w:szCs w:val="24"/>
        </w:rPr>
        <w:t>Блау</w:t>
      </w:r>
      <w:proofErr w:type="spellEnd"/>
      <w:r>
        <w:rPr>
          <w:sz w:val="24"/>
          <w:szCs w:val="24"/>
        </w:rPr>
        <w:t xml:space="preserve"> по отношению к социально-экономическим процессам.</w:t>
      </w:r>
    </w:p>
    <w:p w:rsidR="00C06B27" w:rsidRDefault="00C06B27" w:rsidP="00C06B27">
      <w:pPr>
        <w:jc w:val="both"/>
        <w:rPr>
          <w:sz w:val="24"/>
          <w:szCs w:val="24"/>
        </w:rPr>
      </w:pPr>
      <w:r>
        <w:rPr>
          <w:sz w:val="24"/>
          <w:szCs w:val="24"/>
        </w:rPr>
        <w:t>7. Опишите суть трансформационных процессов в социально-экономической сфере современного российского общества. Какие подходы и методы исследования актуальны в этой области?</w:t>
      </w:r>
    </w:p>
    <w:p w:rsidR="00C06B27" w:rsidRDefault="00C06B27" w:rsidP="00C06B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Раскройте суть </w:t>
      </w:r>
      <w:proofErr w:type="spellStart"/>
      <w:r>
        <w:rPr>
          <w:sz w:val="24"/>
          <w:szCs w:val="24"/>
        </w:rPr>
        <w:t>Хоторнских</w:t>
      </w:r>
      <w:proofErr w:type="spellEnd"/>
      <w:r>
        <w:rPr>
          <w:sz w:val="24"/>
          <w:szCs w:val="24"/>
        </w:rPr>
        <w:t xml:space="preserve"> экспериментов. Какое значение имеют их результаты для анализа экономических отношений на современном этапе?</w:t>
      </w:r>
    </w:p>
    <w:p w:rsidR="00C06B27" w:rsidRDefault="00C06B27" w:rsidP="00C06B27">
      <w:pPr>
        <w:jc w:val="both"/>
        <w:rPr>
          <w:sz w:val="24"/>
          <w:szCs w:val="24"/>
        </w:rPr>
      </w:pPr>
      <w:r w:rsidRPr="00C06B27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C06B27">
        <w:rPr>
          <w:sz w:val="24"/>
          <w:szCs w:val="24"/>
        </w:rPr>
        <w:t>Опишите возможности прикладного использования научных разработок в области социологии труда в современной России</w:t>
      </w:r>
      <w:r>
        <w:rPr>
          <w:sz w:val="24"/>
          <w:szCs w:val="24"/>
        </w:rPr>
        <w:t>.</w:t>
      </w:r>
    </w:p>
    <w:p w:rsidR="00C06B27" w:rsidRPr="00C06B27" w:rsidRDefault="00C06B27" w:rsidP="00C06B27">
      <w:pPr>
        <w:pStyle w:val="32"/>
        <w:spacing w:line="240" w:lineRule="auto"/>
        <w:ind w:firstLine="0"/>
        <w:rPr>
          <w:szCs w:val="24"/>
        </w:rPr>
      </w:pPr>
      <w:r w:rsidRPr="00C06B27">
        <w:rPr>
          <w:szCs w:val="24"/>
        </w:rPr>
        <w:t>10. Очертите проблемные поля экономической социологии и социологии труда на современном этапе.</w:t>
      </w:r>
    </w:p>
    <w:p w:rsidR="00C06B27" w:rsidRPr="00C06B27" w:rsidRDefault="00C06B27" w:rsidP="00C06B27">
      <w:pPr>
        <w:jc w:val="both"/>
        <w:rPr>
          <w:sz w:val="24"/>
          <w:szCs w:val="24"/>
        </w:rPr>
      </w:pPr>
    </w:p>
    <w:p w:rsidR="00B058F8" w:rsidRDefault="00B058F8" w:rsidP="00B058F8">
      <w:pPr>
        <w:jc w:val="both"/>
        <w:rPr>
          <w:rFonts w:eastAsia="Calibri"/>
          <w:b/>
          <w:sz w:val="24"/>
          <w:szCs w:val="24"/>
          <w:lang w:eastAsia="en-US"/>
        </w:rPr>
      </w:pPr>
      <w:r w:rsidRPr="00B058F8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B058F8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B058F8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ОПК-2.3)</w:t>
      </w:r>
    </w:p>
    <w:p w:rsidR="00B058F8" w:rsidRPr="00B058F8" w:rsidRDefault="00B058F8" w:rsidP="00B058F8">
      <w:pPr>
        <w:jc w:val="both"/>
        <w:rPr>
          <w:b/>
          <w:sz w:val="24"/>
          <w:szCs w:val="24"/>
          <w:highlight w:val="yellow"/>
        </w:rPr>
      </w:pPr>
    </w:p>
    <w:p w:rsidR="00B058F8" w:rsidRPr="00B058F8" w:rsidRDefault="00B058F8" w:rsidP="00B058F8">
      <w:pPr>
        <w:numPr>
          <w:ilvl w:val="0"/>
          <w:numId w:val="5"/>
        </w:numPr>
        <w:jc w:val="both"/>
        <w:rPr>
          <w:sz w:val="24"/>
          <w:szCs w:val="24"/>
        </w:rPr>
      </w:pPr>
      <w:r w:rsidRPr="00B058F8">
        <w:rPr>
          <w:sz w:val="24"/>
          <w:szCs w:val="24"/>
        </w:rPr>
        <w:t>Какие уровни анализа экономической жизни можно выделить с точки зрения социологического подхода? В чем особенности каждого из них?</w:t>
      </w:r>
    </w:p>
    <w:p w:rsidR="00B058F8" w:rsidRPr="00B058F8" w:rsidRDefault="00B058F8" w:rsidP="00B058F8">
      <w:pPr>
        <w:numPr>
          <w:ilvl w:val="0"/>
          <w:numId w:val="5"/>
        </w:numPr>
        <w:jc w:val="both"/>
        <w:rPr>
          <w:sz w:val="24"/>
          <w:szCs w:val="24"/>
        </w:rPr>
      </w:pPr>
      <w:r w:rsidRPr="00B058F8">
        <w:rPr>
          <w:sz w:val="24"/>
          <w:szCs w:val="24"/>
        </w:rPr>
        <w:t>Какова цель и исследовательские задачи социологии труда в условиях современного общества?</w:t>
      </w:r>
    </w:p>
    <w:p w:rsidR="00B058F8" w:rsidRPr="00B058F8" w:rsidRDefault="00B058F8" w:rsidP="00B058F8">
      <w:pPr>
        <w:numPr>
          <w:ilvl w:val="0"/>
          <w:numId w:val="5"/>
        </w:numPr>
        <w:jc w:val="both"/>
        <w:rPr>
          <w:sz w:val="24"/>
          <w:szCs w:val="24"/>
        </w:rPr>
      </w:pPr>
      <w:r w:rsidRPr="00B058F8">
        <w:rPr>
          <w:sz w:val="24"/>
          <w:szCs w:val="24"/>
        </w:rPr>
        <w:t>Какое влияние на развитие экономической социологии и социологии труда оказывают науки несоциологического профиля?</w:t>
      </w:r>
    </w:p>
    <w:p w:rsidR="00B058F8" w:rsidRPr="00B058F8" w:rsidRDefault="00B058F8" w:rsidP="00B058F8">
      <w:pPr>
        <w:numPr>
          <w:ilvl w:val="0"/>
          <w:numId w:val="5"/>
        </w:numPr>
        <w:jc w:val="both"/>
        <w:rPr>
          <w:sz w:val="24"/>
          <w:szCs w:val="24"/>
        </w:rPr>
      </w:pPr>
      <w:r w:rsidRPr="00B058F8">
        <w:rPr>
          <w:sz w:val="24"/>
          <w:szCs w:val="24"/>
        </w:rPr>
        <w:t xml:space="preserve">Какие исследователи в настоящее время занимаются изучением области трудовых отношений? </w:t>
      </w:r>
    </w:p>
    <w:p w:rsidR="00B058F8" w:rsidRDefault="00B058F8" w:rsidP="00B058F8">
      <w:pPr>
        <w:numPr>
          <w:ilvl w:val="0"/>
          <w:numId w:val="5"/>
        </w:numPr>
        <w:jc w:val="both"/>
        <w:rPr>
          <w:sz w:val="24"/>
          <w:szCs w:val="24"/>
        </w:rPr>
      </w:pPr>
      <w:r w:rsidRPr="00B058F8">
        <w:rPr>
          <w:sz w:val="24"/>
          <w:szCs w:val="24"/>
        </w:rPr>
        <w:t>Каковы наиболее актуальные исследовательские вопросы, касающиеся трудовой сферы?</w:t>
      </w:r>
    </w:p>
    <w:p w:rsidR="00C06B27" w:rsidRDefault="00C06B27" w:rsidP="00C06B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Дайте характеристику деятельности основных исследовательских центров, занимающихся социально-экономической проблематикой.</w:t>
      </w:r>
    </w:p>
    <w:p w:rsidR="00C06B27" w:rsidRDefault="00C06B27" w:rsidP="00C06B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Разработайте концепцию социометрического опроса для конкретной организации. Выделите цель, задачи и рабочую гипотезу. Сформулируйте социометрические критерии.</w:t>
      </w:r>
    </w:p>
    <w:p w:rsidR="00C06B27" w:rsidRDefault="00C06B27" w:rsidP="00C06B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Изучите возможности компьютерных программ по обработке и анализу социальной информации. Дайте характеристику их достоинств и недостатков.</w:t>
      </w:r>
    </w:p>
    <w:p w:rsidR="00C06B27" w:rsidRDefault="00C06B27" w:rsidP="00C06B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Разработайте программу и проведите социологическое исследование на тему «Финансовое поведение студентов». Какими методами Вы воспользовались и почему?</w:t>
      </w:r>
    </w:p>
    <w:p w:rsidR="00B058F8" w:rsidRPr="00C06B27" w:rsidRDefault="00C06B27" w:rsidP="00B058F8">
      <w:pPr>
        <w:pStyle w:val="a3"/>
        <w:numPr>
          <w:ilvl w:val="0"/>
          <w:numId w:val="5"/>
        </w:numPr>
        <w:jc w:val="both"/>
        <w:rPr>
          <w:rFonts w:eastAsia="Calibri"/>
          <w:szCs w:val="28"/>
          <w:lang w:eastAsia="en-US"/>
        </w:rPr>
      </w:pPr>
      <w:r w:rsidRPr="00C06B27">
        <w:rPr>
          <w:sz w:val="24"/>
          <w:szCs w:val="24"/>
        </w:rPr>
        <w:t>Представьте результаты проведенного исследования в форме презентации.</w:t>
      </w:r>
    </w:p>
    <w:p w:rsidR="00C06B27" w:rsidRDefault="00C06B27" w:rsidP="00B058F8">
      <w:pPr>
        <w:ind w:left="360"/>
        <w:jc w:val="center"/>
        <w:rPr>
          <w:rFonts w:eastAsia="Calibri"/>
          <w:b/>
          <w:sz w:val="24"/>
          <w:szCs w:val="24"/>
          <w:lang w:eastAsia="en-US"/>
        </w:rPr>
      </w:pPr>
    </w:p>
    <w:p w:rsidR="00B058F8" w:rsidRPr="00C05A4D" w:rsidRDefault="00B058F8" w:rsidP="00B058F8">
      <w:pPr>
        <w:ind w:left="360"/>
        <w:jc w:val="center"/>
        <w:rPr>
          <w:rFonts w:eastAsia="Calibri"/>
          <w:b/>
          <w:sz w:val="24"/>
          <w:szCs w:val="24"/>
          <w:lang w:eastAsia="en-US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3. Оценочные средства (оценочные материалы) для проведения промежуточной аттестации </w:t>
      </w:r>
      <w:proofErr w:type="gramStart"/>
      <w:r w:rsidRPr="00C05A4D">
        <w:rPr>
          <w:rFonts w:eastAsia="Calibri"/>
          <w:b/>
          <w:sz w:val="24"/>
          <w:szCs w:val="24"/>
          <w:lang w:eastAsia="en-US"/>
        </w:rPr>
        <w:t>обучающихся</w:t>
      </w:r>
      <w:proofErr w:type="gramEnd"/>
      <w:r w:rsidRPr="00C05A4D">
        <w:rPr>
          <w:rFonts w:eastAsia="Calibri"/>
          <w:b/>
          <w:sz w:val="24"/>
          <w:szCs w:val="24"/>
          <w:lang w:eastAsia="en-US"/>
        </w:rPr>
        <w:t xml:space="preserve"> по дисциплине (модулю)</w:t>
      </w:r>
    </w:p>
    <w:p w:rsidR="00C05A4D" w:rsidRPr="00C05A4D" w:rsidRDefault="00C05A4D" w:rsidP="00B058F8">
      <w:pPr>
        <w:ind w:firstLine="708"/>
        <w:jc w:val="both"/>
        <w:rPr>
          <w:rFonts w:eastAsia="Calibri"/>
          <w:b/>
          <w:sz w:val="24"/>
          <w:szCs w:val="24"/>
          <w:lang w:eastAsia="en-US"/>
        </w:rPr>
      </w:pPr>
    </w:p>
    <w:p w:rsidR="00B058F8" w:rsidRPr="00C05A4D" w:rsidRDefault="00B058F8" w:rsidP="00C05A4D">
      <w:pPr>
        <w:jc w:val="both"/>
        <w:rPr>
          <w:rFonts w:eastAsia="Calibri"/>
          <w:b/>
          <w:sz w:val="24"/>
          <w:szCs w:val="24"/>
          <w:lang w:eastAsia="en-US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ОПК-2.1)</w:t>
      </w:r>
    </w:p>
    <w:p w:rsidR="00C05A4D" w:rsidRDefault="00C05A4D" w:rsidP="00B058F8">
      <w:pPr>
        <w:ind w:firstLine="708"/>
        <w:jc w:val="both"/>
        <w:rPr>
          <w:b/>
          <w:sz w:val="24"/>
          <w:szCs w:val="24"/>
          <w:highlight w:val="yellow"/>
        </w:rPr>
      </w:pP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 w:rsidRPr="00C05A4D">
        <w:rPr>
          <w:i/>
          <w:sz w:val="24"/>
          <w:szCs w:val="24"/>
        </w:rPr>
        <w:t>1. Концепция «качества рабочей силы» была разработана…</w:t>
      </w:r>
    </w:p>
    <w:p w:rsidR="00C05A4D" w:rsidRPr="00C05A4D" w:rsidRDefault="00C05A4D" w:rsidP="00C05A4D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Смоллом</w:t>
      </w:r>
      <w:proofErr w:type="spellEnd"/>
    </w:p>
    <w:p w:rsidR="00C05A4D" w:rsidRPr="00C05A4D" w:rsidRDefault="00C05A4D" w:rsidP="00C05A4D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Рисманом</w:t>
      </w:r>
      <w:proofErr w:type="spellEnd"/>
    </w:p>
    <w:p w:rsidR="00C05A4D" w:rsidRPr="00C05A4D" w:rsidRDefault="00C05A4D" w:rsidP="00C05A4D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А. </w:t>
      </w:r>
      <w:proofErr w:type="spellStart"/>
      <w:r w:rsidRPr="00C05A4D">
        <w:rPr>
          <w:sz w:val="24"/>
          <w:szCs w:val="24"/>
        </w:rPr>
        <w:t>Тофф</w:t>
      </w:r>
      <w:r>
        <w:rPr>
          <w:sz w:val="24"/>
          <w:szCs w:val="24"/>
        </w:rPr>
        <w:t>лером</w:t>
      </w:r>
      <w:proofErr w:type="spellEnd"/>
    </w:p>
    <w:p w:rsidR="00C05A4D" w:rsidRPr="00C05A4D" w:rsidRDefault="00C05A4D" w:rsidP="00C05A4D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Дж. </w:t>
      </w:r>
      <w:proofErr w:type="spellStart"/>
      <w:r>
        <w:rPr>
          <w:sz w:val="24"/>
          <w:szCs w:val="24"/>
        </w:rPr>
        <w:t>Гэлбрайтом</w:t>
      </w:r>
      <w:proofErr w:type="spellEnd"/>
    </w:p>
    <w:p w:rsidR="00C05A4D" w:rsidRPr="00C05A4D" w:rsidRDefault="00C05A4D" w:rsidP="00C05A4D">
      <w:pPr>
        <w:numPr>
          <w:ilvl w:val="0"/>
          <w:numId w:val="1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Туреном</w:t>
      </w:r>
      <w:proofErr w:type="spellEnd"/>
    </w:p>
    <w:p w:rsidR="00C05A4D" w:rsidRPr="00C05A4D" w:rsidRDefault="00C05A4D" w:rsidP="00C05A4D">
      <w:pPr>
        <w:jc w:val="both"/>
        <w:rPr>
          <w:rFonts w:ascii="TimesNewRoman" w:hAnsi="TimesNewRoman" w:cs="TimesNewRoman"/>
          <w:i/>
          <w:iCs/>
          <w:sz w:val="24"/>
          <w:szCs w:val="24"/>
        </w:rPr>
      </w:pPr>
      <w:r w:rsidRPr="00C05A4D">
        <w:rPr>
          <w:rFonts w:ascii="TimesNewRoman" w:hAnsi="TimesNewRoman" w:cs="TimesNewRoman"/>
          <w:i/>
          <w:iCs/>
          <w:sz w:val="24"/>
          <w:szCs w:val="24"/>
        </w:rPr>
        <w:t>2. Автор модели «гибкой фирмы», описывающей структуру занятости в современной фирме, является…</w:t>
      </w:r>
    </w:p>
    <w:p w:rsidR="00C05A4D" w:rsidRPr="00C05A4D" w:rsidRDefault="00C05A4D" w:rsidP="00C05A4D">
      <w:pPr>
        <w:numPr>
          <w:ilvl w:val="0"/>
          <w:numId w:val="13"/>
        </w:numPr>
        <w:overflowPunct/>
        <w:jc w:val="both"/>
        <w:textAlignment w:val="auto"/>
        <w:rPr>
          <w:rFonts w:ascii="TimesNewRoman" w:hAnsi="TimesNewRoman" w:cs="TimesNewRoman"/>
          <w:iCs/>
          <w:sz w:val="24"/>
          <w:szCs w:val="24"/>
        </w:rPr>
      </w:pPr>
      <w:r>
        <w:rPr>
          <w:rFonts w:ascii="TimesNewRoman" w:hAnsi="TimesNewRoman" w:cs="TimesNewRoman"/>
          <w:iCs/>
          <w:sz w:val="24"/>
          <w:szCs w:val="24"/>
        </w:rPr>
        <w:t xml:space="preserve">Дж. </w:t>
      </w:r>
      <w:proofErr w:type="spellStart"/>
      <w:r>
        <w:rPr>
          <w:rFonts w:ascii="TimesNewRoman" w:hAnsi="TimesNewRoman" w:cs="TimesNewRoman"/>
          <w:iCs/>
          <w:sz w:val="24"/>
          <w:szCs w:val="24"/>
        </w:rPr>
        <w:t>Аткинсон</w:t>
      </w:r>
      <w:proofErr w:type="spellEnd"/>
    </w:p>
    <w:p w:rsidR="00C05A4D" w:rsidRPr="00C05A4D" w:rsidRDefault="00C05A4D" w:rsidP="00C05A4D">
      <w:pPr>
        <w:numPr>
          <w:ilvl w:val="0"/>
          <w:numId w:val="13"/>
        </w:numPr>
        <w:overflowPunct/>
        <w:jc w:val="both"/>
        <w:textAlignment w:val="auto"/>
        <w:rPr>
          <w:rFonts w:ascii="TimesNewRoman" w:hAnsi="TimesNewRoman" w:cs="TimesNewRoman"/>
          <w:iCs/>
          <w:sz w:val="24"/>
          <w:szCs w:val="24"/>
        </w:rPr>
      </w:pPr>
      <w:r>
        <w:rPr>
          <w:rFonts w:ascii="TimesNewRoman" w:hAnsi="TimesNewRoman" w:cs="TimesNewRoman"/>
          <w:iCs/>
          <w:sz w:val="24"/>
          <w:szCs w:val="24"/>
        </w:rPr>
        <w:t xml:space="preserve">Ч. </w:t>
      </w:r>
      <w:proofErr w:type="spellStart"/>
      <w:r>
        <w:rPr>
          <w:rFonts w:ascii="TimesNewRoman" w:hAnsi="TimesNewRoman" w:cs="TimesNewRoman"/>
          <w:iCs/>
          <w:sz w:val="24"/>
          <w:szCs w:val="24"/>
        </w:rPr>
        <w:t>Хэнди</w:t>
      </w:r>
      <w:proofErr w:type="spellEnd"/>
    </w:p>
    <w:p w:rsidR="00C05A4D" w:rsidRPr="00C05A4D" w:rsidRDefault="00C05A4D" w:rsidP="00C05A4D">
      <w:pPr>
        <w:numPr>
          <w:ilvl w:val="0"/>
          <w:numId w:val="13"/>
        </w:numPr>
        <w:overflowPunct/>
        <w:jc w:val="both"/>
        <w:textAlignment w:val="auto"/>
        <w:rPr>
          <w:rFonts w:ascii="TimesNewRoman" w:hAnsi="TimesNewRoman" w:cs="TimesNewRoman"/>
          <w:iCs/>
          <w:sz w:val="24"/>
          <w:szCs w:val="24"/>
        </w:rPr>
      </w:pPr>
      <w:r>
        <w:rPr>
          <w:rFonts w:ascii="TimesNewRoman" w:hAnsi="TimesNewRoman" w:cs="TimesNewRoman"/>
          <w:iCs/>
          <w:sz w:val="24"/>
          <w:szCs w:val="24"/>
        </w:rPr>
        <w:t xml:space="preserve">А. </w:t>
      </w:r>
      <w:proofErr w:type="spellStart"/>
      <w:r>
        <w:rPr>
          <w:rFonts w:ascii="TimesNewRoman" w:hAnsi="TimesNewRoman" w:cs="TimesNewRoman"/>
          <w:iCs/>
          <w:sz w:val="24"/>
          <w:szCs w:val="24"/>
        </w:rPr>
        <w:t>Горц</w:t>
      </w:r>
      <w:proofErr w:type="spellEnd"/>
    </w:p>
    <w:p w:rsidR="00C05A4D" w:rsidRPr="00C05A4D" w:rsidRDefault="00C05A4D" w:rsidP="00C05A4D">
      <w:pPr>
        <w:numPr>
          <w:ilvl w:val="0"/>
          <w:numId w:val="13"/>
        </w:numPr>
        <w:overflowPunct/>
        <w:jc w:val="both"/>
        <w:textAlignment w:val="auto"/>
        <w:rPr>
          <w:rFonts w:ascii="TimesNewRoman" w:hAnsi="TimesNewRoman" w:cs="TimesNewRoman"/>
          <w:iCs/>
          <w:sz w:val="24"/>
          <w:szCs w:val="24"/>
        </w:rPr>
      </w:pPr>
      <w:r w:rsidRPr="00C05A4D">
        <w:rPr>
          <w:rFonts w:ascii="TimesNewRoman" w:hAnsi="TimesNewRoman" w:cs="TimesNewRoman"/>
          <w:iCs/>
          <w:sz w:val="24"/>
          <w:szCs w:val="24"/>
        </w:rPr>
        <w:lastRenderedPageBreak/>
        <w:t>У. Бек.</w:t>
      </w:r>
    </w:p>
    <w:p w:rsidR="00C05A4D" w:rsidRPr="00C05A4D" w:rsidRDefault="00C05A4D" w:rsidP="00C05A4D">
      <w:pPr>
        <w:jc w:val="both"/>
        <w:rPr>
          <w:rFonts w:ascii="TimesNewRoman" w:hAnsi="TimesNewRoman" w:cs="TimesNewRoman"/>
          <w:sz w:val="24"/>
          <w:szCs w:val="24"/>
        </w:rPr>
      </w:pPr>
      <w:r w:rsidRPr="00C05A4D">
        <w:rPr>
          <w:rFonts w:ascii="TimesNewRoman,Italic" w:hAnsi="TimesNewRoman,Italic" w:cs="TimesNewRoman,Italic"/>
          <w:i/>
          <w:iCs/>
          <w:sz w:val="24"/>
          <w:szCs w:val="24"/>
        </w:rPr>
        <w:t>3. Безработным, с</w:t>
      </w:r>
      <w:r w:rsidRPr="00C05A4D">
        <w:rPr>
          <w:rFonts w:ascii="TimesNewRoman" w:hAnsi="TimesNewRoman" w:cs="TimesNewRoman"/>
          <w:sz w:val="24"/>
          <w:szCs w:val="24"/>
        </w:rPr>
        <w:t>огласно определению Международной организации труда (МОТ), является…</w:t>
      </w:r>
    </w:p>
    <w:p w:rsidR="00C05A4D" w:rsidRPr="00C05A4D" w:rsidRDefault="00C05A4D" w:rsidP="00C05A4D">
      <w:pPr>
        <w:numPr>
          <w:ilvl w:val="0"/>
          <w:numId w:val="14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лицо, не имеющее работы</w:t>
      </w:r>
    </w:p>
    <w:p w:rsidR="00C05A4D" w:rsidRPr="00C05A4D" w:rsidRDefault="00C05A4D" w:rsidP="00C05A4D">
      <w:pPr>
        <w:numPr>
          <w:ilvl w:val="0"/>
          <w:numId w:val="14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C05A4D">
        <w:rPr>
          <w:rFonts w:ascii="TimesNewRoman" w:hAnsi="TimesNewRoman" w:cs="TimesNewRoman"/>
          <w:sz w:val="24"/>
          <w:szCs w:val="24"/>
        </w:rPr>
        <w:t>лицо</w:t>
      </w:r>
      <w:r>
        <w:rPr>
          <w:rFonts w:ascii="TimesNewRoman" w:hAnsi="TimesNewRoman" w:cs="TimesNewRoman"/>
          <w:sz w:val="24"/>
          <w:szCs w:val="24"/>
        </w:rPr>
        <w:t>, не имеющее работы и ищущее ее</w:t>
      </w:r>
    </w:p>
    <w:p w:rsidR="00C05A4D" w:rsidRPr="00C05A4D" w:rsidRDefault="00C05A4D" w:rsidP="00C05A4D">
      <w:pPr>
        <w:numPr>
          <w:ilvl w:val="0"/>
          <w:numId w:val="14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C05A4D">
        <w:rPr>
          <w:rFonts w:ascii="TimesNewRoman" w:hAnsi="TimesNewRoman" w:cs="TimesNewRoman"/>
          <w:sz w:val="24"/>
          <w:szCs w:val="24"/>
        </w:rPr>
        <w:t>лицо, не имеющее работы, ищущее работу и готовое приступить к ней.</w:t>
      </w:r>
    </w:p>
    <w:p w:rsidR="00C05A4D" w:rsidRPr="00C05A4D" w:rsidRDefault="00C06B27" w:rsidP="00C05A4D">
      <w:pPr>
        <w:jc w:val="both"/>
        <w:rPr>
          <w:rFonts w:ascii="TimesNewRoman" w:hAnsi="TimesNewRoman" w:cs="TimesNewRoman"/>
          <w:bCs/>
          <w:i/>
          <w:iCs/>
          <w:sz w:val="24"/>
          <w:szCs w:val="24"/>
        </w:rPr>
      </w:pPr>
      <w:r>
        <w:rPr>
          <w:rFonts w:ascii="TimesNewRoman" w:hAnsi="TimesNewRoman" w:cs="TimesNewRoman"/>
          <w:bCs/>
          <w:i/>
          <w:iCs/>
          <w:sz w:val="24"/>
          <w:szCs w:val="24"/>
        </w:rPr>
        <w:t>4</w:t>
      </w:r>
      <w:r w:rsidR="00C05A4D" w:rsidRPr="00C05A4D">
        <w:rPr>
          <w:rFonts w:ascii="TimesNewRoman" w:hAnsi="TimesNewRoman" w:cs="TimesNewRoman"/>
          <w:bCs/>
          <w:i/>
          <w:iCs/>
          <w:sz w:val="24"/>
          <w:szCs w:val="24"/>
        </w:rPr>
        <w:t>. Когда создана Международная организация труда (МОТ)?</w:t>
      </w:r>
    </w:p>
    <w:p w:rsidR="00C05A4D" w:rsidRPr="00C05A4D" w:rsidRDefault="00C05A4D" w:rsidP="00C05A4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ascii="TimesNewRoman" w:hAnsi="TimesNewRoman" w:cs="TimesNewRoman"/>
          <w:bCs/>
          <w:iCs/>
          <w:sz w:val="24"/>
          <w:szCs w:val="24"/>
        </w:rPr>
      </w:pPr>
      <w:r w:rsidRPr="00C05A4D">
        <w:rPr>
          <w:rFonts w:ascii="TimesNewRoman" w:hAnsi="TimesNewRoman" w:cs="TimesNewRoman"/>
          <w:bCs/>
          <w:iCs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05 г"/>
        </w:smartTagPr>
        <w:r w:rsidRPr="00C05A4D">
          <w:rPr>
            <w:rFonts w:ascii="TimesNewRoman" w:hAnsi="TimesNewRoman" w:cs="TimesNewRoman"/>
            <w:bCs/>
            <w:iCs/>
            <w:sz w:val="24"/>
            <w:szCs w:val="24"/>
          </w:rPr>
          <w:t>1905 г</w:t>
        </w:r>
      </w:smartTag>
      <w:r>
        <w:rPr>
          <w:rFonts w:ascii="TimesNewRoman" w:hAnsi="TimesNewRoman" w:cs="TimesNewRoman"/>
          <w:bCs/>
          <w:iCs/>
          <w:sz w:val="24"/>
          <w:szCs w:val="24"/>
        </w:rPr>
        <w:t>.</w:t>
      </w:r>
    </w:p>
    <w:p w:rsidR="00C05A4D" w:rsidRPr="00C05A4D" w:rsidRDefault="00C05A4D" w:rsidP="00C05A4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ascii="TimesNewRoman" w:hAnsi="TimesNewRoman" w:cs="TimesNewRoman"/>
          <w:bCs/>
          <w:iCs/>
          <w:sz w:val="24"/>
          <w:szCs w:val="24"/>
        </w:rPr>
      </w:pPr>
      <w:r w:rsidRPr="00C05A4D">
        <w:rPr>
          <w:rFonts w:ascii="TimesNewRoman" w:hAnsi="TimesNewRoman" w:cs="TimesNewRoman"/>
          <w:bCs/>
          <w:iCs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19 г"/>
        </w:smartTagPr>
        <w:r w:rsidRPr="00C05A4D">
          <w:rPr>
            <w:rFonts w:ascii="TimesNewRoman" w:hAnsi="TimesNewRoman" w:cs="TimesNewRoman"/>
            <w:bCs/>
            <w:iCs/>
            <w:sz w:val="24"/>
            <w:szCs w:val="24"/>
          </w:rPr>
          <w:t>1919 г</w:t>
        </w:r>
      </w:smartTag>
      <w:r>
        <w:rPr>
          <w:rFonts w:ascii="TimesNewRoman" w:hAnsi="TimesNewRoman" w:cs="TimesNewRoman"/>
          <w:bCs/>
          <w:iCs/>
          <w:sz w:val="24"/>
          <w:szCs w:val="24"/>
        </w:rPr>
        <w:t>.</w:t>
      </w:r>
    </w:p>
    <w:p w:rsidR="00C05A4D" w:rsidRPr="00C05A4D" w:rsidRDefault="00C05A4D" w:rsidP="00C05A4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ascii="TimesNewRoman" w:hAnsi="TimesNewRoman" w:cs="TimesNewRoman"/>
          <w:bCs/>
          <w:iCs/>
          <w:sz w:val="24"/>
          <w:szCs w:val="24"/>
        </w:rPr>
      </w:pPr>
      <w:r w:rsidRPr="00C05A4D">
        <w:rPr>
          <w:rFonts w:ascii="TimesNewRoman" w:hAnsi="TimesNewRoman" w:cs="TimesNewRoman"/>
          <w:bCs/>
          <w:iCs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25 г"/>
        </w:smartTagPr>
        <w:r w:rsidRPr="00C05A4D">
          <w:rPr>
            <w:rFonts w:ascii="TimesNewRoman" w:hAnsi="TimesNewRoman" w:cs="TimesNewRoman"/>
            <w:bCs/>
            <w:iCs/>
            <w:sz w:val="24"/>
            <w:szCs w:val="24"/>
          </w:rPr>
          <w:t>1925 г</w:t>
        </w:r>
      </w:smartTag>
      <w:r>
        <w:rPr>
          <w:rFonts w:ascii="TimesNewRoman" w:hAnsi="TimesNewRoman" w:cs="TimesNewRoman"/>
          <w:bCs/>
          <w:iCs/>
          <w:sz w:val="24"/>
          <w:szCs w:val="24"/>
        </w:rPr>
        <w:t>.</w:t>
      </w:r>
    </w:p>
    <w:p w:rsidR="00C05A4D" w:rsidRPr="00C05A4D" w:rsidRDefault="00C05A4D" w:rsidP="00C05A4D">
      <w:pPr>
        <w:numPr>
          <w:ilvl w:val="0"/>
          <w:numId w:val="11"/>
        </w:numPr>
        <w:overflowPunct/>
        <w:autoSpaceDE/>
        <w:autoSpaceDN/>
        <w:adjustRightInd/>
        <w:textAlignment w:val="auto"/>
        <w:rPr>
          <w:rFonts w:ascii="TimesNewRoman" w:hAnsi="TimesNewRoman" w:cs="TimesNewRoman"/>
          <w:bCs/>
          <w:iCs/>
          <w:sz w:val="24"/>
          <w:szCs w:val="24"/>
        </w:rPr>
      </w:pPr>
      <w:r w:rsidRPr="00C05A4D">
        <w:rPr>
          <w:rFonts w:ascii="TimesNewRoman" w:hAnsi="TimesNewRoman" w:cs="TimesNewRoman"/>
          <w:bCs/>
          <w:iCs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31 г"/>
        </w:smartTagPr>
        <w:r w:rsidRPr="00C05A4D">
          <w:rPr>
            <w:rFonts w:ascii="TimesNewRoman" w:hAnsi="TimesNewRoman" w:cs="TimesNewRoman"/>
            <w:bCs/>
            <w:iCs/>
            <w:sz w:val="24"/>
            <w:szCs w:val="24"/>
          </w:rPr>
          <w:t>1931 г</w:t>
        </w:r>
      </w:smartTag>
      <w:r w:rsidRPr="00C05A4D">
        <w:rPr>
          <w:rFonts w:ascii="TimesNewRoman" w:hAnsi="TimesNewRoman" w:cs="TimesNewRoman"/>
          <w:bCs/>
          <w:iCs/>
          <w:sz w:val="24"/>
          <w:szCs w:val="24"/>
        </w:rPr>
        <w:t>.</w:t>
      </w:r>
    </w:p>
    <w:p w:rsidR="00C05A4D" w:rsidRPr="00C05A4D" w:rsidRDefault="00C06B27" w:rsidP="00C05A4D">
      <w:pPr>
        <w:jc w:val="both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bCs/>
          <w:i/>
          <w:iCs/>
          <w:sz w:val="24"/>
          <w:szCs w:val="24"/>
        </w:rPr>
        <w:t>5</w:t>
      </w:r>
      <w:r w:rsidR="00C05A4D" w:rsidRPr="00C05A4D">
        <w:rPr>
          <w:rFonts w:ascii="TimesNewRoman" w:hAnsi="TimesNewRoman" w:cs="TimesNewRoman"/>
          <w:bCs/>
          <w:i/>
          <w:iCs/>
          <w:sz w:val="24"/>
          <w:szCs w:val="24"/>
        </w:rPr>
        <w:t>. Автор, обосновавший п</w:t>
      </w:r>
      <w:r w:rsidR="00C05A4D" w:rsidRPr="00C05A4D">
        <w:rPr>
          <w:rFonts w:ascii="TimesNewRoman" w:hAnsi="TimesNewRoman" w:cs="TimesNewRoman"/>
          <w:i/>
          <w:sz w:val="24"/>
          <w:szCs w:val="24"/>
        </w:rPr>
        <w:t>ринцип «невидимой руки», отражающий веру в могущество и эффективность стихийного рынка, - это…</w:t>
      </w:r>
    </w:p>
    <w:p w:rsidR="00C05A4D" w:rsidRPr="00C05A4D" w:rsidRDefault="00C05A4D" w:rsidP="00C05A4D">
      <w:pPr>
        <w:numPr>
          <w:ilvl w:val="1"/>
          <w:numId w:val="11"/>
        </w:numPr>
        <w:overflowPunct/>
        <w:autoSpaceDE/>
        <w:autoSpaceDN/>
        <w:adjustRightInd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А. </w:t>
      </w:r>
      <w:proofErr w:type="spellStart"/>
      <w:r>
        <w:rPr>
          <w:rFonts w:ascii="TimesNewRoman" w:hAnsi="TimesNewRoman" w:cs="TimesNewRoman"/>
          <w:sz w:val="24"/>
          <w:szCs w:val="24"/>
        </w:rPr>
        <w:t>Пигу</w:t>
      </w:r>
      <w:proofErr w:type="spellEnd"/>
    </w:p>
    <w:p w:rsidR="00C05A4D" w:rsidRPr="00C05A4D" w:rsidRDefault="00C05A4D" w:rsidP="00C05A4D">
      <w:pPr>
        <w:numPr>
          <w:ilvl w:val="1"/>
          <w:numId w:val="11"/>
        </w:numPr>
        <w:overflowPunct/>
        <w:autoSpaceDE/>
        <w:autoSpaceDN/>
        <w:adjustRightInd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А. Смит</w:t>
      </w:r>
    </w:p>
    <w:p w:rsidR="00C05A4D" w:rsidRPr="00C05A4D" w:rsidRDefault="00C05A4D" w:rsidP="00C05A4D">
      <w:pPr>
        <w:numPr>
          <w:ilvl w:val="1"/>
          <w:numId w:val="11"/>
        </w:numPr>
        <w:overflowPunct/>
        <w:autoSpaceDE/>
        <w:autoSpaceDN/>
        <w:adjustRightInd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Дж. </w:t>
      </w:r>
      <w:proofErr w:type="spellStart"/>
      <w:r>
        <w:rPr>
          <w:rFonts w:ascii="TimesNewRoman" w:hAnsi="TimesNewRoman" w:cs="TimesNewRoman"/>
          <w:sz w:val="24"/>
          <w:szCs w:val="24"/>
        </w:rPr>
        <w:t>Кейнс</w:t>
      </w:r>
      <w:proofErr w:type="spellEnd"/>
    </w:p>
    <w:p w:rsidR="00C05A4D" w:rsidRPr="00C05A4D" w:rsidRDefault="00C05A4D" w:rsidP="00C05A4D">
      <w:pPr>
        <w:numPr>
          <w:ilvl w:val="1"/>
          <w:numId w:val="11"/>
        </w:numPr>
        <w:overflowPunct/>
        <w:autoSpaceDE/>
        <w:autoSpaceDN/>
        <w:adjustRightInd/>
        <w:jc w:val="both"/>
        <w:textAlignment w:val="auto"/>
        <w:rPr>
          <w:rFonts w:ascii="TimesNewRoman" w:hAnsi="TimesNewRoman" w:cs="TimesNewRoman"/>
          <w:bCs/>
          <w:iCs/>
          <w:sz w:val="24"/>
          <w:szCs w:val="24"/>
        </w:rPr>
      </w:pPr>
      <w:r w:rsidRPr="00C05A4D">
        <w:rPr>
          <w:rFonts w:ascii="TimesNewRoman" w:hAnsi="TimesNewRoman" w:cs="TimesNewRoman"/>
          <w:bCs/>
          <w:iCs/>
          <w:sz w:val="24"/>
          <w:szCs w:val="24"/>
        </w:rPr>
        <w:t>М. Фридман.</w:t>
      </w:r>
    </w:p>
    <w:p w:rsidR="00C06B27" w:rsidRPr="00514059" w:rsidRDefault="00C06B27" w:rsidP="00C06B27">
      <w:pPr>
        <w:rPr>
          <w:i/>
          <w:sz w:val="23"/>
          <w:szCs w:val="23"/>
        </w:rPr>
      </w:pPr>
      <w:r>
        <w:rPr>
          <w:i/>
          <w:sz w:val="23"/>
          <w:szCs w:val="23"/>
        </w:rPr>
        <w:t>6</w:t>
      </w:r>
      <w:r w:rsidRPr="00514059">
        <w:rPr>
          <w:i/>
          <w:sz w:val="23"/>
          <w:szCs w:val="23"/>
        </w:rPr>
        <w:t>. Кто из исследователей предложил разделение организационных культур на культуру Зевса, Аполлона, Афины и Диониса?</w:t>
      </w:r>
    </w:p>
    <w:p w:rsidR="00C06B27" w:rsidRPr="00514059" w:rsidRDefault="00C06B27" w:rsidP="00C06B27">
      <w:pPr>
        <w:numPr>
          <w:ilvl w:val="0"/>
          <w:numId w:val="26"/>
        </w:numPr>
        <w:overflowPunct/>
        <w:autoSpaceDE/>
        <w:autoSpaceDN/>
        <w:adjustRightInd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 xml:space="preserve">И. </w:t>
      </w:r>
      <w:proofErr w:type="spellStart"/>
      <w:r w:rsidRPr="00514059">
        <w:rPr>
          <w:sz w:val="23"/>
          <w:szCs w:val="23"/>
        </w:rPr>
        <w:t>Оучи</w:t>
      </w:r>
      <w:proofErr w:type="spellEnd"/>
      <w:r w:rsidRPr="00514059">
        <w:rPr>
          <w:sz w:val="23"/>
          <w:szCs w:val="23"/>
        </w:rPr>
        <w:t>;</w:t>
      </w:r>
    </w:p>
    <w:p w:rsidR="00C06B27" w:rsidRPr="00514059" w:rsidRDefault="00C06B27" w:rsidP="00C06B27">
      <w:pPr>
        <w:numPr>
          <w:ilvl w:val="0"/>
          <w:numId w:val="26"/>
        </w:numPr>
        <w:overflowPunct/>
        <w:autoSpaceDE/>
        <w:autoSpaceDN/>
        <w:adjustRightInd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Д. Арнольд и Л. Капелла;</w:t>
      </w:r>
    </w:p>
    <w:p w:rsidR="00C06B27" w:rsidRPr="00514059" w:rsidRDefault="00C06B27" w:rsidP="00C06B27">
      <w:pPr>
        <w:numPr>
          <w:ilvl w:val="0"/>
          <w:numId w:val="26"/>
        </w:numPr>
        <w:overflowPunct/>
        <w:autoSpaceDE/>
        <w:autoSpaceDN/>
        <w:adjustRightInd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 xml:space="preserve">Ч. </w:t>
      </w:r>
      <w:proofErr w:type="spellStart"/>
      <w:r w:rsidRPr="00514059">
        <w:rPr>
          <w:sz w:val="23"/>
          <w:szCs w:val="23"/>
        </w:rPr>
        <w:t>Ханди</w:t>
      </w:r>
      <w:proofErr w:type="spellEnd"/>
      <w:r w:rsidRPr="00514059">
        <w:rPr>
          <w:sz w:val="23"/>
          <w:szCs w:val="23"/>
        </w:rPr>
        <w:t>;</w:t>
      </w:r>
    </w:p>
    <w:p w:rsidR="00C06B27" w:rsidRPr="00514059" w:rsidRDefault="00C06B27" w:rsidP="00C06B27">
      <w:pPr>
        <w:numPr>
          <w:ilvl w:val="0"/>
          <w:numId w:val="26"/>
        </w:numPr>
        <w:overflowPunct/>
        <w:autoSpaceDE/>
        <w:autoSpaceDN/>
        <w:adjustRightInd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 xml:space="preserve">Г. </w:t>
      </w:r>
      <w:proofErr w:type="spellStart"/>
      <w:r w:rsidRPr="00514059">
        <w:rPr>
          <w:sz w:val="23"/>
          <w:szCs w:val="23"/>
        </w:rPr>
        <w:t>Хофштеде</w:t>
      </w:r>
      <w:proofErr w:type="spellEnd"/>
      <w:r w:rsidRPr="00514059">
        <w:rPr>
          <w:sz w:val="23"/>
          <w:szCs w:val="23"/>
        </w:rPr>
        <w:t>.</w:t>
      </w:r>
    </w:p>
    <w:p w:rsidR="00C06B27" w:rsidRPr="0031648C" w:rsidRDefault="00C06B27" w:rsidP="00C06B27">
      <w:pPr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7</w:t>
      </w:r>
      <w:r w:rsidRPr="0031648C">
        <w:rPr>
          <w:i/>
          <w:sz w:val="23"/>
          <w:szCs w:val="23"/>
        </w:rPr>
        <w:t xml:space="preserve">. Виды деятельности, с которыми теснее всего </w:t>
      </w:r>
      <w:proofErr w:type="gramStart"/>
      <w:r w:rsidRPr="0031648C">
        <w:rPr>
          <w:i/>
          <w:sz w:val="23"/>
          <w:szCs w:val="23"/>
        </w:rPr>
        <w:t>связана</w:t>
      </w:r>
      <w:proofErr w:type="gramEnd"/>
      <w:r w:rsidRPr="0031648C">
        <w:rPr>
          <w:i/>
          <w:sz w:val="23"/>
          <w:szCs w:val="23"/>
        </w:rPr>
        <w:t xml:space="preserve"> </w:t>
      </w:r>
      <w:proofErr w:type="spellStart"/>
      <w:r w:rsidRPr="0031648C">
        <w:rPr>
          <w:i/>
          <w:sz w:val="23"/>
          <w:szCs w:val="23"/>
        </w:rPr>
        <w:t>хрематистика</w:t>
      </w:r>
      <w:proofErr w:type="spellEnd"/>
      <w:r w:rsidRPr="0031648C">
        <w:rPr>
          <w:i/>
          <w:sz w:val="23"/>
          <w:szCs w:val="23"/>
        </w:rPr>
        <w:t xml:space="preserve"> (по Аристотелю), – это…</w:t>
      </w:r>
    </w:p>
    <w:p w:rsidR="00C06B27" w:rsidRPr="0031648C" w:rsidRDefault="00C06B27" w:rsidP="00C06B27">
      <w:pPr>
        <w:numPr>
          <w:ilvl w:val="0"/>
          <w:numId w:val="23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ростовщичество</w:t>
      </w:r>
    </w:p>
    <w:p w:rsidR="00C06B27" w:rsidRPr="0031648C" w:rsidRDefault="00C06B27" w:rsidP="00C06B27">
      <w:pPr>
        <w:numPr>
          <w:ilvl w:val="0"/>
          <w:numId w:val="23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коммерческая торговля</w:t>
      </w:r>
    </w:p>
    <w:p w:rsidR="00C06B27" w:rsidRPr="0031648C" w:rsidRDefault="00C06B27" w:rsidP="00C06B27">
      <w:pPr>
        <w:numPr>
          <w:ilvl w:val="0"/>
          <w:numId w:val="23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благотворительность</w:t>
      </w:r>
    </w:p>
    <w:p w:rsidR="00C06B27" w:rsidRPr="0031648C" w:rsidRDefault="00C06B27" w:rsidP="00C06B27">
      <w:pPr>
        <w:numPr>
          <w:ilvl w:val="0"/>
          <w:numId w:val="23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домашний труд</w:t>
      </w:r>
    </w:p>
    <w:p w:rsidR="00C06B27" w:rsidRPr="0031648C" w:rsidRDefault="00C06B27" w:rsidP="00C06B27">
      <w:pPr>
        <w:numPr>
          <w:ilvl w:val="0"/>
          <w:numId w:val="23"/>
        </w:numPr>
        <w:overflowPunct/>
        <w:jc w:val="both"/>
        <w:textAlignment w:val="auto"/>
        <w:rPr>
          <w:sz w:val="23"/>
          <w:szCs w:val="23"/>
        </w:rPr>
      </w:pPr>
      <w:r w:rsidRPr="0031648C">
        <w:rPr>
          <w:sz w:val="23"/>
          <w:szCs w:val="23"/>
        </w:rPr>
        <w:t>обучение.</w:t>
      </w:r>
    </w:p>
    <w:p w:rsidR="00C06B27" w:rsidRPr="0031648C" w:rsidRDefault="00C06B27" w:rsidP="00C06B27">
      <w:pPr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8</w:t>
      </w:r>
      <w:r w:rsidRPr="0031648C">
        <w:rPr>
          <w:i/>
          <w:sz w:val="23"/>
          <w:szCs w:val="23"/>
        </w:rPr>
        <w:t xml:space="preserve">. «Обществом </w:t>
      </w:r>
      <w:proofErr w:type="spellStart"/>
      <w:r>
        <w:rPr>
          <w:i/>
          <w:sz w:val="23"/>
          <w:szCs w:val="23"/>
        </w:rPr>
        <w:t>не-</w:t>
      </w:r>
      <w:r w:rsidRPr="0031648C">
        <w:rPr>
          <w:i/>
          <w:sz w:val="23"/>
          <w:szCs w:val="23"/>
        </w:rPr>
        <w:t>труда</w:t>
      </w:r>
      <w:proofErr w:type="spellEnd"/>
      <w:r w:rsidRPr="0031648C">
        <w:rPr>
          <w:i/>
          <w:sz w:val="23"/>
          <w:szCs w:val="23"/>
        </w:rPr>
        <w:t>» называют…</w:t>
      </w:r>
    </w:p>
    <w:p w:rsidR="00C06B27" w:rsidRPr="0031648C" w:rsidRDefault="00C06B27" w:rsidP="00C06B27">
      <w:pPr>
        <w:numPr>
          <w:ilvl w:val="0"/>
          <w:numId w:val="6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аграрное общество</w:t>
      </w:r>
    </w:p>
    <w:p w:rsidR="00C06B27" w:rsidRPr="0031648C" w:rsidRDefault="00C06B27" w:rsidP="00C06B27">
      <w:pPr>
        <w:numPr>
          <w:ilvl w:val="0"/>
          <w:numId w:val="6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индустриальное общество</w:t>
      </w:r>
    </w:p>
    <w:p w:rsidR="00C06B27" w:rsidRPr="0031648C" w:rsidRDefault="00C06B27" w:rsidP="00C06B27">
      <w:pPr>
        <w:numPr>
          <w:ilvl w:val="0"/>
          <w:numId w:val="6"/>
        </w:numPr>
        <w:overflowPunct/>
        <w:jc w:val="both"/>
        <w:textAlignment w:val="auto"/>
        <w:rPr>
          <w:sz w:val="23"/>
          <w:szCs w:val="23"/>
        </w:rPr>
      </w:pPr>
      <w:r w:rsidRPr="0031648C">
        <w:rPr>
          <w:sz w:val="23"/>
          <w:szCs w:val="23"/>
        </w:rPr>
        <w:t>постиндустри</w:t>
      </w:r>
      <w:r>
        <w:rPr>
          <w:sz w:val="23"/>
          <w:szCs w:val="23"/>
        </w:rPr>
        <w:t>альное общество</w:t>
      </w:r>
    </w:p>
    <w:p w:rsidR="00C06B27" w:rsidRPr="0031648C" w:rsidRDefault="00C06B27" w:rsidP="00C06B27">
      <w:pPr>
        <w:numPr>
          <w:ilvl w:val="0"/>
          <w:numId w:val="6"/>
        </w:numPr>
        <w:overflowPunct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информационное общество</w:t>
      </w:r>
    </w:p>
    <w:p w:rsidR="00C06B27" w:rsidRPr="00E75E7B" w:rsidRDefault="00C06B27" w:rsidP="00C06B27">
      <w:pPr>
        <w:tabs>
          <w:tab w:val="num" w:pos="720"/>
        </w:tabs>
        <w:jc w:val="both"/>
        <w:rPr>
          <w:i/>
          <w:color w:val="000000"/>
          <w:sz w:val="23"/>
          <w:szCs w:val="23"/>
        </w:rPr>
      </w:pPr>
      <w:r>
        <w:rPr>
          <w:i/>
          <w:color w:val="000000"/>
          <w:sz w:val="23"/>
          <w:szCs w:val="23"/>
        </w:rPr>
        <w:t>9</w:t>
      </w:r>
      <w:r w:rsidRPr="00E75E7B">
        <w:rPr>
          <w:i/>
          <w:color w:val="000000"/>
          <w:sz w:val="23"/>
          <w:szCs w:val="23"/>
        </w:rPr>
        <w:t>. Какие эксперименты обнаружили существование формальных и неформальных групп?</w:t>
      </w:r>
    </w:p>
    <w:p w:rsidR="00C06B27" w:rsidRPr="00E75E7B" w:rsidRDefault="00C06B27" w:rsidP="00C06B27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эксперименты С. Аша</w:t>
      </w:r>
    </w:p>
    <w:p w:rsidR="00C06B27" w:rsidRPr="00E75E7B" w:rsidRDefault="00C06B27" w:rsidP="00C06B27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эксперименты С. </w:t>
      </w:r>
      <w:proofErr w:type="spellStart"/>
      <w:r>
        <w:rPr>
          <w:color w:val="000000"/>
          <w:sz w:val="23"/>
          <w:szCs w:val="23"/>
        </w:rPr>
        <w:t>Милграма</w:t>
      </w:r>
      <w:proofErr w:type="spellEnd"/>
    </w:p>
    <w:p w:rsidR="00C06B27" w:rsidRPr="00E75E7B" w:rsidRDefault="00C06B27" w:rsidP="00C06B27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 w:rsidRPr="00E75E7B">
        <w:rPr>
          <w:color w:val="000000"/>
          <w:sz w:val="23"/>
          <w:szCs w:val="23"/>
        </w:rPr>
        <w:t xml:space="preserve">эксперименты Д. </w:t>
      </w:r>
      <w:proofErr w:type="spellStart"/>
      <w:r>
        <w:rPr>
          <w:color w:val="000000"/>
          <w:sz w:val="23"/>
          <w:szCs w:val="23"/>
        </w:rPr>
        <w:t>Кратфильда</w:t>
      </w:r>
      <w:proofErr w:type="spellEnd"/>
    </w:p>
    <w:p w:rsidR="00C06B27" w:rsidRPr="00E75E7B" w:rsidRDefault="00C06B27" w:rsidP="00C06B27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эксперименты Г. </w:t>
      </w:r>
      <w:proofErr w:type="spellStart"/>
      <w:r>
        <w:rPr>
          <w:color w:val="000000"/>
          <w:sz w:val="23"/>
          <w:szCs w:val="23"/>
        </w:rPr>
        <w:t>Ливитта</w:t>
      </w:r>
      <w:proofErr w:type="spellEnd"/>
    </w:p>
    <w:p w:rsidR="00C06B27" w:rsidRPr="00E75E7B" w:rsidRDefault="00C06B27" w:rsidP="00C06B27">
      <w:pPr>
        <w:numPr>
          <w:ilvl w:val="0"/>
          <w:numId w:val="24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proofErr w:type="spellStart"/>
      <w:r w:rsidRPr="00E75E7B">
        <w:rPr>
          <w:color w:val="000000"/>
          <w:sz w:val="23"/>
          <w:szCs w:val="23"/>
        </w:rPr>
        <w:t>Хотторнские</w:t>
      </w:r>
      <w:proofErr w:type="spellEnd"/>
      <w:r w:rsidRPr="00E75E7B">
        <w:rPr>
          <w:color w:val="000000"/>
          <w:sz w:val="23"/>
          <w:szCs w:val="23"/>
        </w:rPr>
        <w:t xml:space="preserve"> эксперименты.</w:t>
      </w:r>
    </w:p>
    <w:p w:rsidR="00C06B27" w:rsidRPr="00514059" w:rsidRDefault="00C06B27" w:rsidP="00C06B27">
      <w:pPr>
        <w:jc w:val="both"/>
        <w:rPr>
          <w:rFonts w:ascii="TimesNewRoman" w:hAnsi="TimesNewRoman" w:cs="TimesNewRoman"/>
          <w:i/>
          <w:iCs/>
          <w:sz w:val="23"/>
          <w:szCs w:val="23"/>
        </w:rPr>
      </w:pPr>
      <w:r>
        <w:rPr>
          <w:rFonts w:ascii="TimesNewRoman" w:hAnsi="TimesNewRoman" w:cs="TimesNewRoman"/>
          <w:i/>
          <w:iCs/>
          <w:sz w:val="23"/>
          <w:szCs w:val="23"/>
        </w:rPr>
        <w:t>10</w:t>
      </w:r>
      <w:r w:rsidRPr="00514059">
        <w:rPr>
          <w:rFonts w:ascii="TimesNewRoman" w:hAnsi="TimesNewRoman" w:cs="TimesNewRoman"/>
          <w:i/>
          <w:iCs/>
          <w:sz w:val="23"/>
          <w:szCs w:val="23"/>
        </w:rPr>
        <w:t>. Автором концепции «портфеля работ» является…</w:t>
      </w:r>
    </w:p>
    <w:p w:rsidR="00C06B27" w:rsidRPr="00514059" w:rsidRDefault="00C06B27" w:rsidP="00C06B27">
      <w:pPr>
        <w:numPr>
          <w:ilvl w:val="0"/>
          <w:numId w:val="25"/>
        </w:numPr>
        <w:overflowPunct/>
        <w:jc w:val="both"/>
        <w:textAlignment w:val="auto"/>
        <w:rPr>
          <w:rFonts w:ascii="TimesNewRoman" w:hAnsi="TimesNewRoman" w:cs="TimesNewRoman"/>
          <w:iCs/>
          <w:sz w:val="23"/>
          <w:szCs w:val="23"/>
        </w:rPr>
      </w:pPr>
      <w:r w:rsidRPr="00514059">
        <w:rPr>
          <w:rFonts w:ascii="TimesNewRoman" w:hAnsi="TimesNewRoman" w:cs="TimesNewRoman"/>
          <w:iCs/>
          <w:sz w:val="23"/>
          <w:szCs w:val="23"/>
        </w:rPr>
        <w:t xml:space="preserve">Дж. </w:t>
      </w:r>
      <w:proofErr w:type="spellStart"/>
      <w:r w:rsidRPr="00514059">
        <w:rPr>
          <w:rFonts w:ascii="TimesNewRoman" w:hAnsi="TimesNewRoman" w:cs="TimesNewRoman"/>
          <w:iCs/>
          <w:sz w:val="23"/>
          <w:szCs w:val="23"/>
        </w:rPr>
        <w:t>Аткинсон</w:t>
      </w:r>
      <w:proofErr w:type="spellEnd"/>
      <w:r w:rsidRPr="00514059">
        <w:rPr>
          <w:rFonts w:ascii="TimesNewRoman" w:hAnsi="TimesNewRoman" w:cs="TimesNewRoman"/>
          <w:iCs/>
          <w:sz w:val="23"/>
          <w:szCs w:val="23"/>
        </w:rPr>
        <w:t>;</w:t>
      </w:r>
    </w:p>
    <w:p w:rsidR="00C06B27" w:rsidRPr="00514059" w:rsidRDefault="00C06B27" w:rsidP="00C06B27">
      <w:pPr>
        <w:numPr>
          <w:ilvl w:val="0"/>
          <w:numId w:val="25"/>
        </w:numPr>
        <w:overflowPunct/>
        <w:jc w:val="both"/>
        <w:textAlignment w:val="auto"/>
        <w:rPr>
          <w:rFonts w:ascii="TimesNewRoman" w:hAnsi="TimesNewRoman" w:cs="TimesNewRoman"/>
          <w:iCs/>
          <w:sz w:val="23"/>
          <w:szCs w:val="23"/>
        </w:rPr>
      </w:pPr>
      <w:r w:rsidRPr="00514059">
        <w:rPr>
          <w:rFonts w:ascii="TimesNewRoman" w:hAnsi="TimesNewRoman" w:cs="TimesNewRoman"/>
          <w:iCs/>
          <w:sz w:val="23"/>
          <w:szCs w:val="23"/>
        </w:rPr>
        <w:t xml:space="preserve">Ч. </w:t>
      </w:r>
      <w:proofErr w:type="spellStart"/>
      <w:r w:rsidRPr="00514059">
        <w:rPr>
          <w:rFonts w:ascii="TimesNewRoman" w:hAnsi="TimesNewRoman" w:cs="TimesNewRoman"/>
          <w:iCs/>
          <w:sz w:val="23"/>
          <w:szCs w:val="23"/>
        </w:rPr>
        <w:t>Хэнди</w:t>
      </w:r>
      <w:proofErr w:type="spellEnd"/>
      <w:r w:rsidRPr="00514059">
        <w:rPr>
          <w:rFonts w:ascii="TimesNewRoman" w:hAnsi="TimesNewRoman" w:cs="TimesNewRoman"/>
          <w:iCs/>
          <w:sz w:val="23"/>
          <w:szCs w:val="23"/>
        </w:rPr>
        <w:t>;</w:t>
      </w:r>
    </w:p>
    <w:p w:rsidR="00C06B27" w:rsidRPr="00514059" w:rsidRDefault="00C06B27" w:rsidP="00C06B27">
      <w:pPr>
        <w:numPr>
          <w:ilvl w:val="0"/>
          <w:numId w:val="25"/>
        </w:numPr>
        <w:overflowPunct/>
        <w:jc w:val="both"/>
        <w:textAlignment w:val="auto"/>
        <w:rPr>
          <w:rFonts w:ascii="TimesNewRoman" w:hAnsi="TimesNewRoman" w:cs="TimesNewRoman"/>
          <w:iCs/>
          <w:sz w:val="23"/>
          <w:szCs w:val="23"/>
        </w:rPr>
      </w:pPr>
      <w:r w:rsidRPr="00514059">
        <w:rPr>
          <w:rFonts w:ascii="TimesNewRoman" w:hAnsi="TimesNewRoman" w:cs="TimesNewRoman"/>
          <w:iCs/>
          <w:sz w:val="23"/>
          <w:szCs w:val="23"/>
        </w:rPr>
        <w:t xml:space="preserve">А. </w:t>
      </w:r>
      <w:proofErr w:type="spellStart"/>
      <w:r w:rsidRPr="00514059">
        <w:rPr>
          <w:rFonts w:ascii="TimesNewRoman" w:hAnsi="TimesNewRoman" w:cs="TimesNewRoman"/>
          <w:iCs/>
          <w:sz w:val="23"/>
          <w:szCs w:val="23"/>
        </w:rPr>
        <w:t>Горц</w:t>
      </w:r>
      <w:proofErr w:type="spellEnd"/>
      <w:r w:rsidRPr="00514059">
        <w:rPr>
          <w:rFonts w:ascii="TimesNewRoman" w:hAnsi="TimesNewRoman" w:cs="TimesNewRoman"/>
          <w:iCs/>
          <w:sz w:val="23"/>
          <w:szCs w:val="23"/>
        </w:rPr>
        <w:t>;</w:t>
      </w:r>
    </w:p>
    <w:p w:rsidR="00C06B27" w:rsidRPr="00514059" w:rsidRDefault="00C06B27" w:rsidP="00C06B27">
      <w:pPr>
        <w:numPr>
          <w:ilvl w:val="0"/>
          <w:numId w:val="25"/>
        </w:numPr>
        <w:overflowPunct/>
        <w:jc w:val="both"/>
        <w:textAlignment w:val="auto"/>
        <w:rPr>
          <w:rFonts w:ascii="TimesNewRoman" w:hAnsi="TimesNewRoman" w:cs="TimesNewRoman"/>
          <w:iCs/>
          <w:sz w:val="23"/>
          <w:szCs w:val="23"/>
        </w:rPr>
      </w:pPr>
      <w:r w:rsidRPr="00514059">
        <w:rPr>
          <w:rFonts w:ascii="TimesNewRoman" w:hAnsi="TimesNewRoman" w:cs="TimesNewRoman"/>
          <w:iCs/>
          <w:sz w:val="23"/>
          <w:szCs w:val="23"/>
        </w:rPr>
        <w:t>У. Бек.</w:t>
      </w:r>
    </w:p>
    <w:p w:rsidR="00C05A4D" w:rsidRDefault="00C05A4D" w:rsidP="00B058F8">
      <w:pPr>
        <w:jc w:val="both"/>
        <w:rPr>
          <w:rFonts w:eastAsia="Calibri"/>
          <w:b/>
          <w:lang w:eastAsia="en-US"/>
        </w:rPr>
      </w:pPr>
    </w:p>
    <w:p w:rsidR="00B058F8" w:rsidRPr="00C05A4D" w:rsidRDefault="00B058F8" w:rsidP="00B058F8">
      <w:pPr>
        <w:jc w:val="both"/>
        <w:rPr>
          <w:rFonts w:eastAsia="Calibri"/>
          <w:b/>
          <w:sz w:val="24"/>
          <w:szCs w:val="24"/>
          <w:lang w:eastAsia="en-US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ОПК-2.2)</w:t>
      </w:r>
    </w:p>
    <w:p w:rsidR="00C05A4D" w:rsidRPr="00B058F8" w:rsidRDefault="00C05A4D" w:rsidP="00B058F8">
      <w:pPr>
        <w:jc w:val="both"/>
        <w:rPr>
          <w:b/>
          <w:sz w:val="24"/>
          <w:szCs w:val="24"/>
          <w:highlight w:val="yellow"/>
        </w:rPr>
      </w:pP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C05A4D">
        <w:rPr>
          <w:i/>
          <w:sz w:val="24"/>
          <w:szCs w:val="24"/>
        </w:rPr>
        <w:t>. «Обществом труда» называют…</w:t>
      </w:r>
    </w:p>
    <w:p w:rsidR="00C05A4D" w:rsidRPr="00C05A4D" w:rsidRDefault="00C05A4D" w:rsidP="00C05A4D">
      <w:pPr>
        <w:numPr>
          <w:ilvl w:val="0"/>
          <w:numId w:val="6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аграрное общество</w:t>
      </w:r>
    </w:p>
    <w:p w:rsidR="00C05A4D" w:rsidRPr="00C05A4D" w:rsidRDefault="00C05A4D" w:rsidP="00C05A4D">
      <w:pPr>
        <w:numPr>
          <w:ilvl w:val="0"/>
          <w:numId w:val="6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индустриальное общество</w:t>
      </w:r>
    </w:p>
    <w:p w:rsidR="00C05A4D" w:rsidRPr="00C05A4D" w:rsidRDefault="00C05A4D" w:rsidP="00C05A4D">
      <w:pPr>
        <w:numPr>
          <w:ilvl w:val="0"/>
          <w:numId w:val="6"/>
        </w:numPr>
        <w:overflowPunct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lastRenderedPageBreak/>
        <w:t>постиндустри</w:t>
      </w:r>
      <w:r>
        <w:rPr>
          <w:sz w:val="24"/>
          <w:szCs w:val="24"/>
        </w:rPr>
        <w:t>альное общество</w:t>
      </w:r>
    </w:p>
    <w:p w:rsidR="00C05A4D" w:rsidRPr="00C05A4D" w:rsidRDefault="00C05A4D" w:rsidP="00C05A4D">
      <w:pPr>
        <w:numPr>
          <w:ilvl w:val="0"/>
          <w:numId w:val="6"/>
        </w:numPr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информационное общество</w:t>
      </w: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</w:t>
      </w:r>
      <w:r w:rsidRPr="00C05A4D">
        <w:rPr>
          <w:i/>
          <w:sz w:val="24"/>
          <w:szCs w:val="24"/>
        </w:rPr>
        <w:t xml:space="preserve">. Модель экономического поведения, основанная на методологии А. Смита, строится </w:t>
      </w:r>
      <w:proofErr w:type="gramStart"/>
      <w:r w:rsidRPr="00C05A4D">
        <w:rPr>
          <w:i/>
          <w:sz w:val="24"/>
          <w:szCs w:val="24"/>
        </w:rPr>
        <w:t>на</w:t>
      </w:r>
      <w:proofErr w:type="gramEnd"/>
      <w:r w:rsidRPr="00C05A4D">
        <w:rPr>
          <w:i/>
          <w:sz w:val="24"/>
          <w:szCs w:val="24"/>
        </w:rPr>
        <w:t>…</w:t>
      </w:r>
    </w:p>
    <w:p w:rsidR="00C05A4D" w:rsidRPr="00C05A4D" w:rsidRDefault="00C05A4D" w:rsidP="00C05A4D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C05A4D">
        <w:rPr>
          <w:sz w:val="24"/>
          <w:szCs w:val="24"/>
        </w:rPr>
        <w:t>признании</w:t>
      </w:r>
      <w:proofErr w:type="gramEnd"/>
      <w:r w:rsidRPr="00C05A4D">
        <w:rPr>
          <w:sz w:val="24"/>
          <w:szCs w:val="24"/>
        </w:rPr>
        <w:t xml:space="preserve"> заработной платы в качестве единственного стимула экономического поведения субъекта;</w:t>
      </w:r>
    </w:p>
    <w:p w:rsidR="00C05A4D" w:rsidRPr="00C05A4D" w:rsidRDefault="00C05A4D" w:rsidP="00C05A4D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C05A4D">
        <w:rPr>
          <w:sz w:val="24"/>
          <w:szCs w:val="24"/>
        </w:rPr>
        <w:t>утверждении</w:t>
      </w:r>
      <w:proofErr w:type="gramEnd"/>
      <w:r w:rsidRPr="00C05A4D">
        <w:rPr>
          <w:sz w:val="24"/>
          <w:szCs w:val="24"/>
        </w:rPr>
        <w:t xml:space="preserve"> вторичной роли заработной платы в стимулировании экономического поведения;</w:t>
      </w:r>
    </w:p>
    <w:p w:rsidR="00C05A4D" w:rsidRPr="00C05A4D" w:rsidRDefault="00C05A4D" w:rsidP="00C05A4D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C05A4D">
        <w:rPr>
          <w:sz w:val="24"/>
          <w:szCs w:val="24"/>
        </w:rPr>
        <w:t>признании</w:t>
      </w:r>
      <w:proofErr w:type="gramEnd"/>
      <w:r w:rsidRPr="00C05A4D">
        <w:rPr>
          <w:sz w:val="24"/>
          <w:szCs w:val="24"/>
        </w:rPr>
        <w:t xml:space="preserve"> компенсаторной роли заработной платы в стимулировании экономического поведения субъекта.</w:t>
      </w:r>
    </w:p>
    <w:p w:rsidR="00C05A4D" w:rsidRPr="00C05A4D" w:rsidRDefault="00C05A4D" w:rsidP="00C05A4D">
      <w:pPr>
        <w:pStyle w:val="1"/>
        <w:ind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C05A4D">
        <w:rPr>
          <w:rFonts w:ascii="Times New Roman" w:hAnsi="Times New Roman" w:cs="Times New Roman"/>
          <w:i/>
          <w:sz w:val="24"/>
          <w:szCs w:val="24"/>
        </w:rPr>
        <w:t>. Исключительно добросовестное отношение к труду свойственно представителям…</w:t>
      </w:r>
    </w:p>
    <w:p w:rsidR="00C05A4D" w:rsidRPr="00C05A4D" w:rsidRDefault="00C05A4D" w:rsidP="00C05A4D">
      <w:pPr>
        <w:pStyle w:val="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субнормативного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 поведения</w:t>
      </w:r>
    </w:p>
    <w:p w:rsidR="00C05A4D" w:rsidRPr="00C05A4D" w:rsidRDefault="00C05A4D" w:rsidP="00C05A4D">
      <w:pPr>
        <w:pStyle w:val="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ненормативного типа поведения</w:t>
      </w:r>
    </w:p>
    <w:p w:rsidR="00C05A4D" w:rsidRPr="00C05A4D" w:rsidRDefault="00C05A4D" w:rsidP="00C05A4D">
      <w:pPr>
        <w:pStyle w:val="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05A4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упернормативного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 поведения</w:t>
      </w:r>
    </w:p>
    <w:p w:rsidR="00C05A4D" w:rsidRPr="00C05A4D" w:rsidRDefault="00C05A4D" w:rsidP="00C05A4D">
      <w:pPr>
        <w:pStyle w:val="1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05A4D">
        <w:rPr>
          <w:rFonts w:ascii="Times New Roman" w:hAnsi="Times New Roman" w:cs="Times New Roman"/>
          <w:sz w:val="24"/>
          <w:szCs w:val="24"/>
        </w:rPr>
        <w:t>нормативного типа поведения.</w:t>
      </w:r>
    </w:p>
    <w:p w:rsidR="00C05A4D" w:rsidRPr="00C05A4D" w:rsidRDefault="00C05A4D" w:rsidP="00C05A4D">
      <w:pPr>
        <w:shd w:val="clear" w:color="auto" w:fill="FFFFFF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</w:t>
      </w:r>
      <w:r w:rsidRPr="00C05A4D">
        <w:rPr>
          <w:i/>
          <w:sz w:val="24"/>
          <w:szCs w:val="24"/>
        </w:rPr>
        <w:t>. Укажите ученого</w:t>
      </w:r>
      <w:proofErr w:type="gramStart"/>
      <w:r w:rsidRPr="00C05A4D">
        <w:rPr>
          <w:i/>
          <w:sz w:val="24"/>
          <w:szCs w:val="24"/>
        </w:rPr>
        <w:t xml:space="preserve"> (-</w:t>
      </w:r>
      <w:proofErr w:type="spellStart"/>
      <w:proofErr w:type="gramEnd"/>
      <w:r w:rsidRPr="00C05A4D">
        <w:rPr>
          <w:i/>
          <w:sz w:val="24"/>
          <w:szCs w:val="24"/>
        </w:rPr>
        <w:t>ых</w:t>
      </w:r>
      <w:proofErr w:type="spellEnd"/>
      <w:r w:rsidRPr="00C05A4D">
        <w:rPr>
          <w:i/>
          <w:sz w:val="24"/>
          <w:szCs w:val="24"/>
        </w:rPr>
        <w:t>), исследовавшего (исследовавших) типы коммуникативных структур малой группы.</w:t>
      </w:r>
    </w:p>
    <w:p w:rsidR="00C05A4D" w:rsidRPr="00C05A4D" w:rsidRDefault="00C05A4D" w:rsidP="00C05A4D">
      <w:pPr>
        <w:numPr>
          <w:ilvl w:val="1"/>
          <w:numId w:val="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Бейвелас</w:t>
      </w:r>
      <w:proofErr w:type="spellEnd"/>
    </w:p>
    <w:p w:rsidR="00C05A4D" w:rsidRPr="00C05A4D" w:rsidRDefault="00C05A4D" w:rsidP="00C05A4D">
      <w:pPr>
        <w:numPr>
          <w:ilvl w:val="1"/>
          <w:numId w:val="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Ливитт</w:t>
      </w:r>
      <w:proofErr w:type="spellEnd"/>
    </w:p>
    <w:p w:rsidR="00C05A4D" w:rsidRPr="00C05A4D" w:rsidRDefault="00C05A4D" w:rsidP="00C05A4D">
      <w:pPr>
        <w:numPr>
          <w:ilvl w:val="1"/>
          <w:numId w:val="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К. </w:t>
      </w:r>
      <w:proofErr w:type="spellStart"/>
      <w:r>
        <w:rPr>
          <w:sz w:val="24"/>
          <w:szCs w:val="24"/>
        </w:rPr>
        <w:t>Фашо</w:t>
      </w:r>
      <w:proofErr w:type="spellEnd"/>
    </w:p>
    <w:p w:rsidR="00C05A4D" w:rsidRPr="00C05A4D" w:rsidRDefault="00C05A4D" w:rsidP="00C05A4D">
      <w:pPr>
        <w:numPr>
          <w:ilvl w:val="1"/>
          <w:numId w:val="9"/>
        </w:numPr>
        <w:shd w:val="clear" w:color="auto" w:fill="FFFFFF"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С. Москови</w:t>
      </w:r>
      <w:r>
        <w:rPr>
          <w:sz w:val="24"/>
          <w:szCs w:val="24"/>
        </w:rPr>
        <w:t>чи</w:t>
      </w: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5</w:t>
      </w:r>
      <w:r w:rsidRPr="00C05A4D">
        <w:rPr>
          <w:i/>
          <w:sz w:val="24"/>
          <w:szCs w:val="24"/>
        </w:rPr>
        <w:t xml:space="preserve">. </w:t>
      </w:r>
      <w:proofErr w:type="spellStart"/>
      <w:r w:rsidRPr="00C05A4D">
        <w:rPr>
          <w:i/>
          <w:sz w:val="24"/>
          <w:szCs w:val="24"/>
        </w:rPr>
        <w:t>Профессиограмма</w:t>
      </w:r>
      <w:proofErr w:type="spellEnd"/>
      <w:r w:rsidRPr="00C05A4D">
        <w:rPr>
          <w:i/>
          <w:sz w:val="24"/>
          <w:szCs w:val="24"/>
        </w:rPr>
        <w:t xml:space="preserve"> – это…</w:t>
      </w:r>
    </w:p>
    <w:p w:rsidR="00C05A4D" w:rsidRPr="00C05A4D" w:rsidRDefault="00C05A4D" w:rsidP="00C05A4D">
      <w:pPr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метод исследования, направленный на диагностику профессиональных способно</w:t>
      </w:r>
      <w:r>
        <w:rPr>
          <w:sz w:val="24"/>
          <w:szCs w:val="24"/>
        </w:rPr>
        <w:t>стей индивида</w:t>
      </w:r>
    </w:p>
    <w:p w:rsidR="00C05A4D" w:rsidRPr="00C05A4D" w:rsidRDefault="00C05A4D" w:rsidP="00C05A4D">
      <w:pPr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способ профориентации и профессионального отбора, используемый руководителями предпри</w:t>
      </w:r>
      <w:r>
        <w:rPr>
          <w:sz w:val="24"/>
          <w:szCs w:val="24"/>
        </w:rPr>
        <w:t>ятий</w:t>
      </w:r>
    </w:p>
    <w:p w:rsidR="00C05A4D" w:rsidRPr="00C05A4D" w:rsidRDefault="00C05A4D" w:rsidP="00C05A4D">
      <w:pPr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описание особенностей конкретной профессии, раскрывающее специфику профессионального труда и требований, кото</w:t>
      </w:r>
      <w:r>
        <w:rPr>
          <w:sz w:val="24"/>
          <w:szCs w:val="24"/>
        </w:rPr>
        <w:t>рые предъявляются к специалисту</w:t>
      </w:r>
    </w:p>
    <w:p w:rsidR="00C05A4D" w:rsidRPr="00C05A4D" w:rsidRDefault="00C05A4D" w:rsidP="00C05A4D">
      <w:pPr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наглядное графическое изображение результатов труда конкретного работника в рамках данной профессии. </w:t>
      </w:r>
    </w:p>
    <w:p w:rsidR="00C06B27" w:rsidRPr="00514059" w:rsidRDefault="00C06B27" w:rsidP="00C06B27">
      <w:pPr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6</w:t>
      </w:r>
      <w:r w:rsidRPr="00514059">
        <w:rPr>
          <w:i/>
          <w:sz w:val="23"/>
          <w:szCs w:val="23"/>
        </w:rPr>
        <w:t xml:space="preserve">. Сомнения в правильности избранного пути, чувство разочарования, неудачи в жизни, проигрыша более удачливым сверстникам – это типичные признаки... </w:t>
      </w:r>
    </w:p>
    <w:p w:rsidR="00C06B27" w:rsidRPr="00514059" w:rsidRDefault="00C06B27" w:rsidP="00C06B27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с</w:t>
      </w:r>
      <w:r>
        <w:rPr>
          <w:sz w:val="23"/>
          <w:szCs w:val="23"/>
        </w:rPr>
        <w:t>индрома «перегорания работника»</w:t>
      </w:r>
    </w:p>
    <w:p w:rsidR="00C06B27" w:rsidRPr="00514059" w:rsidRDefault="00C06B27" w:rsidP="00C06B27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синдрома «</w:t>
      </w:r>
      <w:r>
        <w:rPr>
          <w:sz w:val="23"/>
          <w:szCs w:val="23"/>
        </w:rPr>
        <w:t>профессионального самоубийства»</w:t>
      </w:r>
    </w:p>
    <w:p w:rsidR="00C06B27" w:rsidRPr="00514059" w:rsidRDefault="00C06B27" w:rsidP="00C06B27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синдром</w:t>
      </w:r>
      <w:r>
        <w:rPr>
          <w:sz w:val="23"/>
          <w:szCs w:val="23"/>
        </w:rPr>
        <w:t>а «приобретенной беспомощности»</w:t>
      </w:r>
    </w:p>
    <w:p w:rsidR="00C06B27" w:rsidRPr="00514059" w:rsidRDefault="00C06B27" w:rsidP="00C06B27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синдрома «карьерного кризиса»</w:t>
      </w:r>
    </w:p>
    <w:p w:rsidR="00C06B27" w:rsidRPr="00514059" w:rsidRDefault="00C06B27" w:rsidP="00C06B27">
      <w:pPr>
        <w:spacing w:line="228" w:lineRule="auto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7</w:t>
      </w:r>
      <w:r w:rsidRPr="00514059">
        <w:rPr>
          <w:i/>
          <w:sz w:val="23"/>
          <w:szCs w:val="23"/>
        </w:rPr>
        <w:t>. Поставщики, потребители, партнеры по бизнесу составляют…</w:t>
      </w:r>
    </w:p>
    <w:p w:rsidR="00C06B27" w:rsidRPr="00514059" w:rsidRDefault="00C06B27" w:rsidP="00C06B27">
      <w:pPr>
        <w:widowControl w:val="0"/>
        <w:numPr>
          <w:ilvl w:val="0"/>
          <w:numId w:val="28"/>
        </w:numPr>
        <w:overflowPunct/>
        <w:spacing w:line="228" w:lineRule="auto"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внутреннюю среду организации</w:t>
      </w:r>
    </w:p>
    <w:p w:rsidR="00C06B27" w:rsidRPr="00514059" w:rsidRDefault="00C06B27" w:rsidP="00C06B27">
      <w:pPr>
        <w:widowControl w:val="0"/>
        <w:numPr>
          <w:ilvl w:val="0"/>
          <w:numId w:val="28"/>
        </w:numPr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среду прям</w:t>
      </w:r>
      <w:r>
        <w:rPr>
          <w:sz w:val="23"/>
          <w:szCs w:val="23"/>
        </w:rPr>
        <w:t>ого воздействия</w:t>
      </w:r>
    </w:p>
    <w:p w:rsidR="00C06B27" w:rsidRPr="00514059" w:rsidRDefault="00C06B27" w:rsidP="00C06B27">
      <w:pPr>
        <w:widowControl w:val="0"/>
        <w:numPr>
          <w:ilvl w:val="0"/>
          <w:numId w:val="28"/>
        </w:numPr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общественную среду организа</w:t>
      </w:r>
      <w:r>
        <w:rPr>
          <w:sz w:val="23"/>
          <w:szCs w:val="23"/>
        </w:rPr>
        <w:t>ции</w:t>
      </w:r>
    </w:p>
    <w:p w:rsidR="00C06B27" w:rsidRPr="00514059" w:rsidRDefault="00C06B27" w:rsidP="00C06B27">
      <w:pPr>
        <w:widowControl w:val="0"/>
        <w:numPr>
          <w:ilvl w:val="0"/>
          <w:numId w:val="28"/>
        </w:numPr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макр</w:t>
      </w:r>
      <w:r>
        <w:rPr>
          <w:sz w:val="23"/>
          <w:szCs w:val="23"/>
        </w:rPr>
        <w:t>осреду</w:t>
      </w:r>
    </w:p>
    <w:p w:rsidR="00C06B27" w:rsidRPr="00514059" w:rsidRDefault="00C06B27" w:rsidP="00C06B27">
      <w:pPr>
        <w:widowControl w:val="0"/>
        <w:numPr>
          <w:ilvl w:val="0"/>
          <w:numId w:val="28"/>
        </w:numPr>
        <w:overflowPunct/>
        <w:spacing w:line="228" w:lineRule="auto"/>
        <w:jc w:val="both"/>
        <w:textAlignment w:val="auto"/>
        <w:rPr>
          <w:sz w:val="23"/>
          <w:szCs w:val="23"/>
        </w:rPr>
      </w:pPr>
      <w:r>
        <w:rPr>
          <w:sz w:val="23"/>
          <w:szCs w:val="23"/>
        </w:rPr>
        <w:t>микросреду</w:t>
      </w:r>
    </w:p>
    <w:p w:rsidR="0060449F" w:rsidRPr="00E86096" w:rsidRDefault="0060449F" w:rsidP="0060449F">
      <w:pPr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8. </w:t>
      </w:r>
      <w:r w:rsidRPr="00E86096">
        <w:rPr>
          <w:rFonts w:ascii="TimesNewRoman,Italic" w:hAnsi="TimesNewRoman,Italic" w:cs="TimesNewRoman,Italic"/>
          <w:i/>
          <w:iCs/>
          <w:sz w:val="24"/>
          <w:szCs w:val="24"/>
        </w:rPr>
        <w:t>Безработным, с</w:t>
      </w:r>
      <w:r w:rsidRPr="00E86096">
        <w:rPr>
          <w:rFonts w:ascii="TimesNewRoman" w:hAnsi="TimesNewRoman" w:cs="TimesNewRoman"/>
          <w:sz w:val="24"/>
          <w:szCs w:val="24"/>
        </w:rPr>
        <w:t>огласно определению Международной организации труда (МОТ), является…</w:t>
      </w:r>
    </w:p>
    <w:p w:rsidR="0060449F" w:rsidRPr="00E86096" w:rsidRDefault="0060449F" w:rsidP="0060449F">
      <w:pPr>
        <w:numPr>
          <w:ilvl w:val="0"/>
          <w:numId w:val="31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лицо, не имеющее работы</w:t>
      </w:r>
    </w:p>
    <w:p w:rsidR="0060449F" w:rsidRPr="00E86096" w:rsidRDefault="0060449F" w:rsidP="0060449F">
      <w:pPr>
        <w:numPr>
          <w:ilvl w:val="0"/>
          <w:numId w:val="31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E86096">
        <w:rPr>
          <w:rFonts w:ascii="TimesNewRoman" w:hAnsi="TimesNewRoman" w:cs="TimesNewRoman"/>
          <w:sz w:val="24"/>
          <w:szCs w:val="24"/>
        </w:rPr>
        <w:t>лицо</w:t>
      </w:r>
      <w:r>
        <w:rPr>
          <w:rFonts w:ascii="TimesNewRoman" w:hAnsi="TimesNewRoman" w:cs="TimesNewRoman"/>
          <w:sz w:val="24"/>
          <w:szCs w:val="24"/>
        </w:rPr>
        <w:t>, не имеющее работы и ищущее ее</w:t>
      </w:r>
    </w:p>
    <w:p w:rsidR="0060449F" w:rsidRPr="00E86096" w:rsidRDefault="0060449F" w:rsidP="0060449F">
      <w:pPr>
        <w:numPr>
          <w:ilvl w:val="0"/>
          <w:numId w:val="31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E86096">
        <w:rPr>
          <w:rFonts w:ascii="TimesNewRoman" w:hAnsi="TimesNewRoman" w:cs="TimesNewRoman"/>
          <w:sz w:val="24"/>
          <w:szCs w:val="24"/>
        </w:rPr>
        <w:t>лицо, не имеющее работы, ищущее работу и готовое приступить к ней.</w:t>
      </w:r>
    </w:p>
    <w:p w:rsidR="0060449F" w:rsidRPr="00E86096" w:rsidRDefault="0060449F" w:rsidP="0060449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9. </w:t>
      </w:r>
      <w:r w:rsidRPr="00E86096">
        <w:rPr>
          <w:i/>
          <w:sz w:val="24"/>
          <w:szCs w:val="24"/>
        </w:rPr>
        <w:t>Концепция «качества рабочей силы» была разработана…</w:t>
      </w:r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Смоллом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Э. </w:t>
      </w:r>
      <w:proofErr w:type="spellStart"/>
      <w:r>
        <w:rPr>
          <w:sz w:val="24"/>
          <w:szCs w:val="24"/>
        </w:rPr>
        <w:t>Мэйо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Рисманом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Тоффлером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Дж. </w:t>
      </w:r>
      <w:proofErr w:type="spellStart"/>
      <w:r>
        <w:rPr>
          <w:sz w:val="24"/>
          <w:szCs w:val="24"/>
        </w:rPr>
        <w:t>Гэлбрайтом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Туреном</w:t>
      </w:r>
      <w:proofErr w:type="spellEnd"/>
    </w:p>
    <w:p w:rsidR="0060449F" w:rsidRPr="00E86096" w:rsidRDefault="0060449F" w:rsidP="0060449F">
      <w:pPr>
        <w:numPr>
          <w:ilvl w:val="0"/>
          <w:numId w:val="3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lastRenderedPageBreak/>
        <w:t>Дж. Морено.</w:t>
      </w:r>
    </w:p>
    <w:p w:rsidR="0060449F" w:rsidRPr="00E86096" w:rsidRDefault="0060449F" w:rsidP="0060449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10. </w:t>
      </w:r>
      <w:r w:rsidRPr="00E86096">
        <w:rPr>
          <w:i/>
          <w:sz w:val="24"/>
          <w:szCs w:val="24"/>
        </w:rPr>
        <w:t>Зависимость восприятия стимула трудовой активности от пола, возраста, образования, стажа работы и других факторов называется…</w:t>
      </w:r>
    </w:p>
    <w:p w:rsidR="0060449F" w:rsidRPr="00E86096" w:rsidRDefault="0060449F" w:rsidP="0060449F">
      <w:pPr>
        <w:numPr>
          <w:ilvl w:val="1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эффект ореола</w:t>
      </w:r>
    </w:p>
    <w:p w:rsidR="0060449F" w:rsidRPr="00E86096" w:rsidRDefault="0060449F" w:rsidP="0060449F">
      <w:pPr>
        <w:numPr>
          <w:ilvl w:val="1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эффект возрастания потребностей</w:t>
      </w:r>
    </w:p>
    <w:p w:rsidR="0060449F" w:rsidRPr="00E86096" w:rsidRDefault="0060449F" w:rsidP="0060449F">
      <w:pPr>
        <w:numPr>
          <w:ilvl w:val="1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t>эффект воспри</w:t>
      </w:r>
      <w:r>
        <w:rPr>
          <w:sz w:val="24"/>
          <w:szCs w:val="24"/>
        </w:rPr>
        <w:t>ятия стимула</w:t>
      </w:r>
    </w:p>
    <w:p w:rsidR="0060449F" w:rsidRPr="00E86096" w:rsidRDefault="0060449F" w:rsidP="0060449F">
      <w:pPr>
        <w:numPr>
          <w:ilvl w:val="1"/>
          <w:numId w:val="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t xml:space="preserve">эффект </w:t>
      </w:r>
      <w:proofErr w:type="spellStart"/>
      <w:r w:rsidRPr="00E86096">
        <w:rPr>
          <w:sz w:val="24"/>
          <w:szCs w:val="24"/>
        </w:rPr>
        <w:t>стереотипизации</w:t>
      </w:r>
      <w:proofErr w:type="spellEnd"/>
      <w:r w:rsidRPr="00E86096">
        <w:rPr>
          <w:sz w:val="24"/>
          <w:szCs w:val="24"/>
        </w:rPr>
        <w:t>.</w:t>
      </w:r>
    </w:p>
    <w:p w:rsidR="00B058F8" w:rsidRPr="00C06B27" w:rsidRDefault="00B058F8" w:rsidP="00B058F8">
      <w:pPr>
        <w:pStyle w:val="Default"/>
        <w:ind w:firstLine="708"/>
        <w:rPr>
          <w:highlight w:val="yellow"/>
        </w:rPr>
      </w:pPr>
    </w:p>
    <w:p w:rsidR="00B058F8" w:rsidRPr="00C05A4D" w:rsidRDefault="00B058F8" w:rsidP="00B058F8">
      <w:pPr>
        <w:jc w:val="both"/>
        <w:rPr>
          <w:b/>
          <w:sz w:val="24"/>
          <w:szCs w:val="24"/>
          <w:highlight w:val="yellow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ОПК-2.3)</w:t>
      </w:r>
    </w:p>
    <w:p w:rsidR="00B058F8" w:rsidRPr="001361D4" w:rsidRDefault="00B058F8" w:rsidP="00B058F8">
      <w:pPr>
        <w:pStyle w:val="Default"/>
        <w:ind w:firstLine="708"/>
        <w:rPr>
          <w:highlight w:val="yellow"/>
        </w:rPr>
      </w:pPr>
      <w:r w:rsidRPr="001361D4">
        <w:rPr>
          <w:highlight w:val="yellow"/>
        </w:rPr>
        <w:t xml:space="preserve"> </w:t>
      </w: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 w:rsidRPr="00C05A4D">
        <w:rPr>
          <w:i/>
          <w:sz w:val="24"/>
          <w:szCs w:val="24"/>
        </w:rPr>
        <w:t>1. Комплекс условий, в которых протекает трудовой процесс, - это…</w:t>
      </w:r>
    </w:p>
    <w:p w:rsidR="00C05A4D" w:rsidRPr="00C05A4D" w:rsidRDefault="00C05A4D" w:rsidP="00C05A4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система труда</w:t>
      </w:r>
    </w:p>
    <w:p w:rsidR="00C05A4D" w:rsidRPr="00C05A4D" w:rsidRDefault="00C05A4D" w:rsidP="00C05A4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трудовая ситуация</w:t>
      </w:r>
    </w:p>
    <w:p w:rsidR="00C05A4D" w:rsidRPr="00C05A4D" w:rsidRDefault="00C05A4D" w:rsidP="00C05A4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трудовая организация</w:t>
      </w:r>
    </w:p>
    <w:p w:rsidR="00C05A4D" w:rsidRPr="00C05A4D" w:rsidRDefault="00C05A4D" w:rsidP="00C05A4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трудовой коллектив</w:t>
      </w: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 w:rsidRPr="00C05A4D">
        <w:rPr>
          <w:sz w:val="24"/>
          <w:szCs w:val="24"/>
        </w:rPr>
        <w:t xml:space="preserve">2. </w:t>
      </w:r>
      <w:r w:rsidRPr="00C05A4D">
        <w:rPr>
          <w:i/>
          <w:sz w:val="24"/>
          <w:szCs w:val="24"/>
        </w:rPr>
        <w:t>Назовите исследователя организационных коммуникаций, которого считают «отцом классического менеджмен</w:t>
      </w:r>
      <w:r w:rsidRPr="00C05A4D">
        <w:rPr>
          <w:i/>
          <w:sz w:val="24"/>
          <w:szCs w:val="24"/>
        </w:rPr>
        <w:softHyphen/>
        <w:t>та»:</w:t>
      </w:r>
    </w:p>
    <w:p w:rsidR="00C05A4D" w:rsidRPr="00C05A4D" w:rsidRDefault="00C05A4D" w:rsidP="00C05A4D">
      <w:pPr>
        <w:widowControl w:val="0"/>
        <w:numPr>
          <w:ilvl w:val="0"/>
          <w:numId w:val="16"/>
        </w:numPr>
        <w:overflowPunct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А. </w:t>
      </w:r>
      <w:proofErr w:type="spellStart"/>
      <w:r w:rsidRPr="00C05A4D">
        <w:rPr>
          <w:sz w:val="24"/>
          <w:szCs w:val="24"/>
        </w:rPr>
        <w:t>Файоль</w:t>
      </w:r>
      <w:proofErr w:type="spellEnd"/>
    </w:p>
    <w:p w:rsidR="00C05A4D" w:rsidRPr="00C05A4D" w:rsidRDefault="00C05A4D" w:rsidP="00C05A4D">
      <w:pPr>
        <w:widowControl w:val="0"/>
        <w:numPr>
          <w:ilvl w:val="0"/>
          <w:numId w:val="16"/>
        </w:numPr>
        <w:overflowPunct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М. Вебер</w:t>
      </w:r>
    </w:p>
    <w:p w:rsidR="00C05A4D" w:rsidRPr="00C05A4D" w:rsidRDefault="00C05A4D" w:rsidP="00C05A4D">
      <w:pPr>
        <w:widowControl w:val="0"/>
        <w:numPr>
          <w:ilvl w:val="0"/>
          <w:numId w:val="16"/>
        </w:numPr>
        <w:overflowPunct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Э. </w:t>
      </w:r>
      <w:proofErr w:type="spellStart"/>
      <w:r w:rsidRPr="00C05A4D">
        <w:rPr>
          <w:sz w:val="24"/>
          <w:szCs w:val="24"/>
        </w:rPr>
        <w:t>Мэйо</w:t>
      </w:r>
      <w:proofErr w:type="spellEnd"/>
    </w:p>
    <w:p w:rsidR="00C05A4D" w:rsidRPr="00C05A4D" w:rsidRDefault="00C05A4D" w:rsidP="00C05A4D">
      <w:pPr>
        <w:widowControl w:val="0"/>
        <w:numPr>
          <w:ilvl w:val="0"/>
          <w:numId w:val="16"/>
        </w:numPr>
        <w:overflowPunct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Л. Фон </w:t>
      </w:r>
      <w:proofErr w:type="spellStart"/>
      <w:r w:rsidRPr="00C05A4D">
        <w:rPr>
          <w:sz w:val="24"/>
          <w:szCs w:val="24"/>
        </w:rPr>
        <w:t>Берталанфи</w:t>
      </w:r>
      <w:proofErr w:type="spellEnd"/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 w:rsidRPr="00C05A4D">
        <w:rPr>
          <w:i/>
          <w:sz w:val="24"/>
          <w:szCs w:val="24"/>
        </w:rPr>
        <w:t>3. Расположите стадии трудовой адаптации в хронологической последовательности:</w:t>
      </w:r>
    </w:p>
    <w:p w:rsidR="00C05A4D" w:rsidRPr="00C05A4D" w:rsidRDefault="00C05A4D" w:rsidP="00C05A4D">
      <w:pPr>
        <w:pStyle w:val="2"/>
        <w:numPr>
          <w:ilvl w:val="1"/>
          <w:numId w:val="17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sz w:val="24"/>
          <w:szCs w:val="24"/>
        </w:rPr>
      </w:pPr>
      <w:r w:rsidRPr="00C05A4D">
        <w:rPr>
          <w:bCs/>
          <w:iCs/>
          <w:sz w:val="24"/>
          <w:szCs w:val="24"/>
        </w:rPr>
        <w:t>стадия ознакомления</w:t>
      </w:r>
    </w:p>
    <w:p w:rsidR="00C05A4D" w:rsidRPr="00C05A4D" w:rsidRDefault="00C05A4D" w:rsidP="00C05A4D">
      <w:pPr>
        <w:numPr>
          <w:ilvl w:val="1"/>
          <w:numId w:val="1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bCs/>
          <w:iCs/>
          <w:sz w:val="24"/>
          <w:szCs w:val="24"/>
        </w:rPr>
        <w:t>стадия идентификации</w:t>
      </w:r>
    </w:p>
    <w:p w:rsidR="00C05A4D" w:rsidRPr="00C05A4D" w:rsidRDefault="00C05A4D" w:rsidP="00C05A4D">
      <w:pPr>
        <w:pStyle w:val="2"/>
        <w:numPr>
          <w:ilvl w:val="1"/>
          <w:numId w:val="17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bCs/>
          <w:iCs/>
          <w:sz w:val="24"/>
          <w:szCs w:val="24"/>
        </w:rPr>
      </w:pPr>
      <w:r w:rsidRPr="00C05A4D">
        <w:rPr>
          <w:bCs/>
          <w:iCs/>
          <w:sz w:val="24"/>
          <w:szCs w:val="24"/>
        </w:rPr>
        <w:t>стадия ассимиляции</w:t>
      </w:r>
    </w:p>
    <w:p w:rsidR="00C05A4D" w:rsidRPr="00C05A4D" w:rsidRDefault="00C05A4D" w:rsidP="00C05A4D">
      <w:pPr>
        <w:pStyle w:val="2"/>
        <w:numPr>
          <w:ilvl w:val="1"/>
          <w:numId w:val="17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sz w:val="24"/>
          <w:szCs w:val="24"/>
        </w:rPr>
      </w:pPr>
      <w:r w:rsidRPr="00C05A4D">
        <w:rPr>
          <w:bCs/>
          <w:iCs/>
          <w:sz w:val="24"/>
          <w:szCs w:val="24"/>
        </w:rPr>
        <w:t>стадия приспособления</w:t>
      </w:r>
    </w:p>
    <w:p w:rsidR="00C05A4D" w:rsidRPr="00C05A4D" w:rsidRDefault="00C05A4D" w:rsidP="00C05A4D">
      <w:pPr>
        <w:jc w:val="both"/>
        <w:rPr>
          <w:i/>
          <w:sz w:val="24"/>
          <w:szCs w:val="24"/>
        </w:rPr>
      </w:pPr>
      <w:r w:rsidRPr="00C05A4D">
        <w:rPr>
          <w:i/>
          <w:sz w:val="24"/>
          <w:szCs w:val="24"/>
        </w:rPr>
        <w:t>4. Формула «максимум дохода ценой максимума трудовых затрат» соответствует…</w:t>
      </w:r>
    </w:p>
    <w:p w:rsidR="00C05A4D" w:rsidRPr="00C05A4D" w:rsidRDefault="00C05A4D" w:rsidP="00C05A4D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spellStart"/>
      <w:r w:rsidRPr="00C05A4D">
        <w:rPr>
          <w:sz w:val="24"/>
          <w:szCs w:val="24"/>
        </w:rPr>
        <w:t>дорыночному</w:t>
      </w:r>
      <w:proofErr w:type="spellEnd"/>
      <w:r w:rsidRPr="00C05A4D">
        <w:rPr>
          <w:sz w:val="24"/>
          <w:szCs w:val="24"/>
        </w:rPr>
        <w:t xml:space="preserve"> типу экономического поведения</w:t>
      </w:r>
    </w:p>
    <w:p w:rsidR="00C05A4D" w:rsidRPr="00C05A4D" w:rsidRDefault="00C05A4D" w:rsidP="00C05A4D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рыночному типу экономического поведения</w:t>
      </w:r>
    </w:p>
    <w:p w:rsidR="00C05A4D" w:rsidRPr="00C05A4D" w:rsidRDefault="00C05A4D" w:rsidP="00C05A4D">
      <w:pPr>
        <w:numPr>
          <w:ilvl w:val="0"/>
          <w:numId w:val="18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spellStart"/>
      <w:r w:rsidRPr="00C05A4D">
        <w:rPr>
          <w:sz w:val="24"/>
          <w:szCs w:val="24"/>
        </w:rPr>
        <w:t>псевдорыночному</w:t>
      </w:r>
      <w:proofErr w:type="spellEnd"/>
      <w:r w:rsidRPr="00C05A4D">
        <w:rPr>
          <w:sz w:val="24"/>
          <w:szCs w:val="24"/>
        </w:rPr>
        <w:t xml:space="preserve"> типу экономического поведения</w:t>
      </w:r>
    </w:p>
    <w:p w:rsidR="00C05A4D" w:rsidRPr="00C05A4D" w:rsidRDefault="00C05A4D" w:rsidP="00C05A4D">
      <w:pPr>
        <w:rPr>
          <w:i/>
          <w:sz w:val="24"/>
          <w:szCs w:val="24"/>
        </w:rPr>
      </w:pPr>
      <w:r w:rsidRPr="00C05A4D">
        <w:rPr>
          <w:i/>
          <w:sz w:val="24"/>
          <w:szCs w:val="24"/>
        </w:rPr>
        <w:t>5. Кто из исследователей предложил разделение организационных культур на культуру Зевса, Аполлона, Афины и Диониса?</w:t>
      </w:r>
    </w:p>
    <w:p w:rsidR="00C05A4D" w:rsidRPr="00C05A4D" w:rsidRDefault="00C05A4D" w:rsidP="00C05A4D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И. </w:t>
      </w:r>
      <w:proofErr w:type="spellStart"/>
      <w:r w:rsidRPr="00C05A4D">
        <w:rPr>
          <w:sz w:val="24"/>
          <w:szCs w:val="24"/>
        </w:rPr>
        <w:t>Оучи</w:t>
      </w:r>
      <w:proofErr w:type="spellEnd"/>
    </w:p>
    <w:p w:rsidR="00C05A4D" w:rsidRPr="00C05A4D" w:rsidRDefault="00C05A4D" w:rsidP="00C05A4D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>Д. Арнольд и Л. Капелла</w:t>
      </w:r>
    </w:p>
    <w:p w:rsidR="00C05A4D" w:rsidRPr="00C05A4D" w:rsidRDefault="00C05A4D" w:rsidP="00C05A4D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Ч. </w:t>
      </w:r>
      <w:proofErr w:type="spellStart"/>
      <w:r w:rsidRPr="00C05A4D">
        <w:rPr>
          <w:sz w:val="24"/>
          <w:szCs w:val="24"/>
        </w:rPr>
        <w:t>Ханди</w:t>
      </w:r>
      <w:proofErr w:type="spellEnd"/>
    </w:p>
    <w:p w:rsidR="00C05A4D" w:rsidRPr="00C05A4D" w:rsidRDefault="00C05A4D" w:rsidP="00C05A4D">
      <w:pPr>
        <w:numPr>
          <w:ilvl w:val="0"/>
          <w:numId w:val="1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05A4D">
        <w:rPr>
          <w:sz w:val="24"/>
          <w:szCs w:val="24"/>
        </w:rPr>
        <w:t xml:space="preserve">Г. </w:t>
      </w:r>
      <w:proofErr w:type="spellStart"/>
      <w:r w:rsidRPr="00C05A4D">
        <w:rPr>
          <w:sz w:val="24"/>
          <w:szCs w:val="24"/>
        </w:rPr>
        <w:t>Хофштеде</w:t>
      </w:r>
      <w:proofErr w:type="spellEnd"/>
      <w:r w:rsidRPr="00C05A4D">
        <w:rPr>
          <w:sz w:val="24"/>
          <w:szCs w:val="24"/>
        </w:rPr>
        <w:t>.</w:t>
      </w:r>
    </w:p>
    <w:p w:rsidR="00C06B27" w:rsidRPr="00514059" w:rsidRDefault="00C06B27" w:rsidP="00C06B27">
      <w:pPr>
        <w:jc w:val="both"/>
        <w:rPr>
          <w:i/>
          <w:color w:val="000000"/>
          <w:sz w:val="23"/>
          <w:szCs w:val="23"/>
        </w:rPr>
      </w:pPr>
      <w:r>
        <w:rPr>
          <w:i/>
          <w:color w:val="000000"/>
          <w:sz w:val="23"/>
          <w:szCs w:val="23"/>
        </w:rPr>
        <w:t>6</w:t>
      </w:r>
      <w:r w:rsidRPr="00514059">
        <w:rPr>
          <w:i/>
          <w:color w:val="000000"/>
          <w:sz w:val="23"/>
          <w:szCs w:val="23"/>
        </w:rPr>
        <w:t>. Расположите стадии сплочения трудового коллектива в нужной последовательности:</w:t>
      </w:r>
    </w:p>
    <w:p w:rsidR="00C06B27" w:rsidRPr="00514059" w:rsidRDefault="00C06B27" w:rsidP="00C06B27">
      <w:pPr>
        <w:numPr>
          <w:ilvl w:val="1"/>
          <w:numId w:val="29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ориентационная</w:t>
      </w:r>
    </w:p>
    <w:p w:rsidR="00C06B27" w:rsidRPr="00514059" w:rsidRDefault="00C06B27" w:rsidP="00C06B27">
      <w:pPr>
        <w:numPr>
          <w:ilvl w:val="1"/>
          <w:numId w:val="29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proofErr w:type="spellStart"/>
      <w:r>
        <w:rPr>
          <w:color w:val="000000"/>
          <w:sz w:val="23"/>
          <w:szCs w:val="23"/>
        </w:rPr>
        <w:t>взаимоадаптационная</w:t>
      </w:r>
      <w:proofErr w:type="spellEnd"/>
    </w:p>
    <w:p w:rsidR="00C06B27" w:rsidRPr="00514059" w:rsidRDefault="00C06B27" w:rsidP="00C06B27">
      <w:pPr>
        <w:numPr>
          <w:ilvl w:val="1"/>
          <w:numId w:val="29"/>
        </w:numPr>
        <w:overflowPunct/>
        <w:autoSpaceDE/>
        <w:autoSpaceDN/>
        <w:adjustRightInd/>
        <w:jc w:val="both"/>
        <w:textAlignment w:val="auto"/>
        <w:rPr>
          <w:color w:val="000000"/>
          <w:sz w:val="23"/>
          <w:szCs w:val="23"/>
        </w:rPr>
      </w:pPr>
      <w:r w:rsidRPr="00514059">
        <w:rPr>
          <w:color w:val="000000"/>
          <w:sz w:val="23"/>
          <w:szCs w:val="23"/>
        </w:rPr>
        <w:t>стадия консолидации.</w:t>
      </w:r>
    </w:p>
    <w:p w:rsidR="00C06B27" w:rsidRPr="00514059" w:rsidRDefault="00C06B27" w:rsidP="00C06B27">
      <w:pPr>
        <w:shd w:val="clear" w:color="auto" w:fill="FFFFFF"/>
        <w:spacing w:line="228" w:lineRule="auto"/>
        <w:jc w:val="both"/>
        <w:rPr>
          <w:i/>
          <w:sz w:val="23"/>
          <w:szCs w:val="23"/>
        </w:rPr>
      </w:pPr>
      <w:r>
        <w:rPr>
          <w:i/>
          <w:color w:val="000000"/>
          <w:sz w:val="23"/>
          <w:szCs w:val="23"/>
        </w:rPr>
        <w:t>7</w:t>
      </w:r>
      <w:r w:rsidRPr="00514059">
        <w:rPr>
          <w:i/>
          <w:color w:val="000000"/>
          <w:sz w:val="23"/>
          <w:szCs w:val="23"/>
        </w:rPr>
        <w:t xml:space="preserve">. </w:t>
      </w:r>
      <w:r w:rsidRPr="00514059">
        <w:rPr>
          <w:i/>
          <w:sz w:val="23"/>
          <w:szCs w:val="23"/>
        </w:rPr>
        <w:t xml:space="preserve">Использование </w:t>
      </w:r>
      <w:proofErr w:type="spellStart"/>
      <w:r w:rsidRPr="00514059">
        <w:rPr>
          <w:i/>
          <w:sz w:val="23"/>
          <w:szCs w:val="23"/>
        </w:rPr>
        <w:t>партисипативных</w:t>
      </w:r>
      <w:proofErr w:type="spellEnd"/>
      <w:r w:rsidRPr="00514059">
        <w:rPr>
          <w:i/>
          <w:sz w:val="23"/>
          <w:szCs w:val="23"/>
        </w:rPr>
        <w:t xml:space="preserve"> методов повышения эффективности восходящих коммуникаций означает…</w:t>
      </w:r>
    </w:p>
    <w:p w:rsidR="00C06B27" w:rsidRPr="00514059" w:rsidRDefault="00C06B27" w:rsidP="00C06B27">
      <w:pPr>
        <w:widowControl w:val="0"/>
        <w:numPr>
          <w:ilvl w:val="0"/>
          <w:numId w:val="30"/>
        </w:numPr>
        <w:shd w:val="clear" w:color="auto" w:fill="FFFFFF"/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проведение собесе</w:t>
      </w:r>
      <w:r w:rsidRPr="00514059">
        <w:rPr>
          <w:sz w:val="23"/>
          <w:szCs w:val="23"/>
        </w:rPr>
        <w:softHyphen/>
        <w:t>дований с работниками, увольняющимися из орга</w:t>
      </w:r>
      <w:r>
        <w:rPr>
          <w:sz w:val="23"/>
          <w:szCs w:val="23"/>
        </w:rPr>
        <w:t>низации</w:t>
      </w:r>
    </w:p>
    <w:p w:rsidR="00C06B27" w:rsidRPr="00514059" w:rsidRDefault="00C06B27" w:rsidP="00C06B27">
      <w:pPr>
        <w:widowControl w:val="0"/>
        <w:numPr>
          <w:ilvl w:val="0"/>
          <w:numId w:val="30"/>
        </w:numPr>
        <w:shd w:val="clear" w:color="auto" w:fill="FFFFFF"/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принятие решений с учас</w:t>
      </w:r>
      <w:r w:rsidRPr="00514059">
        <w:rPr>
          <w:sz w:val="23"/>
          <w:szCs w:val="23"/>
        </w:rPr>
        <w:softHyphen/>
        <w:t>тием работ</w:t>
      </w:r>
      <w:r>
        <w:rPr>
          <w:sz w:val="23"/>
          <w:szCs w:val="23"/>
        </w:rPr>
        <w:t>ников</w:t>
      </w:r>
    </w:p>
    <w:p w:rsidR="00C06B27" w:rsidRPr="00514059" w:rsidRDefault="00C06B27" w:rsidP="00C06B27">
      <w:pPr>
        <w:widowControl w:val="0"/>
        <w:numPr>
          <w:ilvl w:val="0"/>
          <w:numId w:val="30"/>
        </w:numPr>
        <w:shd w:val="clear" w:color="auto" w:fill="FFFFFF"/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использование приемов актив</w:t>
      </w:r>
      <w:r>
        <w:rPr>
          <w:sz w:val="23"/>
          <w:szCs w:val="23"/>
        </w:rPr>
        <w:t>ного слушания</w:t>
      </w:r>
    </w:p>
    <w:p w:rsidR="00C06B27" w:rsidRPr="00514059" w:rsidRDefault="00C06B27" w:rsidP="00C06B27">
      <w:pPr>
        <w:widowControl w:val="0"/>
        <w:numPr>
          <w:ilvl w:val="0"/>
          <w:numId w:val="30"/>
        </w:numPr>
        <w:shd w:val="clear" w:color="auto" w:fill="FFFFFF"/>
        <w:overflowPunct/>
        <w:spacing w:line="228" w:lineRule="auto"/>
        <w:jc w:val="both"/>
        <w:textAlignment w:val="auto"/>
        <w:rPr>
          <w:sz w:val="23"/>
          <w:szCs w:val="23"/>
        </w:rPr>
      </w:pPr>
      <w:r w:rsidRPr="00514059">
        <w:rPr>
          <w:sz w:val="23"/>
          <w:szCs w:val="23"/>
        </w:rPr>
        <w:t>возможность обратиться с жалобой к вышестоящему руководителю в обход своего непосредственного начальни</w:t>
      </w:r>
      <w:r>
        <w:rPr>
          <w:sz w:val="23"/>
          <w:szCs w:val="23"/>
        </w:rPr>
        <w:t>ка</w:t>
      </w:r>
    </w:p>
    <w:p w:rsidR="0060449F" w:rsidRPr="00E86096" w:rsidRDefault="0060449F" w:rsidP="0060449F">
      <w:pPr>
        <w:jc w:val="both"/>
        <w:rPr>
          <w:rFonts w:ascii="TimesNewRoman" w:hAnsi="TimesNewRoman" w:cs="TimesNewRoman"/>
          <w:i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 xml:space="preserve">8. </w:t>
      </w:r>
      <w:proofErr w:type="spellStart"/>
      <w:r w:rsidRPr="00E86096">
        <w:rPr>
          <w:rFonts w:ascii="TimesNewRoman" w:hAnsi="TimesNewRoman" w:cs="TimesNewRoman"/>
          <w:i/>
          <w:sz w:val="24"/>
          <w:szCs w:val="24"/>
        </w:rPr>
        <w:t>Самозанятость</w:t>
      </w:r>
      <w:proofErr w:type="spellEnd"/>
      <w:r w:rsidRPr="00E86096">
        <w:rPr>
          <w:rFonts w:ascii="TimesNewRoman" w:hAnsi="TimesNewRoman" w:cs="TimesNewRoman"/>
          <w:i/>
          <w:sz w:val="24"/>
          <w:szCs w:val="24"/>
        </w:rPr>
        <w:t xml:space="preserve"> подразумевает личный труд человека, а также привлечение работников по найму.</w:t>
      </w:r>
    </w:p>
    <w:p w:rsidR="0060449F" w:rsidRPr="00E86096" w:rsidRDefault="0060449F" w:rsidP="0060449F">
      <w:pPr>
        <w:numPr>
          <w:ilvl w:val="0"/>
          <w:numId w:val="35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верно</w:t>
      </w:r>
    </w:p>
    <w:p w:rsidR="0060449F" w:rsidRPr="00E86096" w:rsidRDefault="0060449F" w:rsidP="0060449F">
      <w:pPr>
        <w:numPr>
          <w:ilvl w:val="0"/>
          <w:numId w:val="35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E86096">
        <w:rPr>
          <w:rFonts w:ascii="TimesNewRoman" w:hAnsi="TimesNewRoman" w:cs="TimesNewRoman"/>
          <w:sz w:val="24"/>
          <w:szCs w:val="24"/>
        </w:rPr>
        <w:t>неверно.</w:t>
      </w:r>
    </w:p>
    <w:p w:rsidR="0060449F" w:rsidRPr="00E86096" w:rsidRDefault="0060449F" w:rsidP="0060449F">
      <w:pPr>
        <w:spacing w:line="21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9</w:t>
      </w:r>
      <w:r w:rsidRPr="00E86096">
        <w:rPr>
          <w:i/>
          <w:sz w:val="24"/>
          <w:szCs w:val="24"/>
        </w:rPr>
        <w:t xml:space="preserve">. Политические и </w:t>
      </w:r>
      <w:proofErr w:type="spellStart"/>
      <w:r w:rsidRPr="00E86096">
        <w:rPr>
          <w:i/>
          <w:sz w:val="24"/>
          <w:szCs w:val="24"/>
        </w:rPr>
        <w:t>социокультурные</w:t>
      </w:r>
      <w:proofErr w:type="spellEnd"/>
      <w:r w:rsidRPr="00E86096">
        <w:rPr>
          <w:i/>
          <w:sz w:val="24"/>
          <w:szCs w:val="24"/>
        </w:rPr>
        <w:t xml:space="preserve"> факторы – это факторы:</w:t>
      </w:r>
    </w:p>
    <w:p w:rsidR="0060449F" w:rsidRPr="00E86096" w:rsidRDefault="0060449F" w:rsidP="0060449F">
      <w:pPr>
        <w:widowControl w:val="0"/>
        <w:numPr>
          <w:ilvl w:val="0"/>
          <w:numId w:val="33"/>
        </w:numPr>
        <w:overflowPunct/>
        <w:spacing w:line="21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внутренней среды организации</w:t>
      </w:r>
    </w:p>
    <w:p w:rsidR="0060449F" w:rsidRPr="00E86096" w:rsidRDefault="0060449F" w:rsidP="0060449F">
      <w:pPr>
        <w:widowControl w:val="0"/>
        <w:numPr>
          <w:ilvl w:val="0"/>
          <w:numId w:val="33"/>
        </w:numPr>
        <w:overflowPunct/>
        <w:spacing w:line="21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среды прямого воздействия</w:t>
      </w:r>
    </w:p>
    <w:p w:rsidR="0060449F" w:rsidRPr="00E86096" w:rsidRDefault="0060449F" w:rsidP="0060449F">
      <w:pPr>
        <w:widowControl w:val="0"/>
        <w:numPr>
          <w:ilvl w:val="0"/>
          <w:numId w:val="33"/>
        </w:numPr>
        <w:overflowPunct/>
        <w:spacing w:line="216" w:lineRule="auto"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t>общественной среды организа</w:t>
      </w:r>
      <w:r>
        <w:rPr>
          <w:sz w:val="24"/>
          <w:szCs w:val="24"/>
        </w:rPr>
        <w:t>ции</w:t>
      </w:r>
    </w:p>
    <w:p w:rsidR="0060449F" w:rsidRPr="00E86096" w:rsidRDefault="0060449F" w:rsidP="0060449F">
      <w:pPr>
        <w:widowControl w:val="0"/>
        <w:numPr>
          <w:ilvl w:val="0"/>
          <w:numId w:val="33"/>
        </w:numPr>
        <w:overflowPunct/>
        <w:spacing w:line="21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конкурирующей среды</w:t>
      </w:r>
    </w:p>
    <w:p w:rsidR="0060449F" w:rsidRPr="00E86096" w:rsidRDefault="0060449F" w:rsidP="0060449F">
      <w:pPr>
        <w:widowControl w:val="0"/>
        <w:numPr>
          <w:ilvl w:val="0"/>
          <w:numId w:val="33"/>
        </w:numPr>
        <w:overflowPunct/>
        <w:spacing w:line="216" w:lineRule="auto"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t>макросреды.</w:t>
      </w:r>
    </w:p>
    <w:p w:rsidR="0060449F" w:rsidRPr="00E86096" w:rsidRDefault="0060449F" w:rsidP="0060449F">
      <w:pPr>
        <w:shd w:val="clear" w:color="auto" w:fill="FFFFFF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10</w:t>
      </w:r>
      <w:r w:rsidRPr="00E86096">
        <w:rPr>
          <w:i/>
          <w:sz w:val="24"/>
          <w:szCs w:val="24"/>
        </w:rPr>
        <w:t>. Укажите цели интерактивных коммуникаций в организациях:</w:t>
      </w:r>
    </w:p>
    <w:p w:rsidR="0060449F" w:rsidRPr="00E86096" w:rsidRDefault="0060449F" w:rsidP="0060449F">
      <w:pPr>
        <w:widowControl w:val="0"/>
        <w:numPr>
          <w:ilvl w:val="0"/>
          <w:numId w:val="34"/>
        </w:numPr>
        <w:shd w:val="clear" w:color="auto" w:fill="FFFFFF"/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координация заданий</w:t>
      </w:r>
    </w:p>
    <w:p w:rsidR="0060449F" w:rsidRPr="00E86096" w:rsidRDefault="0060449F" w:rsidP="0060449F">
      <w:pPr>
        <w:widowControl w:val="0"/>
        <w:numPr>
          <w:ilvl w:val="0"/>
          <w:numId w:val="34"/>
        </w:numPr>
        <w:shd w:val="clear" w:color="auto" w:fill="FFFFFF"/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выдача заданий, приказов</w:t>
      </w:r>
    </w:p>
    <w:p w:rsidR="0060449F" w:rsidRPr="00E86096" w:rsidRDefault="0060449F" w:rsidP="0060449F">
      <w:pPr>
        <w:widowControl w:val="0"/>
        <w:numPr>
          <w:ilvl w:val="0"/>
          <w:numId w:val="34"/>
        </w:numPr>
        <w:shd w:val="clear" w:color="auto" w:fill="FFFFFF"/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обмен информацией</w:t>
      </w:r>
    </w:p>
    <w:p w:rsidR="0060449F" w:rsidRPr="00E86096" w:rsidRDefault="0060449F" w:rsidP="0060449F">
      <w:pPr>
        <w:widowControl w:val="0"/>
        <w:numPr>
          <w:ilvl w:val="0"/>
          <w:numId w:val="34"/>
        </w:numPr>
        <w:shd w:val="clear" w:color="auto" w:fill="FFFFFF"/>
        <w:overflowPunct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решение проблем</w:t>
      </w:r>
    </w:p>
    <w:p w:rsidR="0060449F" w:rsidRPr="00E86096" w:rsidRDefault="0060449F" w:rsidP="0060449F">
      <w:pPr>
        <w:widowControl w:val="0"/>
        <w:numPr>
          <w:ilvl w:val="0"/>
          <w:numId w:val="34"/>
        </w:numPr>
        <w:shd w:val="clear" w:color="auto" w:fill="FFFFFF"/>
        <w:overflowPunct/>
        <w:jc w:val="both"/>
        <w:textAlignment w:val="auto"/>
        <w:rPr>
          <w:sz w:val="24"/>
          <w:szCs w:val="24"/>
        </w:rPr>
      </w:pPr>
      <w:r w:rsidRPr="00E86096">
        <w:rPr>
          <w:sz w:val="24"/>
          <w:szCs w:val="24"/>
        </w:rPr>
        <w:t>разрешение конфликтов.</w:t>
      </w:r>
    </w:p>
    <w:p w:rsidR="00C06B27" w:rsidRDefault="00C06B27" w:rsidP="00B058F8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C05A4D" w:rsidRPr="00C05A4D" w:rsidRDefault="00B058F8" w:rsidP="00B058F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4. Оценочные средства (оценочные материалы) </w:t>
      </w:r>
    </w:p>
    <w:p w:rsidR="00C05A4D" w:rsidRPr="00C05A4D" w:rsidRDefault="00B058F8" w:rsidP="00B058F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C05A4D">
        <w:rPr>
          <w:rFonts w:eastAsia="Calibri"/>
          <w:b/>
          <w:sz w:val="24"/>
          <w:szCs w:val="24"/>
          <w:lang w:eastAsia="en-US"/>
        </w:rPr>
        <w:t>для проведения промежуточной аттестации</w:t>
      </w:r>
      <w:r w:rsidRPr="00C05A4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C05A4D">
        <w:rPr>
          <w:rFonts w:eastAsia="Calibri"/>
          <w:b/>
          <w:sz w:val="24"/>
          <w:szCs w:val="24"/>
          <w:lang w:eastAsia="en-US"/>
        </w:rPr>
        <w:t>обуча</w:t>
      </w:r>
      <w:r w:rsidR="00C05A4D" w:rsidRPr="00C05A4D">
        <w:rPr>
          <w:rFonts w:eastAsia="Calibri"/>
          <w:b/>
          <w:sz w:val="24"/>
          <w:szCs w:val="24"/>
          <w:lang w:eastAsia="en-US"/>
        </w:rPr>
        <w:t>ющихся</w:t>
      </w:r>
      <w:proofErr w:type="gramEnd"/>
      <w:r w:rsidR="00C05A4D" w:rsidRPr="00C05A4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B058F8" w:rsidRPr="00C05A4D" w:rsidRDefault="00C05A4D" w:rsidP="00B058F8">
      <w:pPr>
        <w:jc w:val="center"/>
        <w:rPr>
          <w:sz w:val="24"/>
          <w:szCs w:val="24"/>
        </w:rPr>
      </w:pPr>
      <w:r w:rsidRPr="00C05A4D">
        <w:rPr>
          <w:rFonts w:eastAsia="Calibri"/>
          <w:b/>
          <w:sz w:val="24"/>
          <w:szCs w:val="24"/>
          <w:lang w:eastAsia="en-US"/>
        </w:rPr>
        <w:t>(защиты курсовой работы)</w:t>
      </w:r>
      <w:r w:rsidR="00B058F8" w:rsidRPr="00C05A4D">
        <w:rPr>
          <w:rFonts w:eastAsia="Calibri"/>
          <w:b/>
          <w:sz w:val="24"/>
          <w:szCs w:val="24"/>
          <w:lang w:eastAsia="en-US"/>
        </w:rPr>
        <w:t xml:space="preserve"> по дисциплине</w:t>
      </w:r>
      <w:r w:rsidR="00DB5073">
        <w:rPr>
          <w:rFonts w:eastAsia="Calibri"/>
          <w:b/>
          <w:sz w:val="24"/>
          <w:szCs w:val="24"/>
          <w:lang w:eastAsia="en-US"/>
        </w:rPr>
        <w:t xml:space="preserve"> (модулю)</w:t>
      </w:r>
    </w:p>
    <w:p w:rsidR="00B058F8" w:rsidRPr="00C05A4D" w:rsidRDefault="00B058F8">
      <w:pPr>
        <w:rPr>
          <w:sz w:val="24"/>
          <w:szCs w:val="24"/>
        </w:rPr>
      </w:pPr>
    </w:p>
    <w:p w:rsidR="00B058F8" w:rsidRPr="00C05A4D" w:rsidRDefault="00B058F8" w:rsidP="00B058F8">
      <w:pPr>
        <w:ind w:firstLine="708"/>
        <w:jc w:val="both"/>
        <w:rPr>
          <w:b/>
          <w:sz w:val="24"/>
          <w:szCs w:val="24"/>
          <w:highlight w:val="yellow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ОПК-2.1)</w:t>
      </w:r>
    </w:p>
    <w:p w:rsidR="00C05A4D" w:rsidRPr="00C05A4D" w:rsidRDefault="00C05A4D" w:rsidP="00C05A4D">
      <w:pPr>
        <w:pStyle w:val="Default"/>
        <w:jc w:val="both"/>
      </w:pPr>
      <w:r w:rsidRPr="00C05A4D">
        <w:t>1. Опишите методологию исследования, используемую в курсовой работе.</w:t>
      </w:r>
    </w:p>
    <w:p w:rsidR="0060449F" w:rsidRPr="0060449F" w:rsidRDefault="0060449F" w:rsidP="0060449F">
      <w:pPr>
        <w:jc w:val="both"/>
        <w:rPr>
          <w:sz w:val="24"/>
          <w:szCs w:val="24"/>
        </w:rPr>
      </w:pPr>
      <w:r w:rsidRPr="0060449F">
        <w:rPr>
          <w:sz w:val="24"/>
          <w:szCs w:val="24"/>
        </w:rPr>
        <w:t>2.</w:t>
      </w:r>
      <w:r w:rsidR="00C05A4D" w:rsidRPr="0060449F">
        <w:rPr>
          <w:sz w:val="24"/>
          <w:szCs w:val="24"/>
        </w:rPr>
        <w:t xml:space="preserve"> </w:t>
      </w:r>
      <w:r w:rsidRPr="0060449F">
        <w:rPr>
          <w:sz w:val="24"/>
          <w:szCs w:val="24"/>
        </w:rPr>
        <w:t>В чем специфика социологического подхода к анализу темы Вашей курсовой работы?</w:t>
      </w:r>
    </w:p>
    <w:p w:rsidR="0060449F" w:rsidRPr="0060449F" w:rsidRDefault="0060449F" w:rsidP="0060449F">
      <w:pPr>
        <w:jc w:val="both"/>
        <w:rPr>
          <w:sz w:val="24"/>
          <w:szCs w:val="24"/>
        </w:rPr>
      </w:pPr>
      <w:r w:rsidRPr="0060449F">
        <w:rPr>
          <w:sz w:val="24"/>
          <w:szCs w:val="24"/>
        </w:rPr>
        <w:t>3. Какова цель и исследовательские задачи социологии труда в условиях современного общества? Каким образом возможно применение положений социологии труда в Вашей курсовой работе?</w:t>
      </w:r>
    </w:p>
    <w:p w:rsidR="00C05A4D" w:rsidRPr="00C05A4D" w:rsidRDefault="0060449F" w:rsidP="00C05A4D">
      <w:pPr>
        <w:pStyle w:val="Default"/>
        <w:jc w:val="both"/>
      </w:pPr>
      <w:r>
        <w:t xml:space="preserve">4. </w:t>
      </w:r>
      <w:r w:rsidR="00C05A4D" w:rsidRPr="00C05A4D">
        <w:t>Каковы возможности опросных социологических методов при изучении темы курсовой работы?</w:t>
      </w:r>
    </w:p>
    <w:p w:rsidR="00C05A4D" w:rsidRPr="00C05A4D" w:rsidRDefault="0060449F" w:rsidP="00C05A4D">
      <w:pPr>
        <w:pStyle w:val="Default"/>
        <w:jc w:val="both"/>
      </w:pPr>
      <w:r>
        <w:t>5</w:t>
      </w:r>
      <w:r w:rsidR="00C05A4D" w:rsidRPr="00C05A4D">
        <w:t>. Охарактеризуйте метод социометрии. Необходимо ли его применение в рамках проекта?</w:t>
      </w:r>
    </w:p>
    <w:p w:rsidR="00C05A4D" w:rsidRPr="00C05A4D" w:rsidRDefault="0060449F" w:rsidP="00C05A4D">
      <w:pPr>
        <w:pStyle w:val="Default"/>
        <w:jc w:val="both"/>
      </w:pPr>
      <w:r>
        <w:t>6</w:t>
      </w:r>
      <w:r w:rsidR="00C05A4D" w:rsidRPr="00C05A4D">
        <w:t xml:space="preserve">. Опишите процедуру и результаты </w:t>
      </w:r>
      <w:proofErr w:type="spellStart"/>
      <w:r w:rsidR="00C05A4D" w:rsidRPr="00C05A4D">
        <w:t>Хотторнских</w:t>
      </w:r>
      <w:proofErr w:type="spellEnd"/>
      <w:r w:rsidR="00C05A4D" w:rsidRPr="00C05A4D">
        <w:t xml:space="preserve"> экспериментов. </w:t>
      </w:r>
    </w:p>
    <w:p w:rsidR="00C05A4D" w:rsidRDefault="0060449F" w:rsidP="00C05A4D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05A4D" w:rsidRPr="00C05A4D">
        <w:rPr>
          <w:sz w:val="24"/>
          <w:szCs w:val="24"/>
        </w:rPr>
        <w:t>. Какие методы мотивации труда описаны в курсовой работе?</w:t>
      </w:r>
    </w:p>
    <w:p w:rsidR="001B7847" w:rsidRDefault="0060449F" w:rsidP="0060449F">
      <w:pPr>
        <w:pStyle w:val="Default"/>
        <w:jc w:val="both"/>
      </w:pPr>
      <w:r>
        <w:t>8.</w:t>
      </w:r>
      <w:r w:rsidRPr="00FE21FD">
        <w:t xml:space="preserve"> Что подразумевается под эффективностью труда</w:t>
      </w:r>
      <w:r>
        <w:t xml:space="preserve"> и каковы методы повышения эффективности труда</w:t>
      </w:r>
      <w:r w:rsidRPr="00FE21FD">
        <w:t>?</w:t>
      </w:r>
      <w:r>
        <w:t xml:space="preserve"> </w:t>
      </w:r>
    </w:p>
    <w:p w:rsidR="0060449F" w:rsidRPr="00FE21FD" w:rsidRDefault="001B7847" w:rsidP="0060449F">
      <w:pPr>
        <w:pStyle w:val="Default"/>
        <w:jc w:val="both"/>
      </w:pPr>
      <w:r>
        <w:t xml:space="preserve">9. </w:t>
      </w:r>
      <w:r w:rsidR="0060449F">
        <w:t>Охарактеризуйте</w:t>
      </w:r>
      <w:r>
        <w:t xml:space="preserve"> известные Вам теории мотивации труда. Какие их положения применяются в курсовой работе?</w:t>
      </w:r>
    </w:p>
    <w:p w:rsidR="0060449F" w:rsidRDefault="001B7847" w:rsidP="001B7847">
      <w:pPr>
        <w:pStyle w:val="Default"/>
        <w:jc w:val="both"/>
      </w:pPr>
      <w:r>
        <w:t>10. Опишите</w:t>
      </w:r>
      <w:r w:rsidR="0060449F">
        <w:t xml:space="preserve"> уров</w:t>
      </w:r>
      <w:r>
        <w:t xml:space="preserve">ни анализа экономической жизни, затрагиваемые темой курсовой работы. </w:t>
      </w:r>
      <w:r w:rsidR="0060449F">
        <w:t>В чем особенности каждого из них?</w:t>
      </w:r>
    </w:p>
    <w:p w:rsidR="00B058F8" w:rsidRPr="00C05A4D" w:rsidRDefault="00B058F8" w:rsidP="00B058F8">
      <w:pPr>
        <w:jc w:val="both"/>
        <w:rPr>
          <w:rFonts w:eastAsia="Calibri"/>
          <w:b/>
          <w:sz w:val="24"/>
          <w:szCs w:val="24"/>
          <w:lang w:eastAsia="en-US"/>
        </w:rPr>
      </w:pPr>
    </w:p>
    <w:p w:rsidR="00B058F8" w:rsidRPr="00C05A4D" w:rsidRDefault="00B058F8" w:rsidP="00B058F8">
      <w:pPr>
        <w:jc w:val="both"/>
        <w:rPr>
          <w:b/>
          <w:sz w:val="24"/>
          <w:szCs w:val="24"/>
          <w:highlight w:val="yellow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ОПК-2.2)</w:t>
      </w:r>
    </w:p>
    <w:p w:rsidR="00C05A4D" w:rsidRPr="00C05A4D" w:rsidRDefault="00C05A4D" w:rsidP="00C05A4D">
      <w:pPr>
        <w:pStyle w:val="Default"/>
        <w:jc w:val="both"/>
      </w:pPr>
      <w:r w:rsidRPr="00C05A4D">
        <w:t>1. Охарактеризуйте качественные стратегии сбора информации в рамках курсовой работы.</w:t>
      </w:r>
    </w:p>
    <w:p w:rsidR="00C05A4D" w:rsidRPr="00C05A4D" w:rsidRDefault="00C05A4D" w:rsidP="00C05A4D">
      <w:pPr>
        <w:pStyle w:val="Default"/>
        <w:jc w:val="both"/>
      </w:pPr>
      <w:r w:rsidRPr="00C05A4D">
        <w:t>2. Опишите методы сбора информации, использованные в курсовой работе.</w:t>
      </w:r>
    </w:p>
    <w:p w:rsidR="00C05A4D" w:rsidRPr="00C05A4D" w:rsidRDefault="00C05A4D" w:rsidP="00C05A4D">
      <w:pPr>
        <w:pStyle w:val="Default"/>
        <w:jc w:val="both"/>
      </w:pPr>
      <w:r w:rsidRPr="00C05A4D">
        <w:t>3. В чем специфика социологического анализа темы курсовой работы?</w:t>
      </w:r>
    </w:p>
    <w:p w:rsidR="00C05A4D" w:rsidRPr="00C05A4D" w:rsidRDefault="00C05A4D" w:rsidP="00C05A4D">
      <w:pPr>
        <w:pStyle w:val="Default"/>
        <w:jc w:val="both"/>
      </w:pPr>
      <w:r w:rsidRPr="00C05A4D">
        <w:t>4. Какие методы маркетинговых исследований применяются в рамках проекта?</w:t>
      </w:r>
    </w:p>
    <w:p w:rsidR="00C05A4D" w:rsidRDefault="00C05A4D" w:rsidP="00C05A4D">
      <w:pPr>
        <w:pStyle w:val="Default"/>
        <w:jc w:val="both"/>
      </w:pPr>
      <w:r w:rsidRPr="00C05A4D">
        <w:t>5. Раскройте возможности сочетания качественных и количественных методов анализа темы проекта.</w:t>
      </w:r>
    </w:p>
    <w:p w:rsidR="0060449F" w:rsidRDefault="0060449F" w:rsidP="00C05A4D">
      <w:pPr>
        <w:pStyle w:val="Default"/>
        <w:jc w:val="both"/>
      </w:pPr>
      <w:r>
        <w:t>6. Охарактеризуйте способы обработки и анализа информации, которыми Вы пользуетесь при выполнении курсовой работы.</w:t>
      </w:r>
    </w:p>
    <w:p w:rsidR="0060449F" w:rsidRDefault="0060449F" w:rsidP="00C05A4D">
      <w:pPr>
        <w:pStyle w:val="Default"/>
        <w:jc w:val="both"/>
      </w:pPr>
      <w:r>
        <w:t>7. В чем возможности прикладного применения полученных результатов?</w:t>
      </w:r>
    </w:p>
    <w:p w:rsidR="0060449F" w:rsidRDefault="0060449F" w:rsidP="00C05A4D">
      <w:pPr>
        <w:pStyle w:val="Default"/>
        <w:jc w:val="both"/>
      </w:pPr>
      <w:r>
        <w:t>8. Назовите современных исследователей в области темы Вашей курсовой работы.</w:t>
      </w:r>
    </w:p>
    <w:p w:rsidR="0060449F" w:rsidRDefault="0060449F" w:rsidP="00C05A4D">
      <w:pPr>
        <w:pStyle w:val="Default"/>
        <w:jc w:val="both"/>
      </w:pPr>
      <w:r>
        <w:t>9. Перечислите школы и направления западной науки, положения которых актуальны для темы курсовой работы.</w:t>
      </w:r>
    </w:p>
    <w:p w:rsidR="0060449F" w:rsidRPr="00C05A4D" w:rsidRDefault="0060449F" w:rsidP="00C05A4D">
      <w:pPr>
        <w:pStyle w:val="Default"/>
        <w:jc w:val="both"/>
      </w:pPr>
      <w:r>
        <w:t>10. Раскройте потенциал междисциплинарного подхода при изучении Вашей темы.</w:t>
      </w:r>
    </w:p>
    <w:p w:rsidR="00C05A4D" w:rsidRPr="00C05A4D" w:rsidRDefault="00C05A4D" w:rsidP="00B058F8">
      <w:pPr>
        <w:jc w:val="both"/>
        <w:rPr>
          <w:rFonts w:eastAsia="Calibri"/>
          <w:b/>
          <w:sz w:val="24"/>
          <w:szCs w:val="24"/>
          <w:lang w:eastAsia="en-US"/>
        </w:rPr>
      </w:pPr>
    </w:p>
    <w:p w:rsidR="00B058F8" w:rsidRPr="00C05A4D" w:rsidRDefault="00B058F8" w:rsidP="00B058F8">
      <w:pPr>
        <w:jc w:val="both"/>
        <w:rPr>
          <w:b/>
          <w:sz w:val="24"/>
          <w:szCs w:val="24"/>
          <w:highlight w:val="yellow"/>
        </w:rPr>
      </w:pPr>
      <w:r w:rsidRPr="00C05A4D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C05A4D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C05A4D">
        <w:rPr>
          <w:rFonts w:eastAsia="Calibri"/>
          <w:b/>
          <w:sz w:val="24"/>
          <w:szCs w:val="24"/>
          <w:lang w:eastAsia="en-US"/>
        </w:rPr>
        <w:t xml:space="preserve"> компетенции ОПК-2 (контролируемый индикатор достижения компетенции ОПК-2.3)</w:t>
      </w:r>
    </w:p>
    <w:p w:rsidR="00B058F8" w:rsidRPr="001361D4" w:rsidRDefault="00B058F8" w:rsidP="00B058F8">
      <w:pPr>
        <w:pStyle w:val="Default"/>
        <w:ind w:firstLine="708"/>
        <w:rPr>
          <w:highlight w:val="yellow"/>
        </w:rPr>
      </w:pPr>
      <w:r w:rsidRPr="001361D4">
        <w:rPr>
          <w:highlight w:val="yellow"/>
        </w:rPr>
        <w:lastRenderedPageBreak/>
        <w:t xml:space="preserve"> </w:t>
      </w:r>
    </w:p>
    <w:p w:rsidR="00C05A4D" w:rsidRPr="00FE21FD" w:rsidRDefault="00C05A4D" w:rsidP="00C05A4D">
      <w:pPr>
        <w:pStyle w:val="Default"/>
        <w:jc w:val="both"/>
      </w:pPr>
      <w:r>
        <w:t>1</w:t>
      </w:r>
      <w:r w:rsidRPr="00FE21FD">
        <w:t>. Укажите документальные источники, использованные для сбора количественной информации.</w:t>
      </w:r>
    </w:p>
    <w:p w:rsidR="00C05A4D" w:rsidRPr="00C63EDB" w:rsidRDefault="00C05A4D" w:rsidP="00C05A4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Pr="00C63EDB">
        <w:rPr>
          <w:rFonts w:eastAsia="Calibri"/>
          <w:sz w:val="24"/>
          <w:szCs w:val="24"/>
          <w:lang w:eastAsia="en-US"/>
        </w:rPr>
        <w:t>. Назовите социологические методы, использованные для разработки прикладной части курсовой работы.</w:t>
      </w:r>
    </w:p>
    <w:p w:rsidR="00C05A4D" w:rsidRPr="00C63EDB" w:rsidRDefault="00C05A4D" w:rsidP="00C05A4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Pr="00C63EDB">
        <w:rPr>
          <w:rFonts w:eastAsia="Calibri"/>
          <w:sz w:val="24"/>
          <w:szCs w:val="24"/>
          <w:lang w:eastAsia="en-US"/>
        </w:rPr>
        <w:t>. Каковы пути оптимизации функционирования изучаемого явления?</w:t>
      </w:r>
    </w:p>
    <w:p w:rsidR="00C05A4D" w:rsidRPr="00C63EDB" w:rsidRDefault="00C05A4D" w:rsidP="00C05A4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4</w:t>
      </w:r>
      <w:r w:rsidRPr="00C63EDB">
        <w:rPr>
          <w:rFonts w:eastAsia="Calibri"/>
          <w:sz w:val="24"/>
          <w:szCs w:val="24"/>
          <w:lang w:eastAsia="en-US"/>
        </w:rPr>
        <w:t>. Какие рекомендации можно предложить по итогам изучения темы курсовой работы?</w:t>
      </w:r>
    </w:p>
    <w:p w:rsidR="00C05A4D" w:rsidRDefault="00C05A4D" w:rsidP="00C05A4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Pr="00C63EDB">
        <w:rPr>
          <w:rFonts w:eastAsia="Calibri"/>
          <w:sz w:val="24"/>
          <w:szCs w:val="24"/>
          <w:lang w:eastAsia="en-US"/>
        </w:rPr>
        <w:t>. Каким социальным субъектам (органам, учреждениям, предприятиям) адресованы рекомендации, предложенные в курсовой работе?</w:t>
      </w:r>
    </w:p>
    <w:p w:rsidR="0060449F" w:rsidRDefault="0060449F" w:rsidP="0060449F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6. </w:t>
      </w:r>
      <w:r w:rsidRPr="00FE21FD">
        <w:rPr>
          <w:rFonts w:eastAsia="Calibri"/>
          <w:sz w:val="24"/>
          <w:szCs w:val="24"/>
          <w:lang w:eastAsia="en-US"/>
        </w:rPr>
        <w:t>Какие социально-коммуникативные технологии повышения эффективности труда предложены в курсовой работе?</w:t>
      </w:r>
    </w:p>
    <w:p w:rsidR="0060449F" w:rsidRPr="00FE21FD" w:rsidRDefault="0060449F" w:rsidP="0060449F">
      <w:pPr>
        <w:pStyle w:val="Default"/>
        <w:jc w:val="both"/>
      </w:pPr>
      <w:r>
        <w:rPr>
          <w:rFonts w:eastAsia="Calibri"/>
          <w:lang w:eastAsia="en-US"/>
        </w:rPr>
        <w:t xml:space="preserve">7. </w:t>
      </w:r>
      <w:r w:rsidRPr="00FE21FD">
        <w:t>Чем эффективность труда отличается от производительности и результативности труда?</w:t>
      </w:r>
    </w:p>
    <w:p w:rsidR="0060449F" w:rsidRPr="00C63EDB" w:rsidRDefault="0060449F" w:rsidP="0060449F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</w:t>
      </w:r>
      <w:r w:rsidRPr="0060449F">
        <w:rPr>
          <w:rFonts w:eastAsia="Calibri"/>
          <w:sz w:val="24"/>
          <w:szCs w:val="24"/>
          <w:lang w:eastAsia="en-US"/>
        </w:rPr>
        <w:t xml:space="preserve"> </w:t>
      </w:r>
      <w:r w:rsidRPr="00C63EDB">
        <w:rPr>
          <w:rFonts w:eastAsia="Calibri"/>
          <w:sz w:val="24"/>
          <w:szCs w:val="24"/>
          <w:lang w:eastAsia="en-US"/>
        </w:rPr>
        <w:t>Какова экономическая эффективность предлагаемого проекта?</w:t>
      </w:r>
    </w:p>
    <w:p w:rsidR="0060449F" w:rsidRDefault="0060449F" w:rsidP="0060449F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9. Предложите альтернативные гипотезы в рамках Вашего исследования.</w:t>
      </w:r>
    </w:p>
    <w:p w:rsidR="0060449F" w:rsidRDefault="0060449F" w:rsidP="0060449F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10. Составьте структурно-логическую схему, отражающую жизненный цикл Вашей курсовой работы как проекта.</w:t>
      </w:r>
    </w:p>
    <w:p w:rsidR="00B058F8" w:rsidRDefault="00B058F8">
      <w:pPr>
        <w:rPr>
          <w:sz w:val="24"/>
          <w:szCs w:val="24"/>
        </w:rPr>
      </w:pPr>
    </w:p>
    <w:p w:rsidR="0060449F" w:rsidRPr="001361D4" w:rsidRDefault="0060449F">
      <w:pPr>
        <w:rPr>
          <w:sz w:val="24"/>
          <w:szCs w:val="24"/>
        </w:rPr>
      </w:pPr>
    </w:p>
    <w:sectPr w:rsidR="0060449F" w:rsidRPr="001361D4" w:rsidSect="00322F24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9C9"/>
    <w:multiLevelType w:val="hybridMultilevel"/>
    <w:tmpl w:val="2A2650A4"/>
    <w:lvl w:ilvl="0" w:tplc="F2601768">
      <w:start w:val="1"/>
      <w:numFmt w:val="decimal"/>
      <w:lvlText w:val="%1)"/>
      <w:lvlJc w:val="left"/>
      <w:pPr>
        <w:tabs>
          <w:tab w:val="num" w:pos="877"/>
        </w:tabs>
        <w:ind w:left="877" w:hanging="397"/>
      </w:pPr>
      <w:rPr>
        <w:rFonts w:hint="default"/>
      </w:rPr>
    </w:lvl>
    <w:lvl w:ilvl="1" w:tplc="5CAC93A6">
      <w:start w:val="1"/>
      <w:numFmt w:val="decimal"/>
      <w:lvlText w:val="%2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1"/>
        </w:tabs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1"/>
        </w:tabs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1"/>
        </w:tabs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1"/>
        </w:tabs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1"/>
        </w:tabs>
        <w:ind w:left="6371" w:hanging="180"/>
      </w:pPr>
    </w:lvl>
  </w:abstractNum>
  <w:abstractNum w:abstractNumId="1">
    <w:nsid w:val="123D7264"/>
    <w:multiLevelType w:val="hybridMultilevel"/>
    <w:tmpl w:val="49F000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2E1C7D"/>
    <w:multiLevelType w:val="hybridMultilevel"/>
    <w:tmpl w:val="60B4381C"/>
    <w:lvl w:ilvl="0" w:tplc="5CAC93A6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D7E1535"/>
    <w:multiLevelType w:val="hybridMultilevel"/>
    <w:tmpl w:val="A6627BB6"/>
    <w:lvl w:ilvl="0" w:tplc="EDC434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FA41A5"/>
    <w:multiLevelType w:val="hybridMultilevel"/>
    <w:tmpl w:val="351AA6E0"/>
    <w:lvl w:ilvl="0" w:tplc="A6129DDC">
      <w:start w:val="1"/>
      <w:numFmt w:val="decimal"/>
      <w:lvlText w:val="%1)"/>
      <w:lvlJc w:val="left"/>
      <w:pPr>
        <w:tabs>
          <w:tab w:val="num" w:pos="877"/>
        </w:tabs>
        <w:ind w:left="877" w:hanging="39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5">
    <w:nsid w:val="213C44CC"/>
    <w:multiLevelType w:val="hybridMultilevel"/>
    <w:tmpl w:val="F5C87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B094C"/>
    <w:multiLevelType w:val="hybridMultilevel"/>
    <w:tmpl w:val="07687E4A"/>
    <w:lvl w:ilvl="0" w:tplc="5CAC9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95D7A"/>
    <w:multiLevelType w:val="hybridMultilevel"/>
    <w:tmpl w:val="8C1453B0"/>
    <w:lvl w:ilvl="0" w:tplc="B21C4C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D3392F"/>
    <w:multiLevelType w:val="hybridMultilevel"/>
    <w:tmpl w:val="BE868E80"/>
    <w:lvl w:ilvl="0" w:tplc="5CAC9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60176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564C06"/>
    <w:multiLevelType w:val="hybridMultilevel"/>
    <w:tmpl w:val="F3BC35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456E5"/>
    <w:multiLevelType w:val="hybridMultilevel"/>
    <w:tmpl w:val="A5AE936C"/>
    <w:lvl w:ilvl="0" w:tplc="E7C63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E53A02"/>
    <w:multiLevelType w:val="hybridMultilevel"/>
    <w:tmpl w:val="13F4C1B6"/>
    <w:lvl w:ilvl="0" w:tplc="44A029F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33766B15"/>
    <w:multiLevelType w:val="hybridMultilevel"/>
    <w:tmpl w:val="46D4CAD2"/>
    <w:lvl w:ilvl="0" w:tplc="EF4496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B90100"/>
    <w:multiLevelType w:val="hybridMultilevel"/>
    <w:tmpl w:val="85EAE1DE"/>
    <w:lvl w:ilvl="0" w:tplc="34FE7D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FE7D5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C1784A"/>
    <w:multiLevelType w:val="hybridMultilevel"/>
    <w:tmpl w:val="9FE0F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45DD0"/>
    <w:multiLevelType w:val="hybridMultilevel"/>
    <w:tmpl w:val="F82E85A0"/>
    <w:lvl w:ilvl="0" w:tplc="1608A42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1A066A0">
      <w:start w:val="1"/>
      <w:numFmt w:val="decimal"/>
      <w:lvlText w:val="%2)"/>
      <w:lvlJc w:val="left"/>
      <w:pPr>
        <w:tabs>
          <w:tab w:val="num" w:pos="997"/>
        </w:tabs>
        <w:ind w:left="997" w:hanging="397"/>
      </w:pPr>
      <w:rPr>
        <w:rFonts w:hint="default"/>
        <w:b w:val="0"/>
        <w:i w:val="0"/>
      </w:rPr>
    </w:lvl>
    <w:lvl w:ilvl="2" w:tplc="DE921A30">
      <w:start w:val="7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FB45B5"/>
    <w:multiLevelType w:val="multilevel"/>
    <w:tmpl w:val="CAC0A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8A2B78"/>
    <w:multiLevelType w:val="hybridMultilevel"/>
    <w:tmpl w:val="968C0F20"/>
    <w:lvl w:ilvl="0" w:tplc="73A869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708C50">
      <w:start w:val="1"/>
      <w:numFmt w:val="decimal"/>
      <w:lvlText w:val="%2)"/>
      <w:lvlJc w:val="left"/>
      <w:pPr>
        <w:tabs>
          <w:tab w:val="num" w:pos="877"/>
        </w:tabs>
        <w:ind w:left="877" w:hanging="39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084D60"/>
    <w:multiLevelType w:val="hybridMultilevel"/>
    <w:tmpl w:val="64F0E3AC"/>
    <w:lvl w:ilvl="0" w:tplc="44A029F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273987"/>
    <w:multiLevelType w:val="hybridMultilevel"/>
    <w:tmpl w:val="013A53A2"/>
    <w:lvl w:ilvl="0" w:tplc="B406E0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A066A0">
      <w:start w:val="1"/>
      <w:numFmt w:val="decimal"/>
      <w:lvlText w:val="%2)"/>
      <w:lvlJc w:val="left"/>
      <w:pPr>
        <w:tabs>
          <w:tab w:val="num" w:pos="997"/>
        </w:tabs>
        <w:ind w:left="997" w:hanging="397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6E3F37"/>
    <w:multiLevelType w:val="hybridMultilevel"/>
    <w:tmpl w:val="502C1618"/>
    <w:lvl w:ilvl="0" w:tplc="F942FA5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10C76"/>
    <w:multiLevelType w:val="hybridMultilevel"/>
    <w:tmpl w:val="C222170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166E3"/>
    <w:multiLevelType w:val="hybridMultilevel"/>
    <w:tmpl w:val="06902034"/>
    <w:lvl w:ilvl="0" w:tplc="F2601768">
      <w:start w:val="1"/>
      <w:numFmt w:val="decimal"/>
      <w:lvlText w:val="%1)"/>
      <w:lvlJc w:val="left"/>
      <w:pPr>
        <w:tabs>
          <w:tab w:val="num" w:pos="997"/>
        </w:tabs>
        <w:ind w:left="997" w:hanging="397"/>
      </w:pPr>
      <w:rPr>
        <w:rFonts w:hint="default"/>
      </w:rPr>
    </w:lvl>
    <w:lvl w:ilvl="1" w:tplc="F2601768">
      <w:start w:val="1"/>
      <w:numFmt w:val="decimal"/>
      <w:lvlText w:val="%2)"/>
      <w:lvlJc w:val="left"/>
      <w:pPr>
        <w:tabs>
          <w:tab w:val="num" w:pos="997"/>
        </w:tabs>
        <w:ind w:left="997" w:hanging="397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286032"/>
    <w:multiLevelType w:val="hybridMultilevel"/>
    <w:tmpl w:val="D2244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C4083"/>
    <w:multiLevelType w:val="hybridMultilevel"/>
    <w:tmpl w:val="D50A5E20"/>
    <w:lvl w:ilvl="0" w:tplc="5CAC9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A00B99"/>
    <w:multiLevelType w:val="hybridMultilevel"/>
    <w:tmpl w:val="46D4CAD2"/>
    <w:lvl w:ilvl="0" w:tplc="EF4496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55527135"/>
    <w:multiLevelType w:val="hybridMultilevel"/>
    <w:tmpl w:val="52E47C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65679F8"/>
    <w:multiLevelType w:val="hybridMultilevel"/>
    <w:tmpl w:val="F15CF0F4"/>
    <w:lvl w:ilvl="0" w:tplc="D1A066A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216D59"/>
    <w:multiLevelType w:val="hybridMultilevel"/>
    <w:tmpl w:val="E0AA80DA"/>
    <w:lvl w:ilvl="0" w:tplc="73A869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556941"/>
    <w:multiLevelType w:val="hybridMultilevel"/>
    <w:tmpl w:val="BE868E80"/>
    <w:lvl w:ilvl="0" w:tplc="5CAC9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60176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7A67E2"/>
    <w:multiLevelType w:val="hybridMultilevel"/>
    <w:tmpl w:val="3476FA26"/>
    <w:lvl w:ilvl="0" w:tplc="E7C6339E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1B57254"/>
    <w:multiLevelType w:val="hybridMultilevel"/>
    <w:tmpl w:val="2C3671E8"/>
    <w:lvl w:ilvl="0" w:tplc="8C2267B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608A42A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6E29E0"/>
    <w:multiLevelType w:val="hybridMultilevel"/>
    <w:tmpl w:val="5FA4801E"/>
    <w:lvl w:ilvl="0" w:tplc="73A869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9629B5"/>
    <w:multiLevelType w:val="hybridMultilevel"/>
    <w:tmpl w:val="9F9A79F6"/>
    <w:lvl w:ilvl="0" w:tplc="C4708C50">
      <w:start w:val="1"/>
      <w:numFmt w:val="decimal"/>
      <w:lvlText w:val="%1)"/>
      <w:lvlJc w:val="left"/>
      <w:pPr>
        <w:tabs>
          <w:tab w:val="num" w:pos="877"/>
        </w:tabs>
        <w:ind w:left="877" w:hanging="39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1774F3"/>
    <w:multiLevelType w:val="hybridMultilevel"/>
    <w:tmpl w:val="CDEC66FA"/>
    <w:lvl w:ilvl="0" w:tplc="A6129DDC">
      <w:start w:val="1"/>
      <w:numFmt w:val="decimal"/>
      <w:lvlText w:val="%1)"/>
      <w:lvlJc w:val="left"/>
      <w:pPr>
        <w:tabs>
          <w:tab w:val="num" w:pos="877"/>
        </w:tabs>
        <w:ind w:left="877" w:hanging="39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num w:numId="1">
    <w:abstractNumId w:val="23"/>
  </w:num>
  <w:num w:numId="2">
    <w:abstractNumId w:val="9"/>
  </w:num>
  <w:num w:numId="3">
    <w:abstractNumId w:val="14"/>
  </w:num>
  <w:num w:numId="4">
    <w:abstractNumId w:val="16"/>
  </w:num>
  <w:num w:numId="5">
    <w:abstractNumId w:val="26"/>
  </w:num>
  <w:num w:numId="6">
    <w:abstractNumId w:val="30"/>
  </w:num>
  <w:num w:numId="7">
    <w:abstractNumId w:val="15"/>
  </w:num>
  <w:num w:numId="8">
    <w:abstractNumId w:val="31"/>
  </w:num>
  <w:num w:numId="9">
    <w:abstractNumId w:val="13"/>
  </w:num>
  <w:num w:numId="10">
    <w:abstractNumId w:val="27"/>
  </w:num>
  <w:num w:numId="11">
    <w:abstractNumId w:val="0"/>
  </w:num>
  <w:num w:numId="12">
    <w:abstractNumId w:val="25"/>
  </w:num>
  <w:num w:numId="13">
    <w:abstractNumId w:val="24"/>
  </w:num>
  <w:num w:numId="14">
    <w:abstractNumId w:val="8"/>
  </w:num>
  <w:num w:numId="15">
    <w:abstractNumId w:val="7"/>
  </w:num>
  <w:num w:numId="16">
    <w:abstractNumId w:val="32"/>
  </w:num>
  <w:num w:numId="17">
    <w:abstractNumId w:val="19"/>
  </w:num>
  <w:num w:numId="18">
    <w:abstractNumId w:val="34"/>
  </w:num>
  <w:num w:numId="19">
    <w:abstractNumId w:val="4"/>
  </w:num>
  <w:num w:numId="20">
    <w:abstractNumId w:val="1"/>
  </w:num>
  <w:num w:numId="21">
    <w:abstractNumId w:val="5"/>
  </w:num>
  <w:num w:numId="22">
    <w:abstractNumId w:val="21"/>
  </w:num>
  <w:num w:numId="23">
    <w:abstractNumId w:val="10"/>
  </w:num>
  <w:num w:numId="24">
    <w:abstractNumId w:val="20"/>
  </w:num>
  <w:num w:numId="25">
    <w:abstractNumId w:val="2"/>
  </w:num>
  <w:num w:numId="26">
    <w:abstractNumId w:val="33"/>
  </w:num>
  <w:num w:numId="27">
    <w:abstractNumId w:val="3"/>
  </w:num>
  <w:num w:numId="28">
    <w:abstractNumId w:val="17"/>
  </w:num>
  <w:num w:numId="29">
    <w:abstractNumId w:val="22"/>
  </w:num>
  <w:num w:numId="30">
    <w:abstractNumId w:val="11"/>
  </w:num>
  <w:num w:numId="31">
    <w:abstractNumId w:val="29"/>
  </w:num>
  <w:num w:numId="32">
    <w:abstractNumId w:val="12"/>
  </w:num>
  <w:num w:numId="33">
    <w:abstractNumId w:val="28"/>
  </w:num>
  <w:num w:numId="34">
    <w:abstractNumId w:val="18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B7487"/>
    <w:rsid w:val="00090449"/>
    <w:rsid w:val="000D12C8"/>
    <w:rsid w:val="0011002C"/>
    <w:rsid w:val="001361D4"/>
    <w:rsid w:val="001B7847"/>
    <w:rsid w:val="002B5F90"/>
    <w:rsid w:val="003159EB"/>
    <w:rsid w:val="00322F24"/>
    <w:rsid w:val="003466D6"/>
    <w:rsid w:val="00353095"/>
    <w:rsid w:val="00354380"/>
    <w:rsid w:val="00362B49"/>
    <w:rsid w:val="003757C8"/>
    <w:rsid w:val="0040124F"/>
    <w:rsid w:val="00446576"/>
    <w:rsid w:val="004965C3"/>
    <w:rsid w:val="004D6294"/>
    <w:rsid w:val="004F462F"/>
    <w:rsid w:val="005A0FF2"/>
    <w:rsid w:val="005B5E68"/>
    <w:rsid w:val="0060449F"/>
    <w:rsid w:val="006657E5"/>
    <w:rsid w:val="007F6682"/>
    <w:rsid w:val="009666C7"/>
    <w:rsid w:val="009B7487"/>
    <w:rsid w:val="00A272C5"/>
    <w:rsid w:val="00AC7C8D"/>
    <w:rsid w:val="00B058F8"/>
    <w:rsid w:val="00B70062"/>
    <w:rsid w:val="00C05A4D"/>
    <w:rsid w:val="00C06B27"/>
    <w:rsid w:val="00DB5073"/>
    <w:rsid w:val="00E51A53"/>
    <w:rsid w:val="00FD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1D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058F8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B058F8"/>
    <w:pPr>
      <w:widowControl w:val="0"/>
      <w:spacing w:line="360" w:lineRule="auto"/>
      <w:ind w:firstLine="280"/>
      <w:jc w:val="both"/>
    </w:pPr>
    <w:rPr>
      <w:sz w:val="24"/>
    </w:rPr>
  </w:style>
  <w:style w:type="paragraph" w:styleId="a4">
    <w:name w:val="Normal (Web)"/>
    <w:basedOn w:val="a"/>
    <w:uiPriority w:val="99"/>
    <w:unhideWhenUsed/>
    <w:rsid w:val="00B058F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">
    <w:name w:val="Обычный1"/>
    <w:rsid w:val="00C05A4D"/>
    <w:pPr>
      <w:widowControl w:val="0"/>
      <w:spacing w:after="0" w:line="240" w:lineRule="auto"/>
      <w:ind w:firstLine="320"/>
      <w:jc w:val="both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2">
    <w:name w:val="Body Text 2"/>
    <w:basedOn w:val="a"/>
    <w:link w:val="20"/>
    <w:rsid w:val="00C05A4D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C05A4D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2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2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2">
    <w:name w:val="Основной текст с отступом 32"/>
    <w:basedOn w:val="a"/>
    <w:rsid w:val="00C06B27"/>
    <w:pPr>
      <w:widowControl w:val="0"/>
      <w:spacing w:line="360" w:lineRule="auto"/>
      <w:ind w:firstLine="28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5</cp:revision>
  <dcterms:created xsi:type="dcterms:W3CDTF">2021-06-03T11:36:00Z</dcterms:created>
  <dcterms:modified xsi:type="dcterms:W3CDTF">2021-06-07T13:29:00Z</dcterms:modified>
</cp:coreProperties>
</file>