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D7B" w:rsidRPr="00471093" w:rsidRDefault="00930D7B" w:rsidP="00930D7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093">
        <w:rPr>
          <w:rFonts w:ascii="Times New Roman" w:hAnsi="Times New Roman" w:cs="Times New Roman"/>
          <w:b/>
          <w:sz w:val="28"/>
          <w:szCs w:val="28"/>
        </w:rPr>
        <w:t>МИНОБРНАУКИ РОССИИ</w:t>
      </w:r>
    </w:p>
    <w:p w:rsidR="00930D7B" w:rsidRPr="00471093" w:rsidRDefault="00930D7B" w:rsidP="00930D7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1093">
        <w:rPr>
          <w:rFonts w:ascii="Times New Roman" w:hAnsi="Times New Roman" w:cs="Times New Roman"/>
          <w:sz w:val="28"/>
          <w:szCs w:val="28"/>
        </w:rPr>
        <w:t>Федеральное государственное бюджетное</w:t>
      </w:r>
    </w:p>
    <w:p w:rsidR="00930D7B" w:rsidRPr="00471093" w:rsidRDefault="00930D7B" w:rsidP="00930D7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1093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930D7B" w:rsidRPr="00471093" w:rsidRDefault="00930D7B" w:rsidP="00930D7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1093">
        <w:rPr>
          <w:rFonts w:ascii="Times New Roman" w:hAnsi="Times New Roman" w:cs="Times New Roman"/>
          <w:sz w:val="28"/>
          <w:szCs w:val="28"/>
        </w:rPr>
        <w:t>«Тульский государственный университет»</w:t>
      </w:r>
    </w:p>
    <w:p w:rsidR="00930D7B" w:rsidRPr="00471093" w:rsidRDefault="00930D7B" w:rsidP="00930D7B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0D7B" w:rsidRPr="00471093" w:rsidRDefault="00930D7B" w:rsidP="00930D7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093">
        <w:rPr>
          <w:rFonts w:ascii="Times New Roman" w:hAnsi="Times New Roman" w:cs="Times New Roman"/>
          <w:color w:val="000000"/>
          <w:sz w:val="28"/>
          <w:szCs w:val="28"/>
        </w:rPr>
        <w:t xml:space="preserve">Институт </w:t>
      </w:r>
      <w:r w:rsidR="004359C5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471093">
        <w:rPr>
          <w:rFonts w:ascii="Times New Roman" w:hAnsi="Times New Roman" w:cs="Times New Roman"/>
          <w:sz w:val="28"/>
          <w:szCs w:val="28"/>
        </w:rPr>
        <w:t>орного дела и строительства</w:t>
      </w:r>
    </w:p>
    <w:p w:rsidR="00930D7B" w:rsidRPr="00471093" w:rsidRDefault="00930D7B" w:rsidP="00930D7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093">
        <w:rPr>
          <w:rFonts w:ascii="Times New Roman" w:hAnsi="Times New Roman" w:cs="Times New Roman"/>
          <w:color w:val="000000"/>
          <w:sz w:val="28"/>
          <w:szCs w:val="28"/>
        </w:rPr>
        <w:t>Кафедра «</w:t>
      </w:r>
      <w:r w:rsidRPr="00471093">
        <w:rPr>
          <w:rFonts w:ascii="Times New Roman" w:hAnsi="Times New Roman" w:cs="Times New Roman"/>
          <w:bCs/>
          <w:sz w:val="28"/>
          <w:szCs w:val="28"/>
        </w:rPr>
        <w:t>Охрана труда и окружающей среды</w:t>
      </w:r>
      <w:r w:rsidRPr="0047109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930D7B" w:rsidRPr="00471093" w:rsidRDefault="00930D7B" w:rsidP="00930D7B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043B45" w:rsidRPr="00043B45" w:rsidTr="00A409BF">
        <w:trPr>
          <w:cantSplit/>
          <w:trHeight w:val="1106"/>
        </w:trPr>
        <w:tc>
          <w:tcPr>
            <w:tcW w:w="5370" w:type="dxa"/>
          </w:tcPr>
          <w:p w:rsidR="00043B45" w:rsidRPr="00043B45" w:rsidRDefault="00043B45" w:rsidP="00043B45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B4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</w:t>
            </w:r>
          </w:p>
          <w:p w:rsidR="00043B45" w:rsidRPr="00043B45" w:rsidRDefault="00043B45" w:rsidP="00043B45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B4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043B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Охрана труда и окружающей среды</w:t>
            </w:r>
            <w:r w:rsidRPr="00043B4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043B45" w:rsidRPr="00043B45" w:rsidRDefault="00043B45" w:rsidP="00F72F3E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3B45">
              <w:rPr>
                <w:rFonts w:ascii="Times New Roman" w:eastAsia="Times New Roman" w:hAnsi="Times New Roman" w:cs="Times New Roman"/>
                <w:sz w:val="24"/>
                <w:szCs w:val="24"/>
              </w:rPr>
              <w:t>«_2</w:t>
            </w:r>
            <w:r w:rsidR="00F72F3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43B45">
              <w:rPr>
                <w:rFonts w:ascii="Times New Roman" w:eastAsia="Times New Roman" w:hAnsi="Times New Roman" w:cs="Times New Roman"/>
                <w:sz w:val="24"/>
                <w:szCs w:val="24"/>
              </w:rPr>
              <w:t>_» ____01___202</w:t>
            </w:r>
            <w:r w:rsidR="00F72F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43B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43B45">
              <w:rPr>
                <w:rFonts w:ascii="Times New Roman" w:eastAsia="Times New Roman" w:hAnsi="Times New Roman" w:cs="Times New Roman"/>
                <w:sz w:val="24"/>
                <w:szCs w:val="24"/>
              </w:rPr>
              <w:t>г., протокол №_</w:t>
            </w:r>
            <w:r w:rsidR="00F72F3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43B45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043B45" w:rsidRPr="00043B45" w:rsidTr="00A409BF">
        <w:trPr>
          <w:cantSplit/>
          <w:trHeight w:val="781"/>
        </w:trPr>
        <w:tc>
          <w:tcPr>
            <w:tcW w:w="5370" w:type="dxa"/>
            <w:hideMark/>
          </w:tcPr>
          <w:p w:rsidR="00043B45" w:rsidRPr="00043B45" w:rsidRDefault="00043B45" w:rsidP="00043B45">
            <w:pPr>
              <w:keepNext/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B4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 wp14:anchorId="6866D7C4" wp14:editId="4C706B45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219710</wp:posOffset>
                  </wp:positionV>
                  <wp:extent cx="1469390" cy="335280"/>
                  <wp:effectExtent l="0" t="0" r="0" b="7620"/>
                  <wp:wrapSquare wrapText="bothSides"/>
                  <wp:docPr id="1" name="Рисунок 1" descr="ПАНАРИН 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АНАРИН ПОДПИ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3B45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043B45" w:rsidRPr="00043B45" w:rsidRDefault="00043B45" w:rsidP="00043B45">
            <w:pPr>
              <w:keepNext/>
              <w:tabs>
                <w:tab w:val="left" w:leader="underscore" w:pos="224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В.М. Панарин</w:t>
            </w:r>
          </w:p>
        </w:tc>
      </w:tr>
    </w:tbl>
    <w:p w:rsidR="00930D7B" w:rsidRDefault="00930D7B" w:rsidP="00930D7B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0D7B" w:rsidRPr="00471093" w:rsidRDefault="00930D7B" w:rsidP="00930D7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bookmarkStart w:id="0" w:name="_Toc291574498"/>
      <w:bookmarkStart w:id="1" w:name="_Toc291574599"/>
    </w:p>
    <w:p w:rsidR="00930D7B" w:rsidRPr="00471093" w:rsidRDefault="00930D7B" w:rsidP="00930D7B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7109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ФОНД ОЦЕНОЧНЫХ СРЕДСТВ (ОЦЕНОЧНЫЕ МАТЕРИАЛЫ) ДЛЯ ПРОВЕДЕНИЯ ТЕКУЩЕГО КОНТРОЛЯ УСПЕВАЕМОСТИ И ПРОМЕЖУТОЧНОЙ АТТЕСТАЦИИ</w:t>
      </w:r>
      <w:r w:rsidRPr="00471093">
        <w:rPr>
          <w:rFonts w:ascii="Times New Roman" w:eastAsia="Calibri" w:hAnsi="Times New Roman" w:cs="Times New Roman"/>
          <w:b/>
          <w:bCs/>
          <w:sz w:val="28"/>
          <w:lang w:eastAsia="en-US"/>
        </w:rPr>
        <w:t xml:space="preserve"> ОБУЧАЮЩИХСЯ </w:t>
      </w:r>
      <w:r w:rsidRPr="0047109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 ДИСЦИПЛИНЕ (МОДУЛЮ)</w:t>
      </w:r>
    </w:p>
    <w:p w:rsidR="00930D7B" w:rsidRPr="00471093" w:rsidRDefault="00930D7B" w:rsidP="00930D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093">
        <w:rPr>
          <w:rFonts w:ascii="Times New Roman" w:hAnsi="Times New Roman" w:cs="Times New Roman"/>
          <w:b/>
          <w:sz w:val="28"/>
          <w:szCs w:val="28"/>
        </w:rPr>
        <w:t>«</w:t>
      </w:r>
      <w:r w:rsidR="00CC357D">
        <w:rPr>
          <w:rFonts w:ascii="Times New Roman" w:hAnsi="Times New Roman" w:cs="Times New Roman"/>
          <w:b/>
          <w:sz w:val="28"/>
          <w:szCs w:val="28"/>
        </w:rPr>
        <w:t>Производственная безопасность</w:t>
      </w:r>
      <w:r w:rsidRPr="00471093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bookmarkEnd w:id="1"/>
    <w:p w:rsidR="00393CEE" w:rsidRPr="00393CEE" w:rsidRDefault="00393CEE" w:rsidP="00393CE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3CEE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основной профессиональной образовательной программы </w:t>
      </w:r>
    </w:p>
    <w:p w:rsidR="00393CEE" w:rsidRPr="00393CEE" w:rsidRDefault="00393CEE" w:rsidP="00393CE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3CEE">
        <w:rPr>
          <w:rFonts w:ascii="Times New Roman" w:eastAsia="Times New Roman" w:hAnsi="Times New Roman" w:cs="Times New Roman"/>
          <w:b/>
          <w:sz w:val="24"/>
          <w:szCs w:val="24"/>
        </w:rPr>
        <w:t>высшего</w:t>
      </w:r>
      <w:bookmarkStart w:id="2" w:name="_Toc291574499"/>
      <w:bookmarkStart w:id="3" w:name="_Toc291574600"/>
      <w:r w:rsidRPr="00393CEE">
        <w:rPr>
          <w:rFonts w:ascii="Times New Roman" w:eastAsia="Times New Roman" w:hAnsi="Times New Roman" w:cs="Times New Roman"/>
          <w:b/>
          <w:sz w:val="24"/>
          <w:szCs w:val="24"/>
        </w:rPr>
        <w:t xml:space="preserve"> образования</w:t>
      </w:r>
      <w:bookmarkEnd w:id="2"/>
      <w:bookmarkEnd w:id="3"/>
      <w:r w:rsidRPr="00393CEE">
        <w:rPr>
          <w:rFonts w:ascii="Times New Roman" w:eastAsia="Times New Roman" w:hAnsi="Times New Roman" w:cs="Times New Roman"/>
          <w:b/>
          <w:sz w:val="24"/>
          <w:szCs w:val="24"/>
        </w:rPr>
        <w:t xml:space="preserve"> – программы </w:t>
      </w:r>
      <w:proofErr w:type="spellStart"/>
      <w:r w:rsidRPr="00393CEE">
        <w:rPr>
          <w:rFonts w:ascii="Times New Roman" w:eastAsia="Times New Roman" w:hAnsi="Times New Roman" w:cs="Times New Roman"/>
          <w:b/>
          <w:sz w:val="24"/>
          <w:szCs w:val="24"/>
        </w:rPr>
        <w:t>бакалавриата</w:t>
      </w:r>
      <w:proofErr w:type="spellEnd"/>
    </w:p>
    <w:p w:rsidR="00393CEE" w:rsidRPr="00393CEE" w:rsidRDefault="00393CEE" w:rsidP="00393CE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Toc291574500"/>
      <w:bookmarkStart w:id="5" w:name="_Toc291574601"/>
    </w:p>
    <w:p w:rsidR="00393CEE" w:rsidRPr="00393CEE" w:rsidRDefault="00393CEE" w:rsidP="00393CE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CEE">
        <w:rPr>
          <w:rFonts w:ascii="Times New Roman" w:eastAsia="Times New Roman" w:hAnsi="Times New Roman" w:cs="Times New Roman"/>
          <w:sz w:val="24"/>
          <w:szCs w:val="24"/>
        </w:rPr>
        <w:t>по направлению подготовки</w:t>
      </w:r>
      <w:bookmarkEnd w:id="4"/>
      <w:bookmarkEnd w:id="5"/>
    </w:p>
    <w:p w:rsidR="00393CEE" w:rsidRPr="00393CEE" w:rsidRDefault="00393CEE" w:rsidP="00393CE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93C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15.03.04 Автоматизация технологических процессов и производств</w:t>
      </w:r>
    </w:p>
    <w:p w:rsidR="00393CEE" w:rsidRPr="00393CEE" w:rsidRDefault="00393CEE" w:rsidP="00393CE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93CEE" w:rsidRPr="00393CEE" w:rsidRDefault="00393CEE" w:rsidP="00393CE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3CEE">
        <w:rPr>
          <w:rFonts w:ascii="Times New Roman" w:eastAsia="Times New Roman" w:hAnsi="Times New Roman" w:cs="Times New Roman"/>
          <w:sz w:val="28"/>
          <w:szCs w:val="28"/>
        </w:rPr>
        <w:t>с направленностью (профилем)</w:t>
      </w:r>
    </w:p>
    <w:p w:rsidR="00393CEE" w:rsidRPr="00393CEE" w:rsidRDefault="00393CEE" w:rsidP="00393CE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3C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Автоматизация технологических процессов и производств в машиностроении</w:t>
      </w:r>
    </w:p>
    <w:p w:rsidR="00393CEE" w:rsidRPr="00393CEE" w:rsidRDefault="00393CEE" w:rsidP="00393CE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93CEE">
        <w:rPr>
          <w:rFonts w:ascii="Times New Roman" w:eastAsia="Times New Roman" w:hAnsi="Times New Roman" w:cs="Times New Roman"/>
          <w:sz w:val="28"/>
          <w:szCs w:val="28"/>
        </w:rPr>
        <w:t>Формы обучения: очная, заочная</w:t>
      </w:r>
    </w:p>
    <w:p w:rsidR="00393CEE" w:rsidRPr="00393CEE" w:rsidRDefault="00393CEE" w:rsidP="00393CE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93CEE" w:rsidRPr="00393CEE" w:rsidRDefault="00393CEE" w:rsidP="00393CE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93CEE" w:rsidRPr="00393CEE" w:rsidRDefault="00393CEE" w:rsidP="00393CE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3CEE">
        <w:rPr>
          <w:rFonts w:ascii="Times New Roman" w:eastAsia="Times New Roman" w:hAnsi="Times New Roman" w:cs="Times New Roman"/>
          <w:sz w:val="28"/>
          <w:szCs w:val="28"/>
        </w:rPr>
        <w:t>Идентификационный номер образовательной программы: 150305-02-2</w:t>
      </w:r>
      <w:r w:rsidR="00F72F3E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393CEE" w:rsidRPr="00393CEE" w:rsidRDefault="00393CEE" w:rsidP="00393CE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3CEE" w:rsidRPr="00393CEE" w:rsidRDefault="00393CEE" w:rsidP="00393CE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3CEE" w:rsidRPr="00393CEE" w:rsidRDefault="00393CEE" w:rsidP="00393CE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3CEE" w:rsidRPr="00393CEE" w:rsidRDefault="00393CEE" w:rsidP="00393CE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3CEE">
        <w:rPr>
          <w:rFonts w:ascii="Times New Roman" w:eastAsia="Times New Roman" w:hAnsi="Times New Roman" w:cs="Times New Roman"/>
          <w:sz w:val="24"/>
          <w:szCs w:val="24"/>
        </w:rPr>
        <w:t>Тула 20</w:t>
      </w:r>
      <w:r w:rsidR="00F72F3E">
        <w:rPr>
          <w:rFonts w:ascii="Times New Roman" w:eastAsia="Times New Roman" w:hAnsi="Times New Roman" w:cs="Times New Roman"/>
          <w:sz w:val="24"/>
          <w:szCs w:val="24"/>
          <w:u w:val="single"/>
        </w:rPr>
        <w:t>21</w:t>
      </w:r>
      <w:bookmarkStart w:id="6" w:name="_GoBack"/>
      <w:bookmarkEnd w:id="6"/>
      <w:r w:rsidRPr="00393CE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393CEE">
        <w:rPr>
          <w:rFonts w:ascii="Times New Roman" w:eastAsia="Times New Roman" w:hAnsi="Times New Roman" w:cs="Times New Roman"/>
          <w:sz w:val="24"/>
          <w:szCs w:val="24"/>
        </w:rPr>
        <w:t>год</w:t>
      </w:r>
    </w:p>
    <w:p w:rsidR="00930D7B" w:rsidRPr="00471093" w:rsidRDefault="00393CEE" w:rsidP="00393C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3CEE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="00930D7B" w:rsidRPr="0047109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ЛИСТ СОГЛАСОВАНИЯ </w:t>
      </w:r>
    </w:p>
    <w:p w:rsidR="00930D7B" w:rsidRPr="00471093" w:rsidRDefault="00930D7B" w:rsidP="00930D7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093">
        <w:rPr>
          <w:rFonts w:ascii="Times New Roman" w:hAnsi="Times New Roman" w:cs="Times New Roman"/>
          <w:b/>
          <w:bCs/>
          <w:sz w:val="28"/>
          <w:szCs w:val="28"/>
        </w:rPr>
        <w:t>фонда оценочных средств (оценочных материалов)</w:t>
      </w:r>
    </w:p>
    <w:p w:rsidR="00E70042" w:rsidRPr="00E70042" w:rsidRDefault="00E70042" w:rsidP="00E7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042" w:rsidRPr="00E70042" w:rsidRDefault="00E70042" w:rsidP="00E700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004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48742592" wp14:editId="2AD233F9">
            <wp:simplePos x="0" y="0"/>
            <wp:positionH relativeFrom="column">
              <wp:posOffset>4866005</wp:posOffset>
            </wp:positionH>
            <wp:positionV relativeFrom="paragraph">
              <wp:posOffset>145415</wp:posOffset>
            </wp:positionV>
            <wp:extent cx="1057910" cy="478790"/>
            <wp:effectExtent l="0" t="0" r="8890" b="0"/>
            <wp:wrapNone/>
            <wp:docPr id="2" name="Рисунок 2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0042">
        <w:rPr>
          <w:rFonts w:ascii="Times New Roman" w:hAnsi="Times New Roman" w:cs="Times New Roman"/>
          <w:b/>
          <w:sz w:val="28"/>
          <w:szCs w:val="28"/>
        </w:rPr>
        <w:t>Разработчик:</w:t>
      </w:r>
    </w:p>
    <w:p w:rsidR="00E70042" w:rsidRPr="00E70042" w:rsidRDefault="00E70042" w:rsidP="00E700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042" w:rsidRPr="00E70042" w:rsidRDefault="00E70042" w:rsidP="00E700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042">
        <w:rPr>
          <w:rFonts w:ascii="Times New Roman" w:hAnsi="Times New Roman" w:cs="Times New Roman"/>
          <w:sz w:val="28"/>
          <w:szCs w:val="28"/>
        </w:rPr>
        <w:t>_</w:t>
      </w:r>
      <w:r w:rsidRPr="00393CEE">
        <w:rPr>
          <w:rFonts w:ascii="Times New Roman" w:hAnsi="Times New Roman" w:cs="Times New Roman"/>
          <w:sz w:val="28"/>
          <w:szCs w:val="28"/>
          <w:u w:val="single"/>
        </w:rPr>
        <w:t>Ма</w:t>
      </w:r>
      <w:r w:rsidRPr="00E70042">
        <w:rPr>
          <w:rFonts w:ascii="Times New Roman" w:hAnsi="Times New Roman" w:cs="Times New Roman"/>
          <w:sz w:val="28"/>
          <w:szCs w:val="28"/>
          <w:u w:val="single"/>
        </w:rPr>
        <w:t xml:space="preserve">слова А.А., </w:t>
      </w:r>
      <w:r w:rsidR="009D3062">
        <w:rPr>
          <w:rFonts w:ascii="Times New Roman" w:hAnsi="Times New Roman" w:cs="Times New Roman"/>
          <w:sz w:val="28"/>
          <w:szCs w:val="28"/>
          <w:u w:val="single"/>
        </w:rPr>
        <w:t>проф.</w:t>
      </w:r>
      <w:r w:rsidRPr="00E70042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Pr="00E70042">
        <w:rPr>
          <w:rFonts w:ascii="Times New Roman" w:hAnsi="Times New Roman" w:cs="Times New Roman"/>
          <w:sz w:val="28"/>
          <w:szCs w:val="28"/>
          <w:u w:val="single"/>
        </w:rPr>
        <w:t>докт.техн.наук</w:t>
      </w:r>
      <w:proofErr w:type="spellEnd"/>
      <w:r w:rsidRPr="00E70042">
        <w:rPr>
          <w:rFonts w:ascii="Times New Roman" w:hAnsi="Times New Roman" w:cs="Times New Roman"/>
          <w:sz w:val="28"/>
          <w:szCs w:val="28"/>
          <w:u w:val="single"/>
        </w:rPr>
        <w:t>, доцент</w:t>
      </w:r>
      <w:r w:rsidRPr="00E70042">
        <w:rPr>
          <w:rFonts w:ascii="Times New Roman" w:hAnsi="Times New Roman" w:cs="Times New Roman"/>
          <w:sz w:val="28"/>
          <w:szCs w:val="28"/>
        </w:rPr>
        <w:t>__                   _______________</w:t>
      </w:r>
    </w:p>
    <w:p w:rsidR="00E70042" w:rsidRPr="00E70042" w:rsidRDefault="00E70042" w:rsidP="00E70042">
      <w:pPr>
        <w:tabs>
          <w:tab w:val="left" w:pos="798"/>
          <w:tab w:val="left" w:pos="808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70042">
        <w:rPr>
          <w:rFonts w:ascii="Times New Roman" w:hAnsi="Times New Roman" w:cs="Times New Roman"/>
          <w:i/>
          <w:sz w:val="24"/>
          <w:szCs w:val="24"/>
        </w:rPr>
        <w:tab/>
        <w:t>(ФИО, должность, ученая степень, ученое звание)</w:t>
      </w:r>
      <w:r w:rsidRPr="00E70042">
        <w:rPr>
          <w:rFonts w:ascii="Times New Roman" w:hAnsi="Times New Roman" w:cs="Times New Roman"/>
          <w:i/>
          <w:sz w:val="24"/>
          <w:szCs w:val="24"/>
        </w:rPr>
        <w:tab/>
        <w:t>(подпись)</w:t>
      </w:r>
    </w:p>
    <w:p w:rsidR="00E70042" w:rsidRPr="00E70042" w:rsidRDefault="00E70042" w:rsidP="00E7004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30D7B" w:rsidRPr="00471093" w:rsidRDefault="00930D7B" w:rsidP="00930D7B">
      <w:pPr>
        <w:spacing w:line="240" w:lineRule="auto"/>
        <w:rPr>
          <w:rFonts w:ascii="Times New Roman" w:hAnsi="Times New Roman" w:cs="Times New Roman"/>
        </w:rPr>
      </w:pPr>
    </w:p>
    <w:p w:rsidR="00957DD8" w:rsidRPr="00471093" w:rsidRDefault="00957DD8" w:rsidP="00957DD8">
      <w:pPr>
        <w:pageBreakBefore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109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1. Описание фонда оценочных средств (оценочных материалов)</w:t>
      </w:r>
    </w:p>
    <w:p w:rsidR="00957DD8" w:rsidRPr="00471093" w:rsidRDefault="00957DD8" w:rsidP="00957DD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093">
        <w:rPr>
          <w:rFonts w:ascii="Times New Roman" w:hAnsi="Times New Roman" w:cs="Times New Roman"/>
          <w:sz w:val="24"/>
          <w:szCs w:val="24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обучения по дисциплине (модулю), установленных в соответствующей рабочей программе дисциплины (модуля), а также </w:t>
      </w:r>
      <w:proofErr w:type="spellStart"/>
      <w:r w:rsidRPr="0047109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71093">
        <w:rPr>
          <w:rFonts w:ascii="Times New Roman" w:hAnsi="Times New Roman" w:cs="Times New Roman"/>
          <w:sz w:val="24"/>
          <w:szCs w:val="24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957DD8" w:rsidRPr="00471093" w:rsidRDefault="00957DD8" w:rsidP="00957DD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093">
        <w:rPr>
          <w:rFonts w:ascii="Times New Roman" w:hAnsi="Times New Roman" w:cs="Times New Roman"/>
          <w:sz w:val="24"/>
          <w:szCs w:val="24"/>
        </w:rPr>
        <w:t>Полные наименования компетенций представлены в общей характеристике основной профессиональной образовательной программы.</w:t>
      </w:r>
    </w:p>
    <w:p w:rsidR="00957DD8" w:rsidRPr="00471093" w:rsidRDefault="00957DD8" w:rsidP="00957DD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57DD8" w:rsidRPr="00471093" w:rsidRDefault="00957DD8" w:rsidP="00957DD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109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2. Оценочные средства (оценочные материалы) для проведения текущего контроля успеваемости </w:t>
      </w:r>
      <w:bookmarkStart w:id="7" w:name="_Hlk10987176"/>
      <w:r w:rsidRPr="0047109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обучающихся</w:t>
      </w:r>
      <w:bookmarkEnd w:id="7"/>
      <w:r w:rsidRPr="0047109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 дисциплине (модулю)</w:t>
      </w:r>
    </w:p>
    <w:p w:rsidR="00957DD8" w:rsidRDefault="00043B45" w:rsidP="005C27E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8" w:name="_Hlk12477825"/>
      <w:r w:rsidRPr="00043B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043B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сформированности</w:t>
      </w:r>
      <w:proofErr w:type="spellEnd"/>
      <w:r w:rsidRPr="00043B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компетенции </w:t>
      </w:r>
      <w:r w:rsidR="005C27E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ОК-8</w:t>
      </w:r>
    </w:p>
    <w:p w:rsidR="00962D88" w:rsidRPr="00471093" w:rsidRDefault="00962D88" w:rsidP="00043B4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bookmarkEnd w:id="8"/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1. Охрана труда – это: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система законодательных актов, а также предупредительных и регламентирующих социально-экономических, организационных, технических, санитарно-гигиенических и лечебно-профилактических мероприятий, средств и методов, направленных на обеспечение безопасных условий труда;</w:t>
      </w:r>
    </w:p>
    <w:p w:rsidR="00957DD8" w:rsidRPr="0032673B" w:rsidRDefault="00957DD8" w:rsidP="00957DD8">
      <w:pPr>
        <w:pStyle w:val="a6"/>
        <w:spacing w:after="0"/>
        <w:ind w:firstLine="567"/>
        <w:jc w:val="both"/>
      </w:pPr>
      <w:r w:rsidRPr="0032673B">
        <w:t xml:space="preserve">б) </w:t>
      </w:r>
      <w:proofErr w:type="gramStart"/>
      <w:r w:rsidRPr="0032673B">
        <w:t>система  организационных</w:t>
      </w:r>
      <w:proofErr w:type="gramEnd"/>
      <w:r w:rsidRPr="0032673B">
        <w:t>, санитарно-гигиенических мероприятий, технических средств, уменьшающих воздействие на работающих вредных производственных факторов до значений, не превышающих допустимые;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в) система сохранения жизни и здоровья работников, включающая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 xml:space="preserve">2. Что </w:t>
      </w:r>
      <w:r w:rsidRPr="0032673B">
        <w:rPr>
          <w:rFonts w:ascii="Times New Roman" w:hAnsi="Times New Roman" w:cs="Times New Roman"/>
          <w:sz w:val="24"/>
          <w:szCs w:val="24"/>
          <w:u w:val="single"/>
        </w:rPr>
        <w:t>не входит</w:t>
      </w:r>
      <w:r w:rsidRPr="0032673B">
        <w:rPr>
          <w:rFonts w:ascii="Times New Roman" w:hAnsi="Times New Roman" w:cs="Times New Roman"/>
          <w:sz w:val="24"/>
          <w:szCs w:val="24"/>
        </w:rPr>
        <w:t xml:space="preserve"> в обязанности работодателя?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проведение государственной экспертизы условий труда;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обеспечение (соответствующих требованиям охраны труда) условий труда на каждом рабочем месте;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в) проведение предварительных и периодических медицинских осмотров за счет собственных средств;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г) обеспечение социального страхования работников от несчастных случаев на производстве и профессиональных заболеваний.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673B">
        <w:rPr>
          <w:rFonts w:ascii="Times New Roman" w:hAnsi="Times New Roman" w:cs="Times New Roman"/>
          <w:sz w:val="24"/>
          <w:szCs w:val="24"/>
        </w:rPr>
        <w:t xml:space="preserve">3. Какие компенсации и льготы </w:t>
      </w:r>
      <w:r w:rsidRPr="0032673B">
        <w:rPr>
          <w:rFonts w:ascii="Times New Roman" w:hAnsi="Times New Roman" w:cs="Times New Roman"/>
          <w:sz w:val="24"/>
          <w:szCs w:val="24"/>
          <w:u w:val="single"/>
        </w:rPr>
        <w:t>не предусмотрены</w:t>
      </w:r>
      <w:r w:rsidRPr="0032673B">
        <w:rPr>
          <w:rFonts w:ascii="Times New Roman" w:hAnsi="Times New Roman" w:cs="Times New Roman"/>
          <w:sz w:val="24"/>
          <w:szCs w:val="24"/>
        </w:rPr>
        <w:t xml:space="preserve"> за тяжелые работы и работы, связанные с вредными и опасными условиями труда?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 xml:space="preserve">а) повышение размера пенсии;                 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сокращение рабочего времени (смены, рабочей недели);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в) материальные доплаты к основной тарифной ставке;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г) снижение пенсионного возраста.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lastRenderedPageBreak/>
        <w:t xml:space="preserve">4. Укажите, какие из перечисленных мероприятий </w:t>
      </w:r>
      <w:r w:rsidRPr="0032673B">
        <w:rPr>
          <w:rFonts w:ascii="Times New Roman" w:hAnsi="Times New Roman" w:cs="Times New Roman"/>
          <w:sz w:val="24"/>
          <w:szCs w:val="24"/>
          <w:u w:val="single"/>
        </w:rPr>
        <w:t>не включаются</w:t>
      </w:r>
      <w:r w:rsidRPr="0032673B">
        <w:rPr>
          <w:rFonts w:ascii="Times New Roman" w:hAnsi="Times New Roman" w:cs="Times New Roman"/>
          <w:sz w:val="24"/>
          <w:szCs w:val="24"/>
        </w:rPr>
        <w:t xml:space="preserve"> в коллективный договор или соглашение по охране труда: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работы по благоустройству города;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механизация и автоматизация производственных процессов;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в) организация обучения, инструктажа, проверки знаний по охране труда;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г) работы по аттестации, сертификации, обеспечении документацией и др.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5. Укажите, какие акты не указаны в Перечне, утвержденном постановлением Правительства РФ, т.е. какие разрабатываются предприятием?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строительные нормы и правила (СНиП);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правила по охране труда межотраслевые (ПОТ М);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в) типовые отраслевые инструкции по охране труда (ТОИ);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г) инструкции по охране труда для работников и на отдельные виды работ (ИОТ).</w:t>
      </w:r>
    </w:p>
    <w:p w:rsidR="00957DD8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5A4F" w:rsidRDefault="00AF5A4F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57DD8" w:rsidRPr="0032673B">
        <w:rPr>
          <w:rFonts w:ascii="Times New Roman" w:hAnsi="Times New Roman" w:cs="Times New Roman"/>
          <w:sz w:val="24"/>
          <w:szCs w:val="24"/>
        </w:rPr>
        <w:t>. Управление охраной труда на предприятии осуществляет: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государственный инспектор труда;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директор Департамента труда;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в) директор предприятия;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г) начальник отдела охраны труда.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57DD8" w:rsidRPr="0032673B">
        <w:rPr>
          <w:rFonts w:ascii="Times New Roman" w:hAnsi="Times New Roman" w:cs="Times New Roman"/>
          <w:sz w:val="24"/>
          <w:szCs w:val="24"/>
        </w:rPr>
        <w:t>. Какой вид инструктажа проводят в случае ликвидации последствий аварий?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 xml:space="preserve">а) первичный;                            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 xml:space="preserve">б) повторный;                       </w:t>
      </w:r>
    </w:p>
    <w:p w:rsidR="00957DD8" w:rsidRPr="0032673B" w:rsidRDefault="00957DD8" w:rsidP="00957DD8">
      <w:pPr>
        <w:pStyle w:val="a6"/>
        <w:spacing w:after="0"/>
        <w:ind w:firstLine="567"/>
        <w:jc w:val="both"/>
      </w:pPr>
      <w:r w:rsidRPr="0032673B">
        <w:t xml:space="preserve">в) целевой;                                  </w:t>
      </w:r>
    </w:p>
    <w:p w:rsidR="00957DD8" w:rsidRPr="0032673B" w:rsidRDefault="00957DD8" w:rsidP="00957DD8">
      <w:pPr>
        <w:pStyle w:val="a6"/>
        <w:spacing w:after="0"/>
        <w:ind w:firstLine="567"/>
        <w:jc w:val="both"/>
      </w:pPr>
      <w:r w:rsidRPr="0032673B">
        <w:t xml:space="preserve">г) внеплановый.                    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pStyle w:val="a6"/>
        <w:spacing w:after="0"/>
        <w:ind w:firstLine="567"/>
        <w:jc w:val="both"/>
      </w:pPr>
      <w:r>
        <w:t>8</w:t>
      </w:r>
      <w:r w:rsidR="00957DD8" w:rsidRPr="0032673B">
        <w:t>. В каких случаях проводят внеплановый инструктаж?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при перерывах в работе – для работ, к которым предъявляют дополнительные (повышенные) требования безопасности труда более чем на 30 календарных дней, а для остальных работ – 60 дней;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при выполнении разовых работ, не связанных с прямыми обязанностями по специальности.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57DD8" w:rsidRPr="0032673B">
        <w:rPr>
          <w:rFonts w:ascii="Times New Roman" w:hAnsi="Times New Roman" w:cs="Times New Roman"/>
          <w:sz w:val="24"/>
          <w:szCs w:val="24"/>
        </w:rPr>
        <w:t>. Какие несчастные случаи на производстве подлежат расследованию?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повлекшие необходимость перевода работника на другую работу на три рабочих дня и более;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повлекшие утрату трудоспособности на один и более рабочих дня;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в) повлекшие утрату трудоспособности на три и более рабочих дня;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г) повлекшие утрату трудоспособности или необходимость перевода работника на другую  работу на один день и более.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957DD8" w:rsidRPr="0032673B">
        <w:rPr>
          <w:rFonts w:ascii="Times New Roman" w:hAnsi="Times New Roman"/>
          <w:sz w:val="24"/>
          <w:szCs w:val="24"/>
        </w:rPr>
        <w:t>. Укажите ответ, где указаны только вредные факторы: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а) микроорганизмы, осы, пчелы;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б) динамическая и статическая нагрузка при работе;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 xml:space="preserve">в) ультразвук, электромагнитные поля, шум более 140 </w:t>
      </w:r>
      <w:proofErr w:type="spellStart"/>
      <w:r w:rsidRPr="0032673B">
        <w:rPr>
          <w:rFonts w:ascii="Times New Roman" w:hAnsi="Times New Roman" w:cs="Times New Roman"/>
          <w:sz w:val="24"/>
          <w:szCs w:val="24"/>
        </w:rPr>
        <w:t>дБА</w:t>
      </w:r>
      <w:proofErr w:type="spellEnd"/>
      <w:r w:rsidRPr="0032673B">
        <w:rPr>
          <w:rFonts w:ascii="Times New Roman" w:hAnsi="Times New Roman" w:cs="Times New Roman"/>
          <w:sz w:val="24"/>
          <w:szCs w:val="24"/>
        </w:rPr>
        <w:t>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5A4F" w:rsidRDefault="00AF5A4F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5A4F" w:rsidRDefault="00AF5A4F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</w:p>
    <w:p w:rsidR="00AF5A4F" w:rsidRDefault="00AF5A4F" w:rsidP="00AF5A4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43B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Перечень контрольных заданий и (или) вопросов для оценки </w:t>
      </w:r>
      <w:proofErr w:type="spellStart"/>
      <w:r w:rsidRPr="00043B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сформированности</w:t>
      </w:r>
      <w:proofErr w:type="spellEnd"/>
      <w:r w:rsidRPr="00043B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компетенции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</w:t>
      </w:r>
      <w:r w:rsidRPr="00043B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ПК-</w:t>
      </w:r>
      <w:r w:rsidR="005C27E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</w:p>
    <w:p w:rsidR="00AF5A4F" w:rsidRPr="0032673B" w:rsidRDefault="00AF5A4F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 xml:space="preserve">1. Укажите, какая функция </w:t>
      </w:r>
      <w:r w:rsidRPr="0032673B">
        <w:rPr>
          <w:rFonts w:ascii="Times New Roman" w:hAnsi="Times New Roman" w:cs="Times New Roman"/>
          <w:sz w:val="24"/>
          <w:szCs w:val="24"/>
          <w:u w:val="single"/>
        </w:rPr>
        <w:t>не относится</w:t>
      </w:r>
      <w:r w:rsidRPr="0032673B">
        <w:rPr>
          <w:rFonts w:ascii="Times New Roman" w:hAnsi="Times New Roman" w:cs="Times New Roman"/>
          <w:sz w:val="24"/>
          <w:szCs w:val="24"/>
        </w:rPr>
        <w:t xml:space="preserve"> к службе охраны труда, а выполняется руководителями подразделений?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выявление опасных и вредных производственных факторов;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разработка мероприятий по предупреждению несчастных случаев и профессиональных заболеваний;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в) разработка инструкции по охране труда для работников;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г) разработка программы и проведение вводного инструктажа по охране труда со всеми вновь принимаемыми на работу, командированными, учащимися, студентами, прибывшими на практику.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AF5A4F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57DD8" w:rsidRPr="0032673B">
        <w:rPr>
          <w:rFonts w:ascii="Times New Roman" w:hAnsi="Times New Roman" w:cs="Times New Roman"/>
          <w:sz w:val="24"/>
          <w:szCs w:val="24"/>
        </w:rPr>
        <w:t>. Пересмотр инструкций для работников по профессиям или по видам работ осуществляется: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не реже одного раза в 3 года;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не реже одного раза в 5 лет;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в) не реже одного раза в 5 лет, а для работ, связанных с повышенной опасностью – не реже одного раза в 3 года.</w:t>
      </w:r>
    </w:p>
    <w:p w:rsidR="00957DD8" w:rsidRPr="0032673B" w:rsidRDefault="00957DD8" w:rsidP="00957DD8">
      <w:pPr>
        <w:pStyle w:val="a6"/>
        <w:spacing w:after="0"/>
        <w:ind w:firstLine="567"/>
        <w:jc w:val="both"/>
      </w:pPr>
    </w:p>
    <w:p w:rsidR="00957DD8" w:rsidRPr="0032673B" w:rsidRDefault="00AF5A4F" w:rsidP="00957DD8">
      <w:pPr>
        <w:pStyle w:val="a6"/>
        <w:spacing w:after="0"/>
        <w:ind w:firstLine="567"/>
        <w:jc w:val="both"/>
        <w:rPr>
          <w:u w:val="single"/>
        </w:rPr>
      </w:pPr>
      <w:r>
        <w:t>3</w:t>
      </w:r>
      <w:r w:rsidR="00957DD8" w:rsidRPr="0032673B">
        <w:t>. Как необходимо проводить повторный инструктаж?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с группой не более 10 человек;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индивидуально или с группой работников, обслуживающих однотипное оборудование;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в) с группой не более 5 человек.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AF5A4F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57DD8" w:rsidRPr="0032673B">
        <w:rPr>
          <w:rFonts w:ascii="Times New Roman" w:hAnsi="Times New Roman" w:cs="Times New Roman"/>
          <w:sz w:val="24"/>
          <w:szCs w:val="24"/>
        </w:rPr>
        <w:t>. В каких случаях проводят внеплановый инструктаж?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 xml:space="preserve">а) при выполнении разовых работ, не связанных с прямыми обязанностями по специальности; 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при введении в действие новых или переработанных стандартов, правил, инструкций по охране труда, а также изменений к ним.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AF5A4F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57DD8" w:rsidRPr="0032673B">
        <w:rPr>
          <w:rFonts w:ascii="Times New Roman" w:hAnsi="Times New Roman" w:cs="Times New Roman"/>
          <w:sz w:val="24"/>
          <w:szCs w:val="24"/>
        </w:rPr>
        <w:t xml:space="preserve">. Какие несчастные случаи на производстве </w:t>
      </w:r>
      <w:r w:rsidR="00957DD8" w:rsidRPr="0032673B">
        <w:rPr>
          <w:rFonts w:ascii="Times New Roman" w:hAnsi="Times New Roman" w:cs="Times New Roman"/>
          <w:sz w:val="24"/>
          <w:szCs w:val="24"/>
          <w:u w:val="single"/>
        </w:rPr>
        <w:t>не подлежат</w:t>
      </w:r>
      <w:r w:rsidR="00957DD8" w:rsidRPr="0032673B">
        <w:rPr>
          <w:rFonts w:ascii="Times New Roman" w:hAnsi="Times New Roman" w:cs="Times New Roman"/>
          <w:sz w:val="24"/>
          <w:szCs w:val="24"/>
        </w:rPr>
        <w:t xml:space="preserve"> расследованию?</w:t>
      </w:r>
    </w:p>
    <w:p w:rsidR="00957DD8" w:rsidRPr="0032673B" w:rsidRDefault="00957DD8" w:rsidP="00957DD8">
      <w:pPr>
        <w:pStyle w:val="a6"/>
        <w:spacing w:after="0"/>
        <w:ind w:firstLine="567"/>
        <w:jc w:val="both"/>
      </w:pPr>
      <w:r w:rsidRPr="0032673B">
        <w:t>а) поражение молнией, укусы насекомых, повреждения, нанесенные животными;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порезы, ушибы, переломы, ожоги, поражение электрическим током;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в) телесные повреждения, нанесенные другим лицом;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г) электрические удары без потери сознания.</w:t>
      </w:r>
    </w:p>
    <w:p w:rsidR="00957DD8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5A4F" w:rsidRDefault="00AF5A4F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pStyle w:val="a6"/>
        <w:spacing w:after="0"/>
        <w:ind w:firstLine="567"/>
        <w:jc w:val="both"/>
        <w:rPr>
          <w:u w:val="single"/>
        </w:rPr>
      </w:pPr>
      <w:r>
        <w:t>6</w:t>
      </w:r>
      <w:r w:rsidR="00957DD8" w:rsidRPr="0032673B">
        <w:t>. В какой срок должно быть проведено расследование несчастного случая на производстве?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если тяжелый несчастный случай, а также групповой - расследование должно быть проведено в течение пятнадцати дней;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если несчастный случай не относится к тяжелым и смертельным - в течении одних суток;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в) если несчастный случай не относится к тяжелым и групповым – в течение десяти суток;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г) если несчастный случай со смертельным исходом - расследование должно быть проведено в течение десяти дней.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57DD8" w:rsidRPr="0032673B">
        <w:rPr>
          <w:rFonts w:ascii="Times New Roman" w:hAnsi="Times New Roman"/>
          <w:sz w:val="24"/>
          <w:szCs w:val="24"/>
        </w:rPr>
        <w:t>. Укажите ответ, где указаны только опасные факторы: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lastRenderedPageBreak/>
        <w:t xml:space="preserve">а) передвигающиеся заготовки, повышенный уровень статического электричества, расположение рабочего места на высоте без ограждения, шум  60 … 80 </w:t>
      </w:r>
      <w:proofErr w:type="spellStart"/>
      <w:r w:rsidRPr="0032673B">
        <w:rPr>
          <w:rFonts w:ascii="Times New Roman" w:hAnsi="Times New Roman"/>
          <w:sz w:val="24"/>
          <w:szCs w:val="24"/>
        </w:rPr>
        <w:t>дБА</w:t>
      </w:r>
      <w:proofErr w:type="spellEnd"/>
      <w:r w:rsidRPr="0032673B">
        <w:rPr>
          <w:rFonts w:ascii="Times New Roman" w:hAnsi="Times New Roman"/>
          <w:sz w:val="24"/>
          <w:szCs w:val="24"/>
        </w:rPr>
        <w:t>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б) скользкая поверхность на полу, повышенная скорость вращения, шум          80 …110 </w:t>
      </w:r>
      <w:proofErr w:type="spellStart"/>
      <w:r w:rsidRPr="0032673B">
        <w:rPr>
          <w:rFonts w:ascii="Times New Roman" w:hAnsi="Times New Roman"/>
          <w:sz w:val="24"/>
          <w:szCs w:val="24"/>
        </w:rPr>
        <w:t>дБА</w:t>
      </w:r>
      <w:proofErr w:type="spellEnd"/>
      <w:r w:rsidRPr="0032673B">
        <w:rPr>
          <w:rFonts w:ascii="Times New Roman" w:hAnsi="Times New Roman"/>
          <w:sz w:val="24"/>
          <w:szCs w:val="24"/>
        </w:rPr>
        <w:t>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в) движущиеся механизмы, электрическое напряжение 220 В, острые кромки, СО при </w:t>
      </w:r>
      <w:proofErr w:type="gramStart"/>
      <w:r w:rsidRPr="0032673B">
        <w:rPr>
          <w:rFonts w:ascii="Times New Roman" w:hAnsi="Times New Roman"/>
          <w:sz w:val="24"/>
          <w:szCs w:val="24"/>
        </w:rPr>
        <w:t>концентрации  0</w:t>
      </w:r>
      <w:proofErr w:type="gramEnd"/>
      <w:r w:rsidRPr="0032673B">
        <w:rPr>
          <w:rFonts w:ascii="Times New Roman" w:hAnsi="Times New Roman"/>
          <w:sz w:val="24"/>
          <w:szCs w:val="24"/>
        </w:rPr>
        <w:t>,5 %.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pStyle w:val="aa"/>
        <w:ind w:firstLine="567"/>
        <w:jc w:val="both"/>
        <w:rPr>
          <w:sz w:val="24"/>
        </w:rPr>
      </w:pPr>
      <w:r>
        <w:rPr>
          <w:sz w:val="24"/>
        </w:rPr>
        <w:t>8</w:t>
      </w:r>
      <w:r w:rsidR="00957DD8" w:rsidRPr="0032673B">
        <w:rPr>
          <w:sz w:val="24"/>
        </w:rPr>
        <w:t xml:space="preserve">. Укажите вариант, где указаны только </w:t>
      </w:r>
      <w:r w:rsidR="00606F2C">
        <w:rPr>
          <w:sz w:val="24"/>
        </w:rPr>
        <w:t>о</w:t>
      </w:r>
      <w:r w:rsidR="00957DD8" w:rsidRPr="0032673B">
        <w:rPr>
          <w:sz w:val="24"/>
        </w:rPr>
        <w:t xml:space="preserve">бъекты оценки </w:t>
      </w:r>
      <w:proofErr w:type="spellStart"/>
      <w:r w:rsidR="00957DD8" w:rsidRPr="0032673B">
        <w:rPr>
          <w:sz w:val="24"/>
        </w:rPr>
        <w:t>травмобезопасности</w:t>
      </w:r>
      <w:proofErr w:type="spellEnd"/>
    </w:p>
    <w:p w:rsidR="00957DD8" w:rsidRPr="0032673B" w:rsidRDefault="00957DD8" w:rsidP="00957D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производственное оборудование, приспособления и инструменты, обеспеченность средствами обучения и инструктажа</w:t>
      </w:r>
    </w:p>
    <w:p w:rsidR="00957DD8" w:rsidRPr="0032673B" w:rsidRDefault="00957DD8" w:rsidP="00957D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производственное оборудование, психофизиологическое здоровье работника</w:t>
      </w:r>
    </w:p>
    <w:p w:rsidR="00957DD8" w:rsidRPr="0032673B" w:rsidRDefault="00957DD8" w:rsidP="00957D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в) обеспеченность средствами обучения и инструктажа, режим труда и отдыха, напряженность труда</w:t>
      </w:r>
    </w:p>
    <w:p w:rsidR="00957DD8" w:rsidRPr="0032673B" w:rsidRDefault="00957DD8" w:rsidP="00957D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г) психофизиологическое здоровье работника, напряженность труда</w:t>
      </w:r>
    </w:p>
    <w:p w:rsidR="00957DD8" w:rsidRPr="0032673B" w:rsidRDefault="00957DD8" w:rsidP="00957DD8">
      <w:pPr>
        <w:shd w:val="clear" w:color="auto" w:fill="FFFFFF"/>
        <w:spacing w:after="0" w:line="240" w:lineRule="auto"/>
        <w:ind w:right="-9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shd w:val="clear" w:color="auto" w:fill="FFFFFF"/>
        <w:spacing w:after="0" w:line="240" w:lineRule="auto"/>
        <w:ind w:right="-9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57DD8" w:rsidRPr="0032673B">
        <w:rPr>
          <w:rFonts w:ascii="Times New Roman" w:hAnsi="Times New Roman" w:cs="Times New Roman"/>
          <w:sz w:val="24"/>
          <w:szCs w:val="24"/>
        </w:rPr>
        <w:t xml:space="preserve">. </w:t>
      </w:r>
      <w:r w:rsidR="00957DD8" w:rsidRPr="0032673B">
        <w:rPr>
          <w:rFonts w:ascii="Times New Roman" w:hAnsi="Times New Roman" w:cs="Times New Roman"/>
          <w:color w:val="000000"/>
          <w:sz w:val="24"/>
          <w:szCs w:val="24"/>
        </w:rPr>
        <w:t>Степень напряженности умственной работы определяется по формуле (</w:t>
      </w:r>
      <w:r w:rsidR="00957DD8" w:rsidRPr="0032673B">
        <w:rPr>
          <w:rFonts w:ascii="Times New Roman" w:hAnsi="Times New Roman" w:cs="Times New Roman"/>
          <w:color w:val="000000"/>
          <w:sz w:val="24"/>
          <w:szCs w:val="24"/>
          <w:lang w:val="en-US"/>
        </w:rPr>
        <w:t>R</w:t>
      </w:r>
      <w:r w:rsidR="00957DD8" w:rsidRPr="0032673B">
        <w:rPr>
          <w:rFonts w:ascii="Times New Roman" w:hAnsi="Times New Roman" w:cs="Times New Roman"/>
          <w:color w:val="000000"/>
          <w:sz w:val="24"/>
          <w:szCs w:val="24"/>
        </w:rPr>
        <w:t xml:space="preserve"> - количество информации, бит; </w:t>
      </w:r>
      <w:proofErr w:type="gramStart"/>
      <w:r w:rsidR="00957DD8" w:rsidRPr="0032673B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="00957DD8" w:rsidRPr="0032673B">
        <w:rPr>
          <w:rFonts w:ascii="Times New Roman" w:hAnsi="Times New Roman" w:cs="Times New Roman"/>
          <w:color w:val="000000"/>
          <w:sz w:val="24"/>
          <w:szCs w:val="24"/>
        </w:rPr>
        <w:t xml:space="preserve"> - пропускная способность, бит):</w:t>
      </w:r>
    </w:p>
    <w:p w:rsidR="00957DD8" w:rsidRPr="0032673B" w:rsidRDefault="00957DD8" w:rsidP="00957DD8">
      <w:pPr>
        <w:shd w:val="clear" w:color="auto" w:fill="FFFFFF"/>
        <w:spacing w:after="0" w:line="240" w:lineRule="auto"/>
        <w:ind w:right="-9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73B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32673B">
        <w:rPr>
          <w:rFonts w:ascii="Times New Roman" w:hAnsi="Times New Roman" w:cs="Times New Roman"/>
          <w:sz w:val="24"/>
          <w:szCs w:val="24"/>
        </w:rPr>
        <w:t xml:space="preserve"> </w:t>
      </w:r>
      <w:r w:rsidRPr="0032673B">
        <w:rPr>
          <w:rFonts w:ascii="Times New Roman" w:hAnsi="Times New Roman" w:cs="Times New Roman"/>
          <w:position w:val="-10"/>
          <w:sz w:val="24"/>
          <w:szCs w:val="24"/>
        </w:rPr>
        <w:object w:dxaOrig="10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4pt;height:19.2pt" o:ole="">
            <v:imagedata r:id="rId7" o:title=""/>
          </v:shape>
          <o:OLEObject Type="Embed" ProgID="Equation.3" ShapeID="_x0000_i1025" DrawAspect="Content" ObjectID="_1758801567" r:id="rId8"/>
        </w:object>
      </w:r>
    </w:p>
    <w:p w:rsidR="00957DD8" w:rsidRPr="0032673B" w:rsidRDefault="00957DD8" w:rsidP="00957DD8">
      <w:pPr>
        <w:shd w:val="clear" w:color="auto" w:fill="FFFFFF"/>
        <w:spacing w:after="0" w:line="240" w:lineRule="auto"/>
        <w:ind w:right="-9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73B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Pr="0032673B">
        <w:rPr>
          <w:rFonts w:ascii="Times New Roman" w:hAnsi="Times New Roman" w:cs="Times New Roman"/>
          <w:sz w:val="24"/>
          <w:szCs w:val="24"/>
        </w:rPr>
        <w:t xml:space="preserve"> </w:t>
      </w:r>
      <w:r w:rsidRPr="0032673B">
        <w:rPr>
          <w:rFonts w:ascii="Times New Roman" w:hAnsi="Times New Roman" w:cs="Times New Roman"/>
          <w:position w:val="-12"/>
          <w:sz w:val="24"/>
          <w:szCs w:val="24"/>
        </w:rPr>
        <w:object w:dxaOrig="1020" w:dyaOrig="380">
          <v:shape id="_x0000_i1026" type="#_x0000_t75" style="width:57pt;height:22.2pt" o:ole="">
            <v:imagedata r:id="rId9" o:title=""/>
          </v:shape>
          <o:OLEObject Type="Embed" ProgID="Equation.3" ShapeID="_x0000_i1026" DrawAspect="Content" ObjectID="_1758801568" r:id="rId10"/>
        </w:object>
      </w:r>
    </w:p>
    <w:p w:rsidR="00957DD8" w:rsidRPr="0032673B" w:rsidRDefault="00957DD8" w:rsidP="00957DD8">
      <w:pPr>
        <w:shd w:val="clear" w:color="auto" w:fill="FFFFFF"/>
        <w:spacing w:after="0" w:line="240" w:lineRule="auto"/>
        <w:ind w:right="-9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73B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Pr="0032673B">
        <w:rPr>
          <w:rFonts w:ascii="Times New Roman" w:hAnsi="Times New Roman" w:cs="Times New Roman"/>
          <w:sz w:val="24"/>
          <w:szCs w:val="24"/>
        </w:rPr>
        <w:t xml:space="preserve"> </w:t>
      </w:r>
      <w:r w:rsidRPr="0032673B">
        <w:rPr>
          <w:rFonts w:ascii="Times New Roman" w:hAnsi="Times New Roman" w:cs="Times New Roman"/>
          <w:position w:val="-12"/>
          <w:sz w:val="24"/>
          <w:szCs w:val="24"/>
        </w:rPr>
        <w:object w:dxaOrig="1260" w:dyaOrig="380">
          <v:shape id="_x0000_i1027" type="#_x0000_t75" style="width:70.2pt;height:22.2pt" o:ole="">
            <v:imagedata r:id="rId11" o:title=""/>
          </v:shape>
          <o:OLEObject Type="Embed" ProgID="Equation.3" ShapeID="_x0000_i1027" DrawAspect="Content" ObjectID="_1758801569" r:id="rId12"/>
        </w:object>
      </w:r>
    </w:p>
    <w:p w:rsidR="00957DD8" w:rsidRPr="0032673B" w:rsidRDefault="00957DD8" w:rsidP="00957DD8">
      <w:pPr>
        <w:shd w:val="clear" w:color="auto" w:fill="FFFFFF"/>
        <w:spacing w:after="0" w:line="240" w:lineRule="auto"/>
        <w:ind w:right="-9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73B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Pr="0032673B">
        <w:rPr>
          <w:rFonts w:ascii="Times New Roman" w:hAnsi="Times New Roman" w:cs="Times New Roman"/>
          <w:sz w:val="24"/>
          <w:szCs w:val="24"/>
        </w:rPr>
        <w:t xml:space="preserve"> </w:t>
      </w:r>
      <w:r w:rsidRPr="0032673B">
        <w:rPr>
          <w:rFonts w:ascii="Times New Roman" w:hAnsi="Times New Roman" w:cs="Times New Roman"/>
          <w:position w:val="-10"/>
          <w:sz w:val="24"/>
          <w:szCs w:val="24"/>
        </w:rPr>
        <w:object w:dxaOrig="900" w:dyaOrig="340">
          <v:shape id="_x0000_i1028" type="#_x0000_t75" style="width:50.4pt;height:19.2pt" o:ole="">
            <v:imagedata r:id="rId13" o:title=""/>
          </v:shape>
          <o:OLEObject Type="Embed" ProgID="Equation.3" ShapeID="_x0000_i1028" DrawAspect="Content" ObjectID="_1758801570" r:id="rId14"/>
        </w:objec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57DD8" w:rsidRPr="0032673B">
        <w:rPr>
          <w:rFonts w:ascii="Times New Roman" w:hAnsi="Times New Roman" w:cs="Times New Roman"/>
          <w:sz w:val="24"/>
          <w:szCs w:val="24"/>
        </w:rPr>
        <w:t>. Вредный производственный фактор – это: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фактор, воздействие которого на работника может привести к его заболеванию;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фактор, воздействие которого на работника может привести к травме;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в) фактор, воздействие которого на работника может привести к травме или к заболеванию.</w:t>
      </w:r>
    </w:p>
    <w:p w:rsidR="00957DD8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957DD8" w:rsidP="00957DD8">
      <w:pPr>
        <w:pStyle w:val="c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957DD8" w:rsidRPr="0032673B" w:rsidRDefault="00957DD8" w:rsidP="00957DD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2673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 Оценочные средства (оценочные материалы) для проведения промежуточной аттестации обучающихся по дисциплине (модулю)</w:t>
      </w:r>
    </w:p>
    <w:p w:rsidR="00957DD8" w:rsidRPr="0032673B" w:rsidRDefault="00957DD8" w:rsidP="00957DD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957DD8" w:rsidRPr="0032673B" w:rsidRDefault="00AF5A4F" w:rsidP="005C27E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F5A4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AF5A4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сформированности</w:t>
      </w:r>
      <w:proofErr w:type="spellEnd"/>
      <w:r w:rsidRPr="00AF5A4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компетенции </w:t>
      </w:r>
      <w:r w:rsidR="005C27E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ОК-8</w:t>
      </w:r>
    </w:p>
    <w:p w:rsidR="00957DD8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2673B">
        <w:rPr>
          <w:rFonts w:ascii="Times New Roman" w:hAnsi="Times New Roman"/>
          <w:sz w:val="24"/>
          <w:szCs w:val="24"/>
        </w:rPr>
        <w:t>1. Какая должна быть минимальная ширина дороги на территории предприятия при одностороннем движении?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а)  </w:t>
      </w:r>
      <w:smartTag w:uri="urn:schemas-microsoft-com:office:smarttags" w:element="metricconverter">
        <w:smartTagPr>
          <w:attr w:name="ProductID" w:val="3,5 м"/>
        </w:smartTagPr>
        <w:r w:rsidRPr="0032673B">
          <w:rPr>
            <w:rFonts w:ascii="Times New Roman" w:hAnsi="Times New Roman"/>
            <w:sz w:val="24"/>
            <w:szCs w:val="24"/>
          </w:rPr>
          <w:t>3,5 м</w:t>
        </w:r>
      </w:smartTag>
      <w:r w:rsidRPr="0032673B">
        <w:rPr>
          <w:rFonts w:ascii="Times New Roman" w:hAnsi="Times New Roman"/>
          <w:sz w:val="24"/>
          <w:szCs w:val="24"/>
        </w:rPr>
        <w:t xml:space="preserve">;  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б)  </w:t>
      </w:r>
      <w:smartTag w:uri="urn:schemas-microsoft-com:office:smarttags" w:element="metricconverter">
        <w:smartTagPr>
          <w:attr w:name="ProductID" w:val="2,5 м"/>
        </w:smartTagPr>
        <w:r w:rsidRPr="0032673B">
          <w:rPr>
            <w:rFonts w:ascii="Times New Roman" w:hAnsi="Times New Roman"/>
            <w:sz w:val="24"/>
            <w:szCs w:val="24"/>
          </w:rPr>
          <w:t>2,5 м</w:t>
        </w:r>
      </w:smartTag>
      <w:r w:rsidRPr="0032673B">
        <w:rPr>
          <w:rFonts w:ascii="Times New Roman" w:hAnsi="Times New Roman"/>
          <w:sz w:val="24"/>
          <w:szCs w:val="24"/>
        </w:rPr>
        <w:t xml:space="preserve">; 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в)  </w:t>
      </w:r>
      <w:smartTag w:uri="urn:schemas-microsoft-com:office:smarttags" w:element="metricconverter">
        <w:smartTagPr>
          <w:attr w:name="ProductID" w:val="2,0 м"/>
        </w:smartTagPr>
        <w:r w:rsidRPr="0032673B">
          <w:rPr>
            <w:rFonts w:ascii="Times New Roman" w:hAnsi="Times New Roman"/>
            <w:sz w:val="24"/>
            <w:szCs w:val="24"/>
          </w:rPr>
          <w:t>2,0 м</w:t>
        </w:r>
      </w:smartTag>
      <w:r w:rsidRPr="0032673B">
        <w:rPr>
          <w:rFonts w:ascii="Times New Roman" w:hAnsi="Times New Roman"/>
          <w:sz w:val="24"/>
          <w:szCs w:val="24"/>
        </w:rPr>
        <w:t>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г)  </w:t>
      </w:r>
      <w:smartTag w:uri="urn:schemas-microsoft-com:office:smarttags" w:element="metricconverter">
        <w:smartTagPr>
          <w:attr w:name="ProductID" w:val="1,5 м"/>
        </w:smartTagPr>
        <w:r w:rsidRPr="0032673B">
          <w:rPr>
            <w:rFonts w:ascii="Times New Roman" w:hAnsi="Times New Roman"/>
            <w:sz w:val="24"/>
            <w:szCs w:val="24"/>
          </w:rPr>
          <w:t>1,5 м</w:t>
        </w:r>
      </w:smartTag>
      <w:r w:rsidRPr="0032673B">
        <w:rPr>
          <w:rFonts w:ascii="Times New Roman" w:hAnsi="Times New Roman"/>
          <w:sz w:val="24"/>
          <w:szCs w:val="24"/>
        </w:rPr>
        <w:t>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2. Где регистрируются краны, не подлежащие регистрации в органах </w:t>
      </w:r>
      <w:proofErr w:type="spellStart"/>
      <w:r w:rsidRPr="0032673B">
        <w:rPr>
          <w:rFonts w:ascii="Times New Roman" w:hAnsi="Times New Roman"/>
          <w:sz w:val="24"/>
          <w:szCs w:val="24"/>
        </w:rPr>
        <w:t>госгортехнадзора</w:t>
      </w:r>
      <w:proofErr w:type="spellEnd"/>
      <w:r w:rsidRPr="0032673B">
        <w:rPr>
          <w:rFonts w:ascii="Times New Roman" w:hAnsi="Times New Roman"/>
          <w:sz w:val="24"/>
          <w:szCs w:val="24"/>
        </w:rPr>
        <w:t>?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а) регистрируются в технической инспекции;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б) регистрируются их владельцем в журнале учета грузоподъемных машин и съемных грузозахватных приспособлений;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в) регистрируются в инженерно-техническом центре;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lastRenderedPageBreak/>
        <w:t>г) регистрируются в специализированных организациях.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3. Какие требования к квалификационной комиссии по проверке знаний у обслуживающего персонала лифтов?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а) члены квалификационной комиссии должны  быть  аттестованы на знание правил безопасности только в местном органе </w:t>
      </w:r>
      <w:proofErr w:type="spellStart"/>
      <w:r w:rsidRPr="0032673B">
        <w:rPr>
          <w:rFonts w:ascii="Times New Roman" w:hAnsi="Times New Roman"/>
          <w:sz w:val="24"/>
          <w:szCs w:val="24"/>
        </w:rPr>
        <w:t>госгортехнадзора</w:t>
      </w:r>
      <w:proofErr w:type="spellEnd"/>
      <w:r w:rsidRPr="0032673B">
        <w:rPr>
          <w:rFonts w:ascii="Times New Roman" w:hAnsi="Times New Roman"/>
          <w:sz w:val="24"/>
          <w:szCs w:val="24"/>
        </w:rPr>
        <w:t>, повторная проверка знаний – не реже 1 раза в год;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б) члены  квалификационной  комиссии должны быть аттестованы либо в местном органе </w:t>
      </w:r>
      <w:proofErr w:type="spellStart"/>
      <w:r w:rsidRPr="0032673B">
        <w:rPr>
          <w:rFonts w:ascii="Times New Roman" w:hAnsi="Times New Roman"/>
          <w:sz w:val="24"/>
          <w:szCs w:val="24"/>
        </w:rPr>
        <w:t>госгортехнадзора</w:t>
      </w:r>
      <w:proofErr w:type="spellEnd"/>
      <w:r w:rsidRPr="0032673B">
        <w:rPr>
          <w:rFonts w:ascii="Times New Roman" w:hAnsi="Times New Roman"/>
          <w:sz w:val="24"/>
          <w:szCs w:val="24"/>
        </w:rPr>
        <w:t xml:space="preserve"> или специализированной  организации, либо в инженерном центре,  повторная проверка знаний должна проводиться не реже одного раза в 3 года.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673B">
        <w:rPr>
          <w:rFonts w:ascii="Times New Roman" w:hAnsi="Times New Roman" w:cs="Times New Roman"/>
          <w:sz w:val="24"/>
          <w:szCs w:val="24"/>
        </w:rPr>
        <w:t>4. Какая  периодичность  технического   освидетельствования баллонов для  сжатых  или сжиженных газов,  вызывающих коррозию со скоростью не более 0,1 мм/год?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осмотр и гидравлические испытания - один раз в 8 лет;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осмотр  и гидравлические испытания - 1 раз в 5 лет;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в) осмотр и гидравлические испытания - один раз в 3 года.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957DD8" w:rsidP="00957DD8">
      <w:pPr>
        <w:pStyle w:val="a6"/>
        <w:spacing w:after="0"/>
        <w:ind w:firstLine="567"/>
        <w:jc w:val="both"/>
        <w:rPr>
          <w:u w:val="single"/>
        </w:rPr>
      </w:pPr>
      <w:r w:rsidRPr="0032673B">
        <w:t>5. Какие  лица  являются  ответственными  за безопасную эксплуатацию газового хозяйства и дымоходов?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ответственным за дымоходы является владелец здания, а ответственным за безопасную эксплуатацию газового хозяйства является лицо, указанное в приказе предприятия;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ответственным за безопасную эксплуатацию газового хозяйства является начальник цеха (начальник участка), а ответственным за дымоходы является лицо, указанное в приказе предприятия.</w:t>
      </w:r>
    </w:p>
    <w:p w:rsidR="00957DD8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57DD8" w:rsidRPr="0032673B">
        <w:rPr>
          <w:rFonts w:ascii="Times New Roman" w:hAnsi="Times New Roman"/>
          <w:sz w:val="24"/>
          <w:szCs w:val="24"/>
        </w:rPr>
        <w:t xml:space="preserve">. Укажите требования к площадке для складирования грузов, </w:t>
      </w:r>
      <w:r w:rsidR="00957DD8" w:rsidRPr="0032673B">
        <w:rPr>
          <w:rFonts w:ascii="Times New Roman" w:hAnsi="Times New Roman"/>
          <w:sz w:val="24"/>
          <w:szCs w:val="24"/>
          <w:u w:val="single"/>
        </w:rPr>
        <w:t>которого нет</w:t>
      </w:r>
      <w:r w:rsidR="00957DD8" w:rsidRPr="0032673B">
        <w:rPr>
          <w:rFonts w:ascii="Times New Roman" w:hAnsi="Times New Roman"/>
          <w:sz w:val="24"/>
          <w:szCs w:val="24"/>
        </w:rPr>
        <w:t xml:space="preserve"> в правилах безопасности: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а) площадка должна быть не менее </w:t>
      </w:r>
      <w:smartTag w:uri="urn:schemas-microsoft-com:office:smarttags" w:element="metricconverter">
        <w:smartTagPr>
          <w:attr w:name="ProductID" w:val="400 м2"/>
        </w:smartTagPr>
        <w:r w:rsidRPr="0032673B">
          <w:rPr>
            <w:rFonts w:ascii="Times New Roman" w:hAnsi="Times New Roman"/>
            <w:sz w:val="24"/>
            <w:szCs w:val="24"/>
          </w:rPr>
          <w:t>400 м</w:t>
        </w:r>
        <w:r w:rsidRPr="0032673B">
          <w:rPr>
            <w:rFonts w:ascii="Times New Roman" w:hAnsi="Times New Roman"/>
            <w:sz w:val="24"/>
            <w:szCs w:val="24"/>
            <w:vertAlign w:val="superscript"/>
          </w:rPr>
          <w:t>2</w:t>
        </w:r>
      </w:smartTag>
      <w:r w:rsidRPr="0032673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2673B">
        <w:rPr>
          <w:rFonts w:ascii="Times New Roman" w:hAnsi="Times New Roman"/>
          <w:sz w:val="24"/>
          <w:szCs w:val="24"/>
        </w:rPr>
        <w:t>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б) площадка должна быть ровной, уклон не более 0,02;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в) площадка должна быть с твердым покрытием;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г) площадка должна быть очищена от снега, льда, мусора.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7</w:t>
      </w:r>
      <w:r w:rsidR="00957DD8" w:rsidRPr="0032673B">
        <w:rPr>
          <w:rFonts w:ascii="Times New Roman" w:hAnsi="Times New Roman"/>
          <w:sz w:val="24"/>
          <w:szCs w:val="24"/>
        </w:rPr>
        <w:t>. Какие предельные нагрузки при перемещении тяжестей мужчинами?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а) мужчина старше 18 лет допускается к переноске грузов массой </w:t>
      </w:r>
      <w:smartTag w:uri="urn:schemas-microsoft-com:office:smarttags" w:element="metricconverter">
        <w:smartTagPr>
          <w:attr w:name="ProductID" w:val="60 кг"/>
        </w:smartTagPr>
        <w:r w:rsidRPr="0032673B">
          <w:rPr>
            <w:rFonts w:ascii="Times New Roman" w:hAnsi="Times New Roman"/>
            <w:sz w:val="24"/>
            <w:szCs w:val="24"/>
          </w:rPr>
          <w:t>60 кг</w:t>
        </w:r>
      </w:smartTag>
      <w:r w:rsidRPr="0032673B">
        <w:rPr>
          <w:rFonts w:ascii="Times New Roman" w:hAnsi="Times New Roman"/>
          <w:sz w:val="24"/>
          <w:szCs w:val="24"/>
        </w:rPr>
        <w:t xml:space="preserve">  и менее;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б) мужчина старше 18 лет допускается к переноске грузов массой </w:t>
      </w:r>
      <w:smartTag w:uri="urn:schemas-microsoft-com:office:smarttags" w:element="metricconverter">
        <w:smartTagPr>
          <w:attr w:name="ProductID" w:val="50 кг"/>
        </w:smartTagPr>
        <w:r w:rsidRPr="0032673B">
          <w:rPr>
            <w:rFonts w:ascii="Times New Roman" w:hAnsi="Times New Roman"/>
            <w:sz w:val="24"/>
            <w:szCs w:val="24"/>
          </w:rPr>
          <w:t>50 кг</w:t>
        </w:r>
      </w:smartTag>
      <w:r w:rsidRPr="0032673B">
        <w:rPr>
          <w:rFonts w:ascii="Times New Roman" w:hAnsi="Times New Roman"/>
          <w:sz w:val="24"/>
          <w:szCs w:val="24"/>
        </w:rPr>
        <w:t xml:space="preserve">  и менее;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в) мужчина старше 18 лет допускается к переноске грузов массой </w:t>
      </w:r>
      <w:smartTag w:uri="urn:schemas-microsoft-com:office:smarttags" w:element="metricconverter">
        <w:smartTagPr>
          <w:attr w:name="ProductID" w:val="40 кг"/>
        </w:smartTagPr>
        <w:r w:rsidRPr="0032673B">
          <w:rPr>
            <w:rFonts w:ascii="Times New Roman" w:hAnsi="Times New Roman"/>
            <w:sz w:val="24"/>
            <w:szCs w:val="24"/>
          </w:rPr>
          <w:t>40 кг</w:t>
        </w:r>
      </w:smartTag>
      <w:r w:rsidRPr="0032673B">
        <w:rPr>
          <w:rFonts w:ascii="Times New Roman" w:hAnsi="Times New Roman"/>
          <w:sz w:val="24"/>
          <w:szCs w:val="24"/>
        </w:rPr>
        <w:t xml:space="preserve">  и меньше.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957DD8" w:rsidRPr="0032673B">
        <w:rPr>
          <w:rFonts w:ascii="Times New Roman" w:hAnsi="Times New Roman"/>
          <w:sz w:val="24"/>
          <w:szCs w:val="24"/>
        </w:rPr>
        <w:t xml:space="preserve">. Укажите требования при перемещении грузов кранами по ПБ: </w:t>
      </w:r>
      <w:proofErr w:type="gramStart"/>
      <w:r w:rsidR="00957DD8" w:rsidRPr="0032673B">
        <w:rPr>
          <w:rFonts w:ascii="Times New Roman" w:hAnsi="Times New Roman"/>
          <w:sz w:val="24"/>
          <w:szCs w:val="24"/>
        </w:rPr>
        <w:t>при  горизонтальном</w:t>
      </w:r>
      <w:proofErr w:type="gramEnd"/>
      <w:r w:rsidR="00957DD8" w:rsidRPr="0032673B">
        <w:rPr>
          <w:rFonts w:ascii="Times New Roman" w:hAnsi="Times New Roman"/>
          <w:sz w:val="24"/>
          <w:szCs w:val="24"/>
        </w:rPr>
        <w:t xml:space="preserve">  перемещении.  Груз должен проходить выше встречающихся на пути предметов –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а)  не менее  </w:t>
      </w:r>
      <w:smartTag w:uri="urn:schemas-microsoft-com:office:smarttags" w:element="metricconverter">
        <w:smartTagPr>
          <w:attr w:name="ProductID" w:val="2 м"/>
        </w:smartTagPr>
        <w:r w:rsidRPr="0032673B">
          <w:rPr>
            <w:rFonts w:ascii="Times New Roman" w:hAnsi="Times New Roman"/>
            <w:sz w:val="24"/>
            <w:szCs w:val="24"/>
          </w:rPr>
          <w:t>2 м</w:t>
        </w:r>
      </w:smartTag>
      <w:r w:rsidRPr="0032673B">
        <w:rPr>
          <w:rFonts w:ascii="Times New Roman" w:hAnsi="Times New Roman"/>
          <w:sz w:val="24"/>
          <w:szCs w:val="24"/>
        </w:rPr>
        <w:t>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б) не менее  </w:t>
      </w:r>
      <w:smartTag w:uri="urn:schemas-microsoft-com:office:smarttags" w:element="metricconverter">
        <w:smartTagPr>
          <w:attr w:name="ProductID" w:val="1,5 м"/>
        </w:smartTagPr>
        <w:r w:rsidRPr="0032673B">
          <w:rPr>
            <w:rFonts w:ascii="Times New Roman" w:hAnsi="Times New Roman"/>
            <w:sz w:val="24"/>
            <w:szCs w:val="24"/>
          </w:rPr>
          <w:t>1,5 м</w:t>
        </w:r>
      </w:smartTag>
      <w:r w:rsidRPr="0032673B">
        <w:rPr>
          <w:rFonts w:ascii="Times New Roman" w:hAnsi="Times New Roman"/>
          <w:sz w:val="24"/>
          <w:szCs w:val="24"/>
        </w:rPr>
        <w:t>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в) не менее   </w:t>
      </w:r>
      <w:smartTag w:uri="urn:schemas-microsoft-com:office:smarttags" w:element="metricconverter">
        <w:smartTagPr>
          <w:attr w:name="ProductID" w:val="1 м"/>
        </w:smartTagPr>
        <w:r w:rsidRPr="0032673B">
          <w:rPr>
            <w:rFonts w:ascii="Times New Roman" w:hAnsi="Times New Roman"/>
            <w:sz w:val="24"/>
            <w:szCs w:val="24"/>
          </w:rPr>
          <w:t>1 м</w:t>
        </w:r>
      </w:smartTag>
      <w:r w:rsidRPr="0032673B">
        <w:rPr>
          <w:rFonts w:ascii="Times New Roman" w:hAnsi="Times New Roman"/>
          <w:sz w:val="24"/>
          <w:szCs w:val="24"/>
        </w:rPr>
        <w:t xml:space="preserve"> 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г) не менее  </w:t>
      </w:r>
      <w:smartTag w:uri="urn:schemas-microsoft-com:office:smarttags" w:element="metricconverter">
        <w:smartTagPr>
          <w:attr w:name="ProductID" w:val="0,5 м"/>
        </w:smartTagPr>
        <w:r w:rsidRPr="0032673B">
          <w:rPr>
            <w:rFonts w:ascii="Times New Roman" w:hAnsi="Times New Roman"/>
            <w:sz w:val="24"/>
            <w:szCs w:val="24"/>
          </w:rPr>
          <w:t>0,5 м</w:t>
        </w:r>
      </w:smartTag>
      <w:r w:rsidRPr="0032673B">
        <w:rPr>
          <w:rFonts w:ascii="Times New Roman" w:hAnsi="Times New Roman"/>
          <w:sz w:val="24"/>
          <w:szCs w:val="24"/>
        </w:rPr>
        <w:t>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957DD8" w:rsidRPr="0032673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57DD8" w:rsidRPr="0032673B">
        <w:rPr>
          <w:rFonts w:ascii="Times New Roman" w:hAnsi="Times New Roman"/>
          <w:sz w:val="24"/>
          <w:szCs w:val="24"/>
        </w:rPr>
        <w:t>Какая  периодичность</w:t>
      </w:r>
      <w:proofErr w:type="gramEnd"/>
      <w:r w:rsidR="00957DD8" w:rsidRPr="0032673B">
        <w:rPr>
          <w:rFonts w:ascii="Times New Roman" w:hAnsi="Times New Roman"/>
          <w:sz w:val="24"/>
          <w:szCs w:val="24"/>
        </w:rPr>
        <w:t xml:space="preserve"> осмотров грузозахватных органов предусмотрена правилами безопасности для владельца крана?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а) осмотр траверс и тары - не реже одного раза в месяц;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б) осмотр всех грузозахватных приспособлений - не реже одного раза в месяц;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в) осмотр редко используемых съемных грузозахватных  приспособлений  –  1 раз в месяц;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г) осмотр строп - не реже одного раза в месяц.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pStyle w:val="a6"/>
        <w:spacing w:after="0"/>
        <w:ind w:firstLine="567"/>
        <w:jc w:val="both"/>
      </w:pPr>
      <w:r>
        <w:t>10</w:t>
      </w:r>
      <w:r w:rsidR="00957DD8" w:rsidRPr="0032673B">
        <w:t>. Какие ответственные лица должны быть назначены приказом, если на предприятии используются сосуды, работающие под давлением?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ответственный за хранение и заправку сосудов и ответственный  за проведение технического освидетельствования сосудов, работающих под давлением;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ответственный  за исправное состояние и безопасное  действие сосудов и  ответственный  по надзору  за  техническим  состоянием  и эксплуатацией сосудов.</w:t>
      </w:r>
    </w:p>
    <w:p w:rsidR="00957DD8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5A4F" w:rsidRDefault="00AF5A4F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5A4F" w:rsidRDefault="00AF5A4F" w:rsidP="005C27E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43B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043B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сформированности</w:t>
      </w:r>
      <w:proofErr w:type="spellEnd"/>
      <w:r w:rsidRPr="00043B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компетенции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</w:t>
      </w:r>
      <w:r w:rsidRPr="00043B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ПК-</w:t>
      </w:r>
      <w:r w:rsidR="005C27E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 w:rsidRPr="00043B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AF5A4F" w:rsidRDefault="00AF5A4F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AF5A4F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57DD8" w:rsidRPr="0032673B">
        <w:rPr>
          <w:rFonts w:ascii="Times New Roman" w:hAnsi="Times New Roman"/>
          <w:sz w:val="24"/>
          <w:szCs w:val="24"/>
        </w:rPr>
        <w:t>. Какая  периодичность осмотров грузозахватных органов предусмотрена правилами безопасности для владельца крана?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а) осмотр траверс и тары - не реже одного раза в 10 дней;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б) осмотр всех грузозахватных приспособлений - не реже одного раза в 10 дней;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в) осмотр редко используемых съемных грузозахватных  приспособлений – 1 раз в 10 дней;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г) осмотр строп - не реже одного раза в 10 дней.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AF5A4F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57DD8" w:rsidRPr="0032673B">
        <w:rPr>
          <w:rFonts w:ascii="Times New Roman" w:hAnsi="Times New Roman"/>
          <w:sz w:val="24"/>
          <w:szCs w:val="24"/>
        </w:rPr>
        <w:t>. Какие  предъявляются  требования  к проведению осмотров крана крановщиком?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а) проводить осмотр - </w:t>
      </w:r>
      <w:proofErr w:type="spellStart"/>
      <w:r w:rsidRPr="0032673B">
        <w:rPr>
          <w:rFonts w:ascii="Times New Roman" w:hAnsi="Times New Roman"/>
          <w:sz w:val="24"/>
          <w:szCs w:val="24"/>
        </w:rPr>
        <w:t>ежесменно</w:t>
      </w:r>
      <w:proofErr w:type="spellEnd"/>
      <w:r w:rsidRPr="0032673B">
        <w:rPr>
          <w:rFonts w:ascii="Times New Roman" w:hAnsi="Times New Roman"/>
          <w:sz w:val="24"/>
          <w:szCs w:val="24"/>
        </w:rPr>
        <w:t xml:space="preserve"> перед началом работы и все результаты осмотра  крановщик должен записать  в паспорте крана;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б) проводить осмотр перед началом работы и в конце и докладывать руководителю работ;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в) проводить осмотр - </w:t>
      </w:r>
      <w:proofErr w:type="spellStart"/>
      <w:r w:rsidRPr="0032673B">
        <w:rPr>
          <w:rFonts w:ascii="Times New Roman" w:hAnsi="Times New Roman"/>
          <w:sz w:val="24"/>
          <w:szCs w:val="24"/>
        </w:rPr>
        <w:t>ежесменно</w:t>
      </w:r>
      <w:proofErr w:type="spellEnd"/>
      <w:r w:rsidRPr="0032673B">
        <w:rPr>
          <w:rFonts w:ascii="Times New Roman" w:hAnsi="Times New Roman"/>
          <w:sz w:val="24"/>
          <w:szCs w:val="24"/>
        </w:rPr>
        <w:t xml:space="preserve"> перед началом работы и  результаты осмотра и проверки записывать в вахтенный журнал.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AF5A4F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</w:t>
      </w:r>
      <w:r w:rsidR="00957DD8" w:rsidRPr="0032673B">
        <w:rPr>
          <w:rFonts w:ascii="Times New Roman" w:hAnsi="Times New Roman"/>
          <w:sz w:val="24"/>
          <w:szCs w:val="24"/>
        </w:rPr>
        <w:t>. Укажите  основные правила безопасности  при  эксплуатации грузового  лифта: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а) в грузовом лифте одновременная транспортировка пассажиров и грузов не допускается (при этом лица, сопровождающие груз и лифтер не считаются пассажирами);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в грузовом лифте разрешается транспортировка  только грузов.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AF5A4F" w:rsidP="00957DD8">
      <w:pPr>
        <w:pStyle w:val="a6"/>
        <w:spacing w:after="0"/>
        <w:ind w:firstLine="567"/>
        <w:jc w:val="both"/>
      </w:pPr>
      <w:r>
        <w:t>4</w:t>
      </w:r>
      <w:r w:rsidR="00957DD8" w:rsidRPr="0032673B">
        <w:t>. На какие  сосуды распространяются  "Правила  безопасности при эксплуатации сосудов, работающих под давлением"?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сосуды, цистерны, бочки и баллоны,  работающие под давлением пара или газа свыше  0,07 МПа  (0,7 кгс/см</w:t>
      </w:r>
      <w:r w:rsidRPr="0032673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2673B">
        <w:rPr>
          <w:rFonts w:ascii="Times New Roman" w:hAnsi="Times New Roman" w:cs="Times New Roman"/>
          <w:sz w:val="24"/>
          <w:szCs w:val="24"/>
        </w:rPr>
        <w:t> ) 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сосуды, цистерны, бочки и баллоны,  работающие под давлением пара или газа свыше  0,1 МПа  (1 кгс/см</w:t>
      </w:r>
      <w:r w:rsidRPr="0032673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2673B">
        <w:rPr>
          <w:rFonts w:ascii="Times New Roman" w:hAnsi="Times New Roman" w:cs="Times New Roman"/>
          <w:sz w:val="24"/>
          <w:szCs w:val="24"/>
        </w:rPr>
        <w:t> );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 xml:space="preserve">в) сосуды, цистерны, бочки и баллоны,  работающие под давлением воды с температурой 100 </w:t>
      </w:r>
      <w:r w:rsidRPr="0032673B">
        <w:rPr>
          <w:rFonts w:ascii="Times New Roman" w:hAnsi="Times New Roman" w:cs="Times New Roman"/>
          <w:sz w:val="24"/>
          <w:szCs w:val="24"/>
        </w:rPr>
        <w:sym w:font="Symbol" w:char="00B0"/>
      </w:r>
      <w:r w:rsidRPr="0032673B">
        <w:rPr>
          <w:rFonts w:ascii="Times New Roman" w:hAnsi="Times New Roman" w:cs="Times New Roman"/>
          <w:sz w:val="24"/>
          <w:szCs w:val="24"/>
        </w:rPr>
        <w:t>С и выше;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AF5A4F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57DD8" w:rsidRPr="0032673B">
        <w:rPr>
          <w:rFonts w:ascii="Times New Roman" w:hAnsi="Times New Roman" w:cs="Times New Roman"/>
          <w:sz w:val="24"/>
          <w:szCs w:val="24"/>
        </w:rPr>
        <w:t>. Какое требование предъявляется при прокладке газопровода? Расстояние от газопровода до стволов деревьев должно быть: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 xml:space="preserve">а) не менее </w:t>
      </w:r>
      <w:smartTag w:uri="urn:schemas-microsoft-com:office:smarttags" w:element="metricconverter">
        <w:smartTagPr>
          <w:attr w:name="ProductID" w:val="0,5 м"/>
        </w:smartTagPr>
        <w:r w:rsidRPr="0032673B">
          <w:rPr>
            <w:rFonts w:ascii="Times New Roman" w:hAnsi="Times New Roman" w:cs="Times New Roman"/>
            <w:sz w:val="24"/>
            <w:szCs w:val="24"/>
          </w:rPr>
          <w:t>0,5 м</w:t>
        </w:r>
      </w:smartTag>
      <w:r w:rsidRPr="0032673B">
        <w:rPr>
          <w:rFonts w:ascii="Times New Roman" w:hAnsi="Times New Roman" w:cs="Times New Roman"/>
          <w:sz w:val="24"/>
          <w:szCs w:val="24"/>
        </w:rPr>
        <w:t>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 xml:space="preserve">б) не менее </w:t>
      </w:r>
      <w:smartTag w:uri="urn:schemas-microsoft-com:office:smarttags" w:element="metricconverter">
        <w:smartTagPr>
          <w:attr w:name="ProductID" w:val="1 м"/>
        </w:smartTagPr>
        <w:r w:rsidRPr="0032673B">
          <w:rPr>
            <w:rFonts w:ascii="Times New Roman" w:hAnsi="Times New Roman" w:cs="Times New Roman"/>
            <w:sz w:val="24"/>
            <w:szCs w:val="24"/>
          </w:rPr>
          <w:t>1 м</w:t>
        </w:r>
      </w:smartTag>
      <w:r w:rsidRPr="0032673B">
        <w:rPr>
          <w:rFonts w:ascii="Times New Roman" w:hAnsi="Times New Roman" w:cs="Times New Roman"/>
          <w:sz w:val="24"/>
          <w:szCs w:val="24"/>
        </w:rPr>
        <w:t>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 xml:space="preserve">в) не менее </w:t>
      </w:r>
      <w:smartTag w:uri="urn:schemas-microsoft-com:office:smarttags" w:element="metricconverter">
        <w:smartTagPr>
          <w:attr w:name="ProductID" w:val="1,5 м"/>
        </w:smartTagPr>
        <w:r w:rsidRPr="0032673B">
          <w:rPr>
            <w:rFonts w:ascii="Times New Roman" w:hAnsi="Times New Roman" w:cs="Times New Roman"/>
            <w:sz w:val="24"/>
            <w:szCs w:val="24"/>
          </w:rPr>
          <w:t>1,5 м</w:t>
        </w:r>
      </w:smartTag>
      <w:r w:rsidRPr="0032673B">
        <w:rPr>
          <w:rFonts w:ascii="Times New Roman" w:hAnsi="Times New Roman" w:cs="Times New Roman"/>
          <w:sz w:val="24"/>
          <w:szCs w:val="24"/>
        </w:rPr>
        <w:t>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 xml:space="preserve">г) не менее </w:t>
      </w:r>
      <w:smartTag w:uri="urn:schemas-microsoft-com:office:smarttags" w:element="metricconverter">
        <w:smartTagPr>
          <w:attr w:name="ProductID" w:val="2 м"/>
        </w:smartTagPr>
        <w:r w:rsidRPr="0032673B">
          <w:rPr>
            <w:rFonts w:ascii="Times New Roman" w:hAnsi="Times New Roman" w:cs="Times New Roman"/>
            <w:sz w:val="24"/>
            <w:szCs w:val="24"/>
          </w:rPr>
          <w:t>2 м</w:t>
        </w:r>
      </w:smartTag>
      <w:r w:rsidRPr="0032673B">
        <w:rPr>
          <w:rFonts w:ascii="Times New Roman" w:hAnsi="Times New Roman" w:cs="Times New Roman"/>
          <w:sz w:val="24"/>
          <w:szCs w:val="24"/>
        </w:rPr>
        <w:t>.</w:t>
      </w:r>
    </w:p>
    <w:p w:rsidR="00957DD8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57DD8" w:rsidRPr="0032673B">
        <w:rPr>
          <w:rFonts w:ascii="Times New Roman" w:hAnsi="Times New Roman"/>
          <w:sz w:val="24"/>
          <w:szCs w:val="24"/>
        </w:rPr>
        <w:t xml:space="preserve">. Разрешается ли возлагать на одного инженерно-технического работника обязанности: а) </w:t>
      </w:r>
      <w:proofErr w:type="gramStart"/>
      <w:r w:rsidR="00957DD8" w:rsidRPr="0032673B">
        <w:rPr>
          <w:rFonts w:ascii="Times New Roman" w:hAnsi="Times New Roman"/>
          <w:sz w:val="24"/>
          <w:szCs w:val="24"/>
        </w:rPr>
        <w:t>работника,  ответственного</w:t>
      </w:r>
      <w:proofErr w:type="gramEnd"/>
      <w:r w:rsidR="00957DD8" w:rsidRPr="0032673B">
        <w:rPr>
          <w:rFonts w:ascii="Times New Roman" w:hAnsi="Times New Roman"/>
          <w:sz w:val="24"/>
          <w:szCs w:val="24"/>
        </w:rPr>
        <w:t xml:space="preserve"> за содержание ГПМ в исправном состоянии  и б) лица, ответственного за безопасное производство работ кранами?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lastRenderedPageBreak/>
        <w:t>а) не разрешается;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б) разрешается,  если  в  эксплуатации находится только одна грузоподъемная машина;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в) разрешается,  если  регистрируемых кранов не более трех и при согласовании с органом </w:t>
      </w:r>
      <w:proofErr w:type="spellStart"/>
      <w:r w:rsidRPr="0032673B">
        <w:rPr>
          <w:rFonts w:ascii="Times New Roman" w:hAnsi="Times New Roman"/>
          <w:sz w:val="24"/>
          <w:szCs w:val="24"/>
        </w:rPr>
        <w:t>госгортехнадзора</w:t>
      </w:r>
      <w:proofErr w:type="spellEnd"/>
      <w:r w:rsidRPr="0032673B">
        <w:rPr>
          <w:rFonts w:ascii="Times New Roman" w:hAnsi="Times New Roman"/>
          <w:sz w:val="24"/>
          <w:szCs w:val="24"/>
        </w:rPr>
        <w:t>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г) разрешается при согласовании с органом </w:t>
      </w:r>
      <w:proofErr w:type="spellStart"/>
      <w:r w:rsidRPr="0032673B">
        <w:rPr>
          <w:rFonts w:ascii="Times New Roman" w:hAnsi="Times New Roman"/>
          <w:sz w:val="24"/>
          <w:szCs w:val="24"/>
        </w:rPr>
        <w:t>госгортехнадзора</w:t>
      </w:r>
      <w:proofErr w:type="spellEnd"/>
      <w:r w:rsidRPr="0032673B">
        <w:rPr>
          <w:rFonts w:ascii="Times New Roman" w:hAnsi="Times New Roman"/>
          <w:sz w:val="24"/>
          <w:szCs w:val="24"/>
        </w:rPr>
        <w:t xml:space="preserve"> при любом числе кранов.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7</w:t>
      </w:r>
      <w:r w:rsidR="00957DD8" w:rsidRPr="0032673B">
        <w:rPr>
          <w:rFonts w:ascii="Times New Roman" w:hAnsi="Times New Roman"/>
          <w:sz w:val="24"/>
          <w:szCs w:val="24"/>
        </w:rPr>
        <w:t>. Какая должна быть минимальная ширина дороги на территории предприятия при двухстороннем движении?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а)  </w:t>
      </w:r>
      <w:smartTag w:uri="urn:schemas-microsoft-com:office:smarttags" w:element="metricconverter">
        <w:smartTagPr>
          <w:attr w:name="ProductID" w:val="3,2 м"/>
        </w:smartTagPr>
        <w:r w:rsidRPr="0032673B">
          <w:rPr>
            <w:rFonts w:ascii="Times New Roman" w:hAnsi="Times New Roman"/>
            <w:sz w:val="24"/>
            <w:szCs w:val="24"/>
          </w:rPr>
          <w:t>3,2 м</w:t>
        </w:r>
      </w:smartTag>
      <w:r w:rsidRPr="0032673B">
        <w:rPr>
          <w:rFonts w:ascii="Times New Roman" w:hAnsi="Times New Roman"/>
          <w:sz w:val="24"/>
          <w:szCs w:val="24"/>
        </w:rPr>
        <w:t xml:space="preserve">; 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б)  </w:t>
      </w:r>
      <w:smartTag w:uri="urn:schemas-microsoft-com:office:smarttags" w:element="metricconverter">
        <w:smartTagPr>
          <w:attr w:name="ProductID" w:val="4,2 м"/>
        </w:smartTagPr>
        <w:r w:rsidRPr="0032673B">
          <w:rPr>
            <w:rFonts w:ascii="Times New Roman" w:hAnsi="Times New Roman"/>
            <w:sz w:val="24"/>
            <w:szCs w:val="24"/>
          </w:rPr>
          <w:t>4,2 м</w:t>
        </w:r>
      </w:smartTag>
      <w:r w:rsidRPr="0032673B">
        <w:rPr>
          <w:rFonts w:ascii="Times New Roman" w:hAnsi="Times New Roman"/>
          <w:sz w:val="24"/>
          <w:szCs w:val="24"/>
        </w:rPr>
        <w:t xml:space="preserve">;  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в)  </w:t>
      </w:r>
      <w:smartTag w:uri="urn:schemas-microsoft-com:office:smarttags" w:element="metricconverter">
        <w:smartTagPr>
          <w:attr w:name="ProductID" w:val="5,2 м"/>
        </w:smartTagPr>
        <w:r w:rsidRPr="0032673B">
          <w:rPr>
            <w:rFonts w:ascii="Times New Roman" w:hAnsi="Times New Roman"/>
            <w:sz w:val="24"/>
            <w:szCs w:val="24"/>
          </w:rPr>
          <w:t>5,2 м</w:t>
        </w:r>
      </w:smartTag>
      <w:r w:rsidRPr="0032673B">
        <w:rPr>
          <w:rFonts w:ascii="Times New Roman" w:hAnsi="Times New Roman"/>
          <w:sz w:val="24"/>
          <w:szCs w:val="24"/>
        </w:rPr>
        <w:t xml:space="preserve">;   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г)  </w:t>
      </w:r>
      <w:smartTag w:uri="urn:schemas-microsoft-com:office:smarttags" w:element="metricconverter">
        <w:smartTagPr>
          <w:attr w:name="ProductID" w:val="6,2 м"/>
        </w:smartTagPr>
        <w:r w:rsidRPr="0032673B">
          <w:rPr>
            <w:rFonts w:ascii="Times New Roman" w:hAnsi="Times New Roman"/>
            <w:sz w:val="24"/>
            <w:szCs w:val="24"/>
          </w:rPr>
          <w:t>6,2 м</w:t>
        </w:r>
      </w:smartTag>
      <w:r w:rsidRPr="0032673B">
        <w:rPr>
          <w:rFonts w:ascii="Times New Roman" w:hAnsi="Times New Roman"/>
          <w:sz w:val="24"/>
          <w:szCs w:val="24"/>
        </w:rPr>
        <w:t>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8</w:t>
      </w:r>
      <w:r w:rsidR="00957DD8" w:rsidRPr="0032673B">
        <w:rPr>
          <w:rFonts w:ascii="Times New Roman" w:hAnsi="Times New Roman"/>
          <w:sz w:val="24"/>
          <w:szCs w:val="24"/>
        </w:rPr>
        <w:t>. Укажите основные причины опрокидывания автопогрузчиков.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а) резкое торможение автопогрузчика или резкий его поворот;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б) неустойчивое положение грузов на захвате;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>в) груз не закреплен на захвате.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32673B" w:rsidRDefault="005C27E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57DD8" w:rsidRPr="0032673B">
        <w:rPr>
          <w:rFonts w:ascii="Times New Roman" w:hAnsi="Times New Roman" w:cs="Times New Roman"/>
          <w:sz w:val="24"/>
          <w:szCs w:val="24"/>
        </w:rPr>
        <w:t xml:space="preserve">. Как </w:t>
      </w:r>
      <w:proofErr w:type="gramStart"/>
      <w:r w:rsidR="00957DD8" w:rsidRPr="0032673B">
        <w:rPr>
          <w:rFonts w:ascii="Times New Roman" w:hAnsi="Times New Roman" w:cs="Times New Roman"/>
          <w:sz w:val="24"/>
          <w:szCs w:val="24"/>
        </w:rPr>
        <w:t>необходимо  перемещать</w:t>
      </w:r>
      <w:proofErr w:type="gramEnd"/>
      <w:r w:rsidR="00957DD8" w:rsidRPr="0032673B">
        <w:rPr>
          <w:rFonts w:ascii="Times New Roman" w:hAnsi="Times New Roman" w:cs="Times New Roman"/>
          <w:sz w:val="24"/>
          <w:szCs w:val="24"/>
        </w:rPr>
        <w:t xml:space="preserve"> баллоны в цехе, на участке?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а) переносить вдвоем  не поднимая баллон выше пояса;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б) перевозить на специальных тележках или переносить на носилках;</w:t>
      </w:r>
    </w:p>
    <w:p w:rsidR="00957DD8" w:rsidRPr="0032673B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73B">
        <w:rPr>
          <w:rFonts w:ascii="Times New Roman" w:hAnsi="Times New Roman" w:cs="Times New Roman"/>
          <w:sz w:val="24"/>
          <w:szCs w:val="24"/>
        </w:rPr>
        <w:t>в) переносить вдвоем на одноименных плечах.</w:t>
      </w:r>
    </w:p>
    <w:p w:rsidR="00957DD8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57DD8" w:rsidRPr="0032673B" w:rsidRDefault="005C27E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957DD8" w:rsidRPr="0032673B">
        <w:rPr>
          <w:rFonts w:ascii="Times New Roman" w:hAnsi="Times New Roman"/>
          <w:sz w:val="24"/>
          <w:szCs w:val="24"/>
        </w:rPr>
        <w:t>. Какие предельные величины динамической работы Р для женщин старше 18 лет?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а) в течение каждого часа рабочей смены при перемещении грузов с пола     (с подъемом)  Р = </w:t>
      </w:r>
      <w:smartTag w:uri="urn:schemas-microsoft-com:office:smarttags" w:element="metricconverter">
        <w:smartTagPr>
          <w:attr w:name="ProductID" w:val="875 кг"/>
        </w:smartTagPr>
        <w:r w:rsidRPr="0032673B">
          <w:rPr>
            <w:rFonts w:ascii="Times New Roman" w:hAnsi="Times New Roman"/>
            <w:sz w:val="24"/>
            <w:szCs w:val="24"/>
          </w:rPr>
          <w:t>875 кг</w:t>
        </w:r>
      </w:smartTag>
      <w:r w:rsidRPr="0032673B">
        <w:rPr>
          <w:rFonts w:ascii="Times New Roman" w:hAnsi="Times New Roman"/>
          <w:sz w:val="24"/>
          <w:szCs w:val="24"/>
        </w:rPr>
        <w:sym w:font="Symbol" w:char="00D7"/>
      </w:r>
      <w:r w:rsidRPr="0032673B">
        <w:rPr>
          <w:rFonts w:ascii="Times New Roman" w:hAnsi="Times New Roman"/>
          <w:sz w:val="24"/>
          <w:szCs w:val="24"/>
        </w:rPr>
        <w:t>м;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б) в течение смены  при перемещении грузов с рабочей поверхности (без подъема)  Р = </w:t>
      </w:r>
      <w:smartTag w:uri="urn:schemas-microsoft-com:office:smarttags" w:element="metricconverter">
        <w:smartTagPr>
          <w:attr w:name="ProductID" w:val="875 кг"/>
        </w:smartTagPr>
        <w:r w:rsidRPr="0032673B">
          <w:rPr>
            <w:rFonts w:ascii="Times New Roman" w:hAnsi="Times New Roman"/>
            <w:sz w:val="24"/>
            <w:szCs w:val="24"/>
          </w:rPr>
          <w:t>875 кг</w:t>
        </w:r>
      </w:smartTag>
      <w:r w:rsidRPr="0032673B">
        <w:rPr>
          <w:rFonts w:ascii="Times New Roman" w:hAnsi="Times New Roman"/>
          <w:sz w:val="24"/>
          <w:szCs w:val="24"/>
        </w:rPr>
        <w:sym w:font="Symbol" w:char="00D7"/>
      </w:r>
      <w:r w:rsidRPr="0032673B">
        <w:rPr>
          <w:rFonts w:ascii="Times New Roman" w:hAnsi="Times New Roman"/>
          <w:sz w:val="24"/>
          <w:szCs w:val="24"/>
        </w:rPr>
        <w:t>м;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в) в течение смены  при перемещении грузов с рабочей поверхности (без подъема)  Р = </w:t>
      </w:r>
      <w:smartTag w:uri="urn:schemas-microsoft-com:office:smarttags" w:element="metricconverter">
        <w:smartTagPr>
          <w:attr w:name="ProductID" w:val="875 кг"/>
        </w:smartTagPr>
        <w:r w:rsidRPr="0032673B">
          <w:rPr>
            <w:rFonts w:ascii="Times New Roman" w:hAnsi="Times New Roman"/>
            <w:sz w:val="24"/>
            <w:szCs w:val="24"/>
          </w:rPr>
          <w:t>875 кг</w:t>
        </w:r>
      </w:smartTag>
      <w:r w:rsidRPr="0032673B">
        <w:rPr>
          <w:rFonts w:ascii="Times New Roman" w:hAnsi="Times New Roman"/>
          <w:sz w:val="24"/>
          <w:szCs w:val="24"/>
        </w:rPr>
        <w:sym w:font="Symbol" w:char="00D7"/>
      </w:r>
      <w:r w:rsidRPr="0032673B">
        <w:rPr>
          <w:rFonts w:ascii="Times New Roman" w:hAnsi="Times New Roman"/>
          <w:sz w:val="24"/>
          <w:szCs w:val="24"/>
        </w:rPr>
        <w:t>м;</w:t>
      </w:r>
    </w:p>
    <w:p w:rsidR="00957DD8" w:rsidRPr="0032673B" w:rsidRDefault="00957DD8" w:rsidP="00957DD8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32673B">
        <w:rPr>
          <w:rFonts w:ascii="Times New Roman" w:hAnsi="Times New Roman"/>
          <w:sz w:val="24"/>
          <w:szCs w:val="24"/>
        </w:rPr>
        <w:t xml:space="preserve">г) в течение каждого часа рабочей смены при перемещении грузов с рабочей поверхности (без подъема)  Р = </w:t>
      </w:r>
      <w:smartTag w:uri="urn:schemas-microsoft-com:office:smarttags" w:element="metricconverter">
        <w:smartTagPr>
          <w:attr w:name="ProductID" w:val="875 кг"/>
        </w:smartTagPr>
        <w:r w:rsidRPr="0032673B">
          <w:rPr>
            <w:rFonts w:ascii="Times New Roman" w:hAnsi="Times New Roman"/>
            <w:sz w:val="24"/>
            <w:szCs w:val="24"/>
          </w:rPr>
          <w:t>875 кг</w:t>
        </w:r>
      </w:smartTag>
      <w:r w:rsidRPr="0032673B">
        <w:rPr>
          <w:rFonts w:ascii="Times New Roman" w:hAnsi="Times New Roman"/>
          <w:sz w:val="24"/>
          <w:szCs w:val="24"/>
        </w:rPr>
        <w:sym w:font="Symbol" w:char="00D7"/>
      </w:r>
      <w:r w:rsidRPr="0032673B">
        <w:rPr>
          <w:rFonts w:ascii="Times New Roman" w:hAnsi="Times New Roman"/>
          <w:sz w:val="24"/>
          <w:szCs w:val="24"/>
        </w:rPr>
        <w:t>м.</w:t>
      </w:r>
    </w:p>
    <w:p w:rsidR="00957DD8" w:rsidRDefault="00957DD8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F5A4F" w:rsidRDefault="00AF5A4F" w:rsidP="00957D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DD8" w:rsidRPr="00471093" w:rsidRDefault="00957DD8" w:rsidP="00957D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7109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4. Оценочные средства (оценочные материалы) для проведения промежуточной аттестации</w:t>
      </w:r>
      <w:r w:rsidRPr="00471093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47109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обучающихся (защиты курсовой работы (проекта)) по дисциплине (модулю)</w:t>
      </w:r>
    </w:p>
    <w:p w:rsidR="00957DD8" w:rsidRPr="00471093" w:rsidRDefault="00957DD8" w:rsidP="00957D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lang w:eastAsia="en-US"/>
        </w:rPr>
      </w:pPr>
    </w:p>
    <w:p w:rsidR="00957DD8" w:rsidRPr="00471093" w:rsidRDefault="00957DD8" w:rsidP="00957D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1093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Выполнение курсовой работы (проекта) по дисциплине (модулю) не предусмотрено основной профессиональной образовательной программой.</w:t>
      </w:r>
      <w:r w:rsidRPr="004710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BB66C9" w:rsidRDefault="00BB66C9">
      <w:pPr>
        <w:rPr>
          <w:rFonts w:ascii="Times New Roman" w:hAnsi="Times New Roman" w:cs="Times New Roman"/>
        </w:rPr>
      </w:pPr>
    </w:p>
    <w:p w:rsidR="00BB66C9" w:rsidRPr="00BB66C9" w:rsidRDefault="00BB66C9" w:rsidP="00BB66C9">
      <w:pPr>
        <w:rPr>
          <w:rFonts w:ascii="Times New Roman" w:hAnsi="Times New Roman" w:cs="Times New Roman"/>
        </w:rPr>
      </w:pPr>
    </w:p>
    <w:p w:rsidR="00BB66C9" w:rsidRDefault="00BB66C9" w:rsidP="00BB66C9">
      <w:pPr>
        <w:rPr>
          <w:rFonts w:ascii="Times New Roman" w:hAnsi="Times New Roman" w:cs="Times New Roman"/>
        </w:rPr>
      </w:pPr>
    </w:p>
    <w:p w:rsidR="005D7DB3" w:rsidRPr="00BB66C9" w:rsidRDefault="00BB66C9" w:rsidP="00BB66C9">
      <w:pPr>
        <w:tabs>
          <w:tab w:val="left" w:pos="15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5D7DB3" w:rsidRPr="00BB66C9" w:rsidSect="004F6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D275C"/>
    <w:multiLevelType w:val="hybridMultilevel"/>
    <w:tmpl w:val="EEEC8700"/>
    <w:lvl w:ilvl="0" w:tplc="A446A4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21FA00A6">
      <w:start w:val="1"/>
      <w:numFmt w:val="russianLower"/>
      <w:lvlText w:val="%2)"/>
      <w:lvlJc w:val="left"/>
      <w:pPr>
        <w:tabs>
          <w:tab w:val="num" w:pos="1088"/>
        </w:tabs>
        <w:ind w:left="1088" w:hanging="360"/>
      </w:pPr>
      <w:rPr>
        <w:rFonts w:cs="Times New Roman" w:hint="default"/>
        <w:b/>
      </w:rPr>
    </w:lvl>
    <w:lvl w:ilvl="2" w:tplc="FF7AA16A">
      <w:start w:val="101"/>
      <w:numFmt w:val="decimal"/>
      <w:lvlText w:val="%3."/>
      <w:lvlJc w:val="left"/>
      <w:pPr>
        <w:tabs>
          <w:tab w:val="num" w:pos="2205"/>
        </w:tabs>
        <w:ind w:left="2205" w:hanging="585"/>
      </w:pPr>
      <w:rPr>
        <w:rFonts w:cs="Times New Roman" w:hint="default"/>
        <w:b/>
        <w:sz w:val="28"/>
        <w:szCs w:val="28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306AA1"/>
    <w:multiLevelType w:val="hybridMultilevel"/>
    <w:tmpl w:val="87C660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23AF5"/>
    <w:multiLevelType w:val="multilevel"/>
    <w:tmpl w:val="74B4A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5E74DC"/>
    <w:multiLevelType w:val="hybridMultilevel"/>
    <w:tmpl w:val="EA9E567C"/>
    <w:lvl w:ilvl="0" w:tplc="D7C0890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4CA93C6C"/>
    <w:multiLevelType w:val="multilevel"/>
    <w:tmpl w:val="6A2E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2F6807"/>
    <w:multiLevelType w:val="hybridMultilevel"/>
    <w:tmpl w:val="99A6DB6E"/>
    <w:lvl w:ilvl="0" w:tplc="A3CE9E46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60317274"/>
    <w:multiLevelType w:val="multilevel"/>
    <w:tmpl w:val="360E41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D44D0D"/>
    <w:multiLevelType w:val="hybridMultilevel"/>
    <w:tmpl w:val="86DE7F02"/>
    <w:lvl w:ilvl="0" w:tplc="05F27052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D7B"/>
    <w:rsid w:val="00004245"/>
    <w:rsid w:val="000208EB"/>
    <w:rsid w:val="00043B45"/>
    <w:rsid w:val="00232E7E"/>
    <w:rsid w:val="00316D60"/>
    <w:rsid w:val="0032673B"/>
    <w:rsid w:val="0035443D"/>
    <w:rsid w:val="00393CEE"/>
    <w:rsid w:val="004359C5"/>
    <w:rsid w:val="00471093"/>
    <w:rsid w:val="004B25B0"/>
    <w:rsid w:val="00531120"/>
    <w:rsid w:val="005C27E8"/>
    <w:rsid w:val="005D7DB3"/>
    <w:rsid w:val="00606F2C"/>
    <w:rsid w:val="00715E8F"/>
    <w:rsid w:val="00734E9C"/>
    <w:rsid w:val="00791490"/>
    <w:rsid w:val="007C4D81"/>
    <w:rsid w:val="00822DF4"/>
    <w:rsid w:val="0087570C"/>
    <w:rsid w:val="0088704D"/>
    <w:rsid w:val="00891A00"/>
    <w:rsid w:val="00930D7B"/>
    <w:rsid w:val="00957DD8"/>
    <w:rsid w:val="00962D88"/>
    <w:rsid w:val="00997883"/>
    <w:rsid w:val="009D1CF3"/>
    <w:rsid w:val="009D3062"/>
    <w:rsid w:val="00A70A94"/>
    <w:rsid w:val="00A81510"/>
    <w:rsid w:val="00AF5A4F"/>
    <w:rsid w:val="00B96BE6"/>
    <w:rsid w:val="00BB66C9"/>
    <w:rsid w:val="00BE4B52"/>
    <w:rsid w:val="00CC357D"/>
    <w:rsid w:val="00D749E6"/>
    <w:rsid w:val="00DB0307"/>
    <w:rsid w:val="00E70042"/>
    <w:rsid w:val="00F15AB0"/>
    <w:rsid w:val="00F7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docId w15:val="{415D02A6-ABE7-4CE7-BBDB-B3AF8763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0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30D7B"/>
    <w:rPr>
      <w:b/>
      <w:bCs/>
    </w:rPr>
  </w:style>
  <w:style w:type="paragraph" w:styleId="a5">
    <w:name w:val="List Paragraph"/>
    <w:basedOn w:val="a"/>
    <w:uiPriority w:val="34"/>
    <w:qFormat/>
    <w:rsid w:val="00930D7B"/>
    <w:pPr>
      <w:ind w:left="720"/>
      <w:contextualSpacing/>
    </w:pPr>
  </w:style>
  <w:style w:type="paragraph" w:customStyle="1" w:styleId="c1">
    <w:name w:val="c1"/>
    <w:basedOn w:val="a"/>
    <w:rsid w:val="00997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97883"/>
  </w:style>
  <w:style w:type="paragraph" w:customStyle="1" w:styleId="c7">
    <w:name w:val="c7"/>
    <w:basedOn w:val="a"/>
    <w:rsid w:val="00997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BB66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BB66C9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BB66C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BB66C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rsid w:val="00BB66C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BB66C9"/>
    <w:rPr>
      <w:rFonts w:ascii="Courier New" w:eastAsia="Times New Roman" w:hAnsi="Courier New" w:cs="Times New Roman"/>
      <w:sz w:val="20"/>
      <w:szCs w:val="20"/>
    </w:rPr>
  </w:style>
  <w:style w:type="paragraph" w:customStyle="1" w:styleId="book-paragraph">
    <w:name w:val="book-paragraph"/>
    <w:basedOn w:val="a"/>
    <w:rsid w:val="00BB6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itle"/>
    <w:basedOn w:val="a"/>
    <w:link w:val="ab"/>
    <w:qFormat/>
    <w:rsid w:val="00A70A9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A70A94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A70A9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A70A9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2458</Words>
  <Characters>14014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EVGENIJA</cp:lastModifiedBy>
  <cp:revision>3</cp:revision>
  <dcterms:created xsi:type="dcterms:W3CDTF">2023-10-14T12:12:00Z</dcterms:created>
  <dcterms:modified xsi:type="dcterms:W3CDTF">2023-10-14T12:13:00Z</dcterms:modified>
</cp:coreProperties>
</file>