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71F829" w14:textId="77777777" w:rsidR="009D744E" w:rsidRDefault="009D744E" w:rsidP="009D744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МИНОБРНАУКИ РОССИИ</w:t>
      </w:r>
    </w:p>
    <w:p w14:paraId="5A49F4A4" w14:textId="77777777" w:rsidR="009D744E" w:rsidRDefault="009D744E" w:rsidP="009D744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23B16CF" w14:textId="77777777" w:rsidR="009D744E" w:rsidRDefault="009D744E" w:rsidP="009D744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Федеральное государственное бюджетное</w:t>
      </w:r>
    </w:p>
    <w:p w14:paraId="0FE6FE3C" w14:textId="77777777" w:rsidR="009D744E" w:rsidRDefault="009D744E" w:rsidP="009D744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образовательное учреждение высшего образования</w:t>
      </w:r>
    </w:p>
    <w:p w14:paraId="2BB40104" w14:textId="77777777" w:rsidR="009D744E" w:rsidRDefault="009D744E" w:rsidP="009D744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«Тульский государственный университет»</w:t>
      </w:r>
    </w:p>
    <w:p w14:paraId="3397B94A" w14:textId="77777777" w:rsidR="009D744E" w:rsidRDefault="009D744E" w:rsidP="009D744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5EAC269F" w14:textId="77777777" w:rsidR="009D744E" w:rsidRDefault="009D744E" w:rsidP="009D744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Институт международного образования</w:t>
      </w:r>
    </w:p>
    <w:p w14:paraId="0997D142" w14:textId="77777777" w:rsidR="00630176" w:rsidRPr="00630176" w:rsidRDefault="00630176" w:rsidP="00630176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30176">
        <w:rPr>
          <w:rFonts w:ascii="Times New Roman" w:hAnsi="Times New Roman" w:cs="Times New Roman"/>
          <w:sz w:val="28"/>
          <w:szCs w:val="28"/>
        </w:rPr>
        <w:t>Кафедра «Общетеоретических дисциплин и русского языка как иностранного»</w:t>
      </w:r>
    </w:p>
    <w:p w14:paraId="302BB6D1" w14:textId="77777777" w:rsidR="009D744E" w:rsidRDefault="009D744E" w:rsidP="009D744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181142A6" w14:textId="77777777" w:rsidR="009D744E" w:rsidRDefault="009D744E" w:rsidP="009D744E">
      <w:pPr>
        <w:spacing w:after="0" w:line="240" w:lineRule="auto"/>
        <w:jc w:val="center"/>
        <w:rPr>
          <w:rFonts w:ascii="Times New Roman" w:hAnsi="Times New Roman" w:cs="Times New Roman"/>
          <w:bCs/>
          <w:sz w:val="28"/>
          <w:szCs w:val="28"/>
        </w:rPr>
      </w:pPr>
    </w:p>
    <w:p w14:paraId="6FF7E026" w14:textId="2C4F091D" w:rsidR="009D744E" w:rsidRPr="00630176" w:rsidRDefault="009D744E" w:rsidP="00630176">
      <w:pPr>
        <w:spacing w:after="0" w:line="240" w:lineRule="auto"/>
        <w:ind w:left="2124" w:firstLine="708"/>
        <w:jc w:val="center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Утверждено на заседании кафедры</w:t>
      </w:r>
      <w:r w:rsidR="00630176" w:rsidRPr="00102F92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630176">
        <w:rPr>
          <w:rFonts w:ascii="Times New Roman" w:hAnsi="Times New Roman" w:cs="Times New Roman"/>
          <w:bCs/>
          <w:sz w:val="28"/>
          <w:szCs w:val="28"/>
        </w:rPr>
        <w:t>ОДРИ</w:t>
      </w:r>
    </w:p>
    <w:p w14:paraId="135F092B" w14:textId="751BA70C" w:rsidR="009D744E" w:rsidRPr="009D744E" w:rsidRDefault="009D744E" w:rsidP="009D744E">
      <w:pPr>
        <w:spacing w:after="0" w:line="240" w:lineRule="auto"/>
        <w:ind w:left="2124" w:firstLine="708"/>
        <w:jc w:val="center"/>
        <w:rPr>
          <w:rFonts w:ascii="Times New Roman" w:hAnsi="Times New Roman" w:cs="Times New Roman"/>
          <w:b/>
          <w:bCs/>
          <w:sz w:val="28"/>
          <w:szCs w:val="28"/>
          <w:u w:val="single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4D0899">
        <w:rPr>
          <w:rFonts w:ascii="Times New Roman" w:hAnsi="Times New Roman" w:cs="Times New Roman"/>
          <w:bCs/>
          <w:sz w:val="28"/>
          <w:szCs w:val="28"/>
          <w:u w:val="single"/>
        </w:rPr>
        <w:t xml:space="preserve">«20» января </w:t>
      </w:r>
      <w:proofErr w:type="gramStart"/>
      <w:r w:rsidR="004D0899">
        <w:rPr>
          <w:rFonts w:ascii="Times New Roman" w:hAnsi="Times New Roman" w:cs="Times New Roman"/>
          <w:bCs/>
          <w:sz w:val="28"/>
          <w:szCs w:val="28"/>
          <w:u w:val="single"/>
        </w:rPr>
        <w:t>2022</w:t>
      </w:r>
      <w:r w:rsidRPr="009D744E">
        <w:rPr>
          <w:rFonts w:ascii="Times New Roman" w:hAnsi="Times New Roman" w:cs="Times New Roman"/>
          <w:bCs/>
          <w:sz w:val="28"/>
          <w:szCs w:val="28"/>
          <w:u w:val="single"/>
        </w:rPr>
        <w:t xml:space="preserve">  г.</w:t>
      </w:r>
      <w:proofErr w:type="gramEnd"/>
      <w:r w:rsidRPr="009D744E">
        <w:rPr>
          <w:rFonts w:ascii="Times New Roman" w:hAnsi="Times New Roman" w:cs="Times New Roman"/>
          <w:bCs/>
          <w:sz w:val="28"/>
          <w:szCs w:val="28"/>
          <w:u w:val="single"/>
        </w:rPr>
        <w:t xml:space="preserve">, протокол № 6 </w:t>
      </w:r>
    </w:p>
    <w:p w14:paraId="3FEF77BC" w14:textId="2C4198EB" w:rsidR="009D744E" w:rsidRDefault="005B0567" w:rsidP="009D74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noProof/>
          <w:sz w:val="28"/>
          <w:szCs w:val="28"/>
        </w:rPr>
        <w:drawing>
          <wp:inline distT="0" distB="0" distL="0" distR="0" wp14:anchorId="3B5E648D" wp14:editId="770C41B4">
            <wp:extent cx="4924425" cy="80962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9152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24425" cy="809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0D13B37" w14:textId="77777777" w:rsidR="009D744E" w:rsidRDefault="009D744E" w:rsidP="009D744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5D9979A" w14:textId="77777777" w:rsidR="00085FAB" w:rsidRPr="0052760D" w:rsidRDefault="00085FAB" w:rsidP="005410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99DAFF" w14:textId="77777777" w:rsidR="00085FAB" w:rsidRDefault="00085FAB" w:rsidP="005410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04731945" w14:textId="77777777" w:rsidR="00085FAB" w:rsidRDefault="00085FAB" w:rsidP="005410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E9D1B1F" w14:textId="77777777" w:rsidR="00085FAB" w:rsidRDefault="00085FAB" w:rsidP="005410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C2650CB" w14:textId="77777777" w:rsidR="00085FAB" w:rsidRPr="0054105F" w:rsidRDefault="00085FAB" w:rsidP="0054105F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105F">
        <w:rPr>
          <w:rFonts w:ascii="Times New Roman" w:hAnsi="Times New Roman" w:cs="Times New Roman"/>
          <w:b/>
          <w:bCs/>
          <w:sz w:val="28"/>
          <w:szCs w:val="28"/>
        </w:rPr>
        <w:t>РАБОЧАЯ ПРОГРАММА ДИСЦИПЛИНЫ (МОДУЛЯ)</w:t>
      </w:r>
    </w:p>
    <w:p w14:paraId="64F68876" w14:textId="77777777" w:rsidR="00085FAB" w:rsidRPr="002D5415" w:rsidRDefault="00085FAB" w:rsidP="0054105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2D5415"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</w:rPr>
        <w:t>Деловая коммуникация</w:t>
      </w:r>
      <w:r w:rsidRPr="002D5415"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14:paraId="60DDF580" w14:textId="77777777" w:rsidR="00085FAB" w:rsidRDefault="00085FAB" w:rsidP="0054105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201926" w14:textId="77777777" w:rsidR="00085FAB" w:rsidRPr="0054105F" w:rsidRDefault="00085FAB" w:rsidP="0054105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105F">
        <w:rPr>
          <w:rFonts w:ascii="Times New Roman" w:hAnsi="Times New Roman" w:cs="Times New Roman"/>
          <w:b/>
          <w:bCs/>
          <w:sz w:val="28"/>
          <w:szCs w:val="28"/>
        </w:rPr>
        <w:t xml:space="preserve">основной профессиональной образовательной программы </w:t>
      </w:r>
    </w:p>
    <w:p w14:paraId="7071A4FD" w14:textId="77777777" w:rsidR="00085FAB" w:rsidRPr="0054105F" w:rsidRDefault="00085FAB" w:rsidP="00E6679B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54105F">
        <w:rPr>
          <w:rFonts w:ascii="Times New Roman" w:hAnsi="Times New Roman" w:cs="Times New Roman"/>
          <w:b/>
          <w:bCs/>
          <w:sz w:val="28"/>
          <w:szCs w:val="28"/>
        </w:rPr>
        <w:t>высшего</w:t>
      </w:r>
      <w:bookmarkStart w:id="0" w:name="_Toc291574499"/>
      <w:bookmarkStart w:id="1" w:name="_Toc291574600"/>
      <w:r w:rsidRPr="0054105F">
        <w:rPr>
          <w:rFonts w:ascii="Times New Roman" w:hAnsi="Times New Roman" w:cs="Times New Roman"/>
          <w:b/>
          <w:bCs/>
          <w:sz w:val="28"/>
          <w:szCs w:val="28"/>
        </w:rPr>
        <w:t xml:space="preserve"> образования</w:t>
      </w:r>
      <w:bookmarkEnd w:id="0"/>
      <w:bookmarkEnd w:id="1"/>
      <w:r w:rsidRPr="0054105F">
        <w:rPr>
          <w:rFonts w:ascii="Times New Roman" w:hAnsi="Times New Roman" w:cs="Times New Roman"/>
          <w:b/>
          <w:bCs/>
          <w:sz w:val="28"/>
          <w:szCs w:val="28"/>
        </w:rPr>
        <w:t xml:space="preserve"> – программы бакалавриата </w:t>
      </w:r>
    </w:p>
    <w:p w14:paraId="52D3641D" w14:textId="77777777" w:rsidR="00085FAB" w:rsidRPr="0054105F" w:rsidRDefault="00085FAB" w:rsidP="0054105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2" w:name="_Toc291574500"/>
      <w:bookmarkStart w:id="3" w:name="_Toc291574601"/>
    </w:p>
    <w:p w14:paraId="178105AC" w14:textId="77777777" w:rsidR="00C711AA" w:rsidRPr="00E56384" w:rsidRDefault="00C711AA" w:rsidP="0054105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2B47D16" w14:textId="77777777" w:rsidR="00085FAB" w:rsidRDefault="00085FAB" w:rsidP="0054105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105F">
        <w:rPr>
          <w:rFonts w:ascii="Times New Roman" w:hAnsi="Times New Roman" w:cs="Times New Roman"/>
          <w:sz w:val="28"/>
          <w:szCs w:val="28"/>
        </w:rPr>
        <w:t xml:space="preserve">по направлению подготовки </w:t>
      </w:r>
      <w:bookmarkEnd w:id="2"/>
      <w:bookmarkEnd w:id="3"/>
    </w:p>
    <w:p w14:paraId="79890D13" w14:textId="2494CAC4" w:rsidR="002F4BC3" w:rsidRPr="00E56384" w:rsidRDefault="00C711AA" w:rsidP="00EA5445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11AA">
        <w:rPr>
          <w:rFonts w:ascii="Times New Roman" w:hAnsi="Times New Roman" w:cs="Times New Roman"/>
          <w:b/>
          <w:bCs/>
          <w:sz w:val="28"/>
          <w:szCs w:val="28"/>
        </w:rPr>
        <w:t>27.03.02 Управление качеством</w:t>
      </w:r>
    </w:p>
    <w:p w14:paraId="7B337832" w14:textId="77777777" w:rsidR="00C711AA" w:rsidRPr="00E56384" w:rsidRDefault="00C711AA" w:rsidP="00EA544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64D80255" w14:textId="2A6EF7BB" w:rsidR="00085FAB" w:rsidRPr="00EA5445" w:rsidRDefault="00085FAB" w:rsidP="00EA5445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105F">
        <w:rPr>
          <w:rFonts w:ascii="Times New Roman" w:hAnsi="Times New Roman" w:cs="Times New Roman"/>
          <w:sz w:val="28"/>
          <w:szCs w:val="28"/>
        </w:rPr>
        <w:t>с направленностью (профилем)</w:t>
      </w:r>
    </w:p>
    <w:p w14:paraId="01BD271D" w14:textId="3C4E4883" w:rsidR="00C711AA" w:rsidRPr="00C711AA" w:rsidRDefault="00C711AA" w:rsidP="00C711AA">
      <w:pPr>
        <w:spacing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C711AA">
        <w:rPr>
          <w:rFonts w:ascii="Times New Roman" w:hAnsi="Times New Roman" w:cs="Times New Roman"/>
          <w:b/>
          <w:bCs/>
          <w:sz w:val="28"/>
          <w:szCs w:val="28"/>
        </w:rPr>
        <w:t>Управление качеством в производственно-технологических системах</w:t>
      </w:r>
    </w:p>
    <w:p w14:paraId="247B740B" w14:textId="77777777" w:rsidR="00B568BA" w:rsidRPr="002F4BC3" w:rsidRDefault="00B568BA" w:rsidP="0054105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9F10D1" w14:textId="58FD1943" w:rsidR="00085FAB" w:rsidRPr="005A734E" w:rsidRDefault="00085FAB" w:rsidP="0054105F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Форм</w:t>
      </w:r>
      <w:r w:rsidRPr="0054105F">
        <w:rPr>
          <w:rFonts w:ascii="Times New Roman" w:hAnsi="Times New Roman" w:cs="Times New Roman"/>
          <w:sz w:val="28"/>
          <w:szCs w:val="28"/>
        </w:rPr>
        <w:t xml:space="preserve">ы обучения: </w:t>
      </w:r>
      <w:r>
        <w:rPr>
          <w:rFonts w:ascii="Times New Roman" w:hAnsi="Times New Roman" w:cs="Times New Roman"/>
          <w:i/>
          <w:iCs/>
          <w:sz w:val="28"/>
          <w:szCs w:val="28"/>
        </w:rPr>
        <w:t>очная,</w:t>
      </w:r>
      <w:r w:rsidRPr="0054105F">
        <w:rPr>
          <w:rFonts w:ascii="Times New Roman" w:hAnsi="Times New Roman" w:cs="Times New Roman"/>
          <w:i/>
          <w:iCs/>
          <w:sz w:val="28"/>
          <w:szCs w:val="28"/>
        </w:rPr>
        <w:t xml:space="preserve"> заочная</w:t>
      </w:r>
    </w:p>
    <w:p w14:paraId="1A6890D9" w14:textId="77777777" w:rsidR="00765169" w:rsidRPr="005A734E" w:rsidRDefault="00765169" w:rsidP="0054105F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14:paraId="38898B75" w14:textId="77777777" w:rsidR="00765169" w:rsidRPr="005A734E" w:rsidRDefault="00765169" w:rsidP="0054105F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8"/>
          <w:szCs w:val="28"/>
        </w:rPr>
      </w:pPr>
    </w:p>
    <w:p w14:paraId="07A3BA73" w14:textId="31BCC270" w:rsidR="006860FE" w:rsidRPr="006527E9" w:rsidRDefault="006860FE" w:rsidP="0068536D">
      <w:pPr>
        <w:widowControl w:val="0"/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</w:rPr>
      </w:pPr>
    </w:p>
    <w:p w14:paraId="0492FBE3" w14:textId="36F95D67" w:rsidR="00085FAB" w:rsidRPr="0054105F" w:rsidRDefault="00085FAB" w:rsidP="0054105F">
      <w:pPr>
        <w:widowControl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54105F">
        <w:rPr>
          <w:rFonts w:ascii="Times New Roman" w:hAnsi="Times New Roman" w:cs="Times New Roman"/>
          <w:sz w:val="28"/>
          <w:szCs w:val="28"/>
        </w:rPr>
        <w:t>Идентификационный н</w:t>
      </w:r>
      <w:r>
        <w:rPr>
          <w:rFonts w:ascii="Times New Roman" w:hAnsi="Times New Roman" w:cs="Times New Roman"/>
          <w:sz w:val="28"/>
          <w:szCs w:val="28"/>
        </w:rPr>
        <w:t xml:space="preserve">омер образовательной программы: </w:t>
      </w:r>
      <w:r w:rsidR="00C711AA" w:rsidRPr="00E56384">
        <w:rPr>
          <w:rFonts w:ascii="Times New Roman" w:hAnsi="Times New Roman" w:cs="Times New Roman"/>
          <w:bCs/>
          <w:sz w:val="28"/>
          <w:szCs w:val="28"/>
        </w:rPr>
        <w:t>270302</w:t>
      </w:r>
      <w:r w:rsidRPr="007B1607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>0</w:t>
      </w:r>
      <w:r w:rsidR="00C711AA" w:rsidRPr="00E56384">
        <w:rPr>
          <w:rFonts w:ascii="Times New Roman" w:hAnsi="Times New Roman" w:cs="Times New Roman"/>
          <w:sz w:val="28"/>
          <w:szCs w:val="28"/>
        </w:rPr>
        <w:t>1</w:t>
      </w:r>
      <w:r w:rsidRPr="0054105F">
        <w:rPr>
          <w:rFonts w:ascii="Times New Roman" w:hAnsi="Times New Roman" w:cs="Times New Roman"/>
          <w:sz w:val="28"/>
          <w:szCs w:val="28"/>
        </w:rPr>
        <w:t>-</w:t>
      </w:r>
      <w:r w:rsidR="004D0899">
        <w:rPr>
          <w:rFonts w:ascii="Times New Roman" w:hAnsi="Times New Roman" w:cs="Times New Roman"/>
          <w:sz w:val="28"/>
          <w:szCs w:val="28"/>
        </w:rPr>
        <w:t>22</w:t>
      </w:r>
    </w:p>
    <w:p w14:paraId="4BC35560" w14:textId="77777777" w:rsidR="00C711AA" w:rsidRPr="00E56384" w:rsidRDefault="00C711AA" w:rsidP="0054105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4C5F6253" w14:textId="53BE693F" w:rsidR="00085FAB" w:rsidRDefault="004D0899" w:rsidP="0054105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Тула 2022</w:t>
      </w:r>
    </w:p>
    <w:p w14:paraId="024BD65C" w14:textId="77777777" w:rsidR="00085FAB" w:rsidRPr="002D5415" w:rsidRDefault="00085FAB" w:rsidP="0054105F">
      <w:pPr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326B307C" w14:textId="38B049DE" w:rsidR="00085FAB" w:rsidRDefault="00085FAB" w:rsidP="006663D6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  <w:r w:rsidRPr="002D5415">
        <w:rPr>
          <w:rFonts w:ascii="Times New Roman" w:hAnsi="Times New Roman" w:cs="Times New Roman"/>
        </w:rPr>
        <w:br w:type="page"/>
      </w:r>
      <w:r w:rsidR="005B0567">
        <w:rPr>
          <w:rFonts w:ascii="Times New Roman" w:hAnsi="Times New Roman" w:cs="Times New Roman"/>
          <w:b/>
          <w:bCs/>
          <w:noProof/>
          <w:sz w:val="28"/>
          <w:szCs w:val="28"/>
        </w:rPr>
        <w:lastRenderedPageBreak/>
        <w:drawing>
          <wp:inline distT="0" distB="0" distL="0" distR="0" wp14:anchorId="2F444B77" wp14:editId="1F772417">
            <wp:extent cx="5524500" cy="2800350"/>
            <wp:effectExtent l="0" t="0" r="0" b="0"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524500" cy="2800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2FCD34" w14:textId="77777777" w:rsidR="00085FAB" w:rsidRDefault="00085FAB" w:rsidP="006663D6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14:paraId="25E031AA" w14:textId="77777777" w:rsidR="00085FAB" w:rsidRDefault="00085FAB" w:rsidP="006663D6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14:paraId="24DDFE35" w14:textId="77777777" w:rsidR="00085FAB" w:rsidRDefault="00085FAB" w:rsidP="006663D6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14:paraId="736DFA9D" w14:textId="77777777" w:rsidR="00085FAB" w:rsidRDefault="00085FAB" w:rsidP="006663D6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14:paraId="5D343E30" w14:textId="77777777" w:rsidR="00085FAB" w:rsidRDefault="00085FAB" w:rsidP="006663D6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14:paraId="384299AB" w14:textId="77777777" w:rsidR="00085FAB" w:rsidRDefault="00085FAB" w:rsidP="006663D6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14:paraId="6E0E13FA" w14:textId="77777777" w:rsidR="00085FAB" w:rsidRDefault="00085FAB" w:rsidP="006663D6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14:paraId="2D215C60" w14:textId="77777777" w:rsidR="00085FAB" w:rsidRDefault="00085FAB" w:rsidP="006663D6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14:paraId="73E1A0C5" w14:textId="77777777" w:rsidR="00085FAB" w:rsidRDefault="00085FAB" w:rsidP="006663D6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14:paraId="31E193DD" w14:textId="77777777" w:rsidR="00085FAB" w:rsidRDefault="00085FAB" w:rsidP="006663D6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14:paraId="35F24726" w14:textId="77777777" w:rsidR="00085FAB" w:rsidRDefault="00085FAB" w:rsidP="006663D6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14:paraId="2AA049AF" w14:textId="77777777" w:rsidR="00085FAB" w:rsidRDefault="00085FAB" w:rsidP="006663D6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14:paraId="62377FFC" w14:textId="77777777" w:rsidR="00085FAB" w:rsidRDefault="00085FAB" w:rsidP="006663D6">
      <w:pPr>
        <w:spacing w:after="0" w:line="240" w:lineRule="auto"/>
        <w:jc w:val="center"/>
        <w:rPr>
          <w:rFonts w:ascii="Times New Roman" w:hAnsi="Times New Roman" w:cs="Times New Roman"/>
          <w:b/>
          <w:bCs/>
          <w:noProof/>
          <w:sz w:val="28"/>
          <w:szCs w:val="28"/>
        </w:rPr>
      </w:pPr>
    </w:p>
    <w:p w14:paraId="0635D658" w14:textId="77777777" w:rsidR="00085FAB" w:rsidRDefault="00085FAB" w:rsidP="006663D6">
      <w:pPr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</w:p>
    <w:p w14:paraId="5A6CA1BE" w14:textId="77777777" w:rsidR="00085FAB" w:rsidRDefault="00085FAB" w:rsidP="006663D6">
      <w:pPr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</w:p>
    <w:p w14:paraId="1485E392" w14:textId="77777777" w:rsidR="00085FAB" w:rsidRDefault="00085FAB" w:rsidP="006663D6">
      <w:pPr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</w:p>
    <w:p w14:paraId="6F7820F1" w14:textId="77777777" w:rsidR="00085FAB" w:rsidRDefault="00085FAB" w:rsidP="006663D6">
      <w:pPr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</w:p>
    <w:p w14:paraId="6E94B3A3" w14:textId="77777777" w:rsidR="00085FAB" w:rsidRDefault="00085FAB" w:rsidP="006663D6">
      <w:pPr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</w:p>
    <w:p w14:paraId="59BC583E" w14:textId="77777777" w:rsidR="00085FAB" w:rsidRDefault="00085FAB" w:rsidP="006663D6">
      <w:pPr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</w:p>
    <w:p w14:paraId="29922F3F" w14:textId="77777777" w:rsidR="00085FAB" w:rsidRDefault="00085FAB" w:rsidP="006663D6">
      <w:pPr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</w:p>
    <w:p w14:paraId="682B4CDD" w14:textId="77777777" w:rsidR="00085FAB" w:rsidRDefault="00085FAB" w:rsidP="006663D6">
      <w:pPr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</w:p>
    <w:p w14:paraId="6030B757" w14:textId="77777777" w:rsidR="00085FAB" w:rsidRDefault="00085FAB" w:rsidP="006663D6">
      <w:pPr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</w:p>
    <w:p w14:paraId="47F66483" w14:textId="77777777" w:rsidR="00085FAB" w:rsidRDefault="00085FAB" w:rsidP="006663D6">
      <w:pPr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</w:p>
    <w:p w14:paraId="527AE29C" w14:textId="77777777" w:rsidR="00085FAB" w:rsidRDefault="00085FAB" w:rsidP="006663D6">
      <w:pPr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</w:p>
    <w:p w14:paraId="4F545F86" w14:textId="77777777" w:rsidR="00085FAB" w:rsidRDefault="00085FAB" w:rsidP="006663D6">
      <w:pPr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</w:p>
    <w:p w14:paraId="72E1843F" w14:textId="77777777" w:rsidR="00085FAB" w:rsidRDefault="00085FAB" w:rsidP="006663D6">
      <w:pPr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</w:p>
    <w:p w14:paraId="509B6CA8" w14:textId="77777777" w:rsidR="00085FAB" w:rsidRDefault="00085FAB" w:rsidP="006663D6">
      <w:pPr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</w:p>
    <w:p w14:paraId="75A447F6" w14:textId="77777777" w:rsidR="00085FAB" w:rsidRDefault="00085FAB" w:rsidP="006663D6">
      <w:pPr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</w:p>
    <w:p w14:paraId="3A69ADE4" w14:textId="77777777" w:rsidR="00085FAB" w:rsidRDefault="00085FAB" w:rsidP="006663D6">
      <w:pPr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</w:p>
    <w:p w14:paraId="0340D1AF" w14:textId="77777777" w:rsidR="00085FAB" w:rsidRDefault="00085FAB" w:rsidP="006663D6">
      <w:pPr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</w:p>
    <w:p w14:paraId="68B8CF7C" w14:textId="77777777" w:rsidR="00085FAB" w:rsidRDefault="00085FAB" w:rsidP="006663D6">
      <w:pPr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</w:p>
    <w:p w14:paraId="14FCA8A2" w14:textId="77777777" w:rsidR="00085FAB" w:rsidRDefault="00085FAB" w:rsidP="006663D6">
      <w:pPr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</w:p>
    <w:p w14:paraId="3BDE1E80" w14:textId="77777777" w:rsidR="00085FAB" w:rsidRDefault="00085FAB" w:rsidP="006663D6">
      <w:pPr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</w:p>
    <w:p w14:paraId="5344F18F" w14:textId="77777777" w:rsidR="00085FAB" w:rsidRDefault="00085FAB" w:rsidP="006663D6">
      <w:pPr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</w:p>
    <w:p w14:paraId="16F3EBB8" w14:textId="77777777" w:rsidR="00085FAB" w:rsidRDefault="00085FAB" w:rsidP="006663D6">
      <w:pPr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</w:p>
    <w:p w14:paraId="26A6B37C" w14:textId="77777777" w:rsidR="00085FAB" w:rsidRPr="002D5415" w:rsidRDefault="00085FAB" w:rsidP="006663D6">
      <w:pPr>
        <w:spacing w:after="0" w:line="240" w:lineRule="auto"/>
        <w:jc w:val="center"/>
        <w:rPr>
          <w:rFonts w:ascii="Times New Roman" w:hAnsi="Times New Roman" w:cs="Times New Roman"/>
          <w:i/>
          <w:iCs/>
        </w:rPr>
      </w:pPr>
    </w:p>
    <w:p w14:paraId="64405404" w14:textId="77777777" w:rsidR="00085FAB" w:rsidRPr="00501616" w:rsidRDefault="00085FAB" w:rsidP="006663D6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501616">
        <w:rPr>
          <w:rFonts w:ascii="Times New Roman" w:hAnsi="Times New Roman" w:cs="Times New Roman"/>
          <w:b/>
          <w:bCs/>
          <w:sz w:val="28"/>
          <w:szCs w:val="28"/>
        </w:rPr>
        <w:lastRenderedPageBreak/>
        <w:t>1 Цель и задачи освоения дисциплины (модуля)</w:t>
      </w:r>
    </w:p>
    <w:p w14:paraId="12E41198" w14:textId="77777777" w:rsidR="00085FAB" w:rsidRPr="00501616" w:rsidRDefault="00085FAB" w:rsidP="006663D6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283BC86" w14:textId="77777777" w:rsidR="00085FAB" w:rsidRPr="00601E16" w:rsidRDefault="00085FAB" w:rsidP="00666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1E16">
        <w:rPr>
          <w:rFonts w:ascii="Times New Roman" w:hAnsi="Times New Roman" w:cs="Times New Roman"/>
          <w:b/>
          <w:bCs/>
          <w:sz w:val="24"/>
          <w:szCs w:val="24"/>
        </w:rPr>
        <w:t>Целью</w:t>
      </w:r>
      <w:r w:rsidRPr="00601E16">
        <w:rPr>
          <w:rFonts w:ascii="Times New Roman" w:hAnsi="Times New Roman" w:cs="Times New Roman"/>
          <w:sz w:val="24"/>
          <w:szCs w:val="24"/>
        </w:rPr>
        <w:t xml:space="preserve"> освоения дисциплины (модуля) является повышение уровня речевой культуры студентов и совершенствование навыков владения видами речевой деятельности в сферах деловой коммуникации. </w:t>
      </w:r>
    </w:p>
    <w:p w14:paraId="22E44563" w14:textId="77777777" w:rsidR="00085FAB" w:rsidRPr="00601E16" w:rsidRDefault="00085FAB" w:rsidP="00666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01E16">
        <w:rPr>
          <w:rFonts w:ascii="Times New Roman" w:hAnsi="Times New Roman" w:cs="Times New Roman"/>
          <w:b/>
          <w:bCs/>
          <w:sz w:val="24"/>
          <w:szCs w:val="24"/>
        </w:rPr>
        <w:t xml:space="preserve">Задачами </w:t>
      </w:r>
      <w:r w:rsidRPr="00601E16">
        <w:rPr>
          <w:rFonts w:ascii="Times New Roman" w:hAnsi="Times New Roman" w:cs="Times New Roman"/>
          <w:sz w:val="24"/>
          <w:szCs w:val="24"/>
        </w:rPr>
        <w:t>изучения дисциплины являются:</w:t>
      </w:r>
    </w:p>
    <w:p w14:paraId="2A469F3D" w14:textId="77777777" w:rsidR="00085FAB" w:rsidRPr="00601E16" w:rsidRDefault="00085FAB" w:rsidP="006663D6">
      <w:pPr>
        <w:pStyle w:val="a5"/>
        <w:ind w:firstLine="708"/>
        <w:jc w:val="both"/>
        <w:rPr>
          <w:b w:val="0"/>
          <w:bCs w:val="0"/>
          <w:sz w:val="24"/>
          <w:szCs w:val="24"/>
        </w:rPr>
      </w:pPr>
      <w:r w:rsidRPr="00601E16">
        <w:rPr>
          <w:b w:val="0"/>
          <w:bCs w:val="0"/>
          <w:sz w:val="24"/>
          <w:szCs w:val="24"/>
        </w:rPr>
        <w:t>– углубление и расширение знаний о языке, речи, речевом общении с целью оптимизации процесса общения в различных сферах деловой коммуникации (учебно-профессиональной, официально-деловой);</w:t>
      </w:r>
    </w:p>
    <w:p w14:paraId="7257AA71" w14:textId="77777777" w:rsidR="00085FAB" w:rsidRPr="00601E16" w:rsidRDefault="00085FAB" w:rsidP="007B6C1E">
      <w:pPr>
        <w:pStyle w:val="a5"/>
        <w:ind w:firstLine="708"/>
        <w:jc w:val="left"/>
        <w:rPr>
          <w:b w:val="0"/>
          <w:bCs w:val="0"/>
          <w:sz w:val="24"/>
          <w:szCs w:val="24"/>
        </w:rPr>
      </w:pPr>
      <w:r w:rsidRPr="00601E16">
        <w:rPr>
          <w:b w:val="0"/>
          <w:bCs w:val="0"/>
          <w:sz w:val="24"/>
          <w:szCs w:val="24"/>
        </w:rPr>
        <w:t>– совершенствование владения нормами современного русского литературного языка;</w:t>
      </w:r>
    </w:p>
    <w:p w14:paraId="2832B59A" w14:textId="77777777" w:rsidR="00085FAB" w:rsidRPr="00601E16" w:rsidRDefault="00085FAB" w:rsidP="006663D6">
      <w:pPr>
        <w:pStyle w:val="a5"/>
        <w:ind w:firstLine="708"/>
        <w:jc w:val="both"/>
        <w:rPr>
          <w:b w:val="0"/>
          <w:bCs w:val="0"/>
          <w:sz w:val="24"/>
          <w:szCs w:val="24"/>
        </w:rPr>
      </w:pPr>
      <w:r w:rsidRPr="00601E16">
        <w:rPr>
          <w:b w:val="0"/>
          <w:bCs w:val="0"/>
          <w:sz w:val="24"/>
          <w:szCs w:val="24"/>
        </w:rPr>
        <w:t>– совершенствование навыков и умений логически верно, аргументированно и ясно строить устную и письменную речь в соответствии с коммуникативным намерением и ситуацией общения;</w:t>
      </w:r>
    </w:p>
    <w:p w14:paraId="3C6D94DC" w14:textId="77777777" w:rsidR="00085FAB" w:rsidRPr="00601E16" w:rsidRDefault="00085FAB" w:rsidP="006663D6">
      <w:pPr>
        <w:pStyle w:val="a5"/>
        <w:ind w:firstLine="708"/>
        <w:jc w:val="left"/>
        <w:rPr>
          <w:b w:val="0"/>
          <w:bCs w:val="0"/>
          <w:sz w:val="24"/>
          <w:szCs w:val="24"/>
        </w:rPr>
      </w:pPr>
      <w:r w:rsidRPr="00601E16">
        <w:rPr>
          <w:b w:val="0"/>
          <w:bCs w:val="0"/>
          <w:sz w:val="24"/>
          <w:szCs w:val="24"/>
        </w:rPr>
        <w:t>– совершенствование этических аспектов общения, навыков использования этикетных формул.</w:t>
      </w:r>
    </w:p>
    <w:p w14:paraId="52F49370" w14:textId="77777777" w:rsidR="00085FAB" w:rsidRPr="00601E16" w:rsidRDefault="00085FAB" w:rsidP="006663D6">
      <w:pPr>
        <w:spacing w:after="0" w:line="240" w:lineRule="auto"/>
        <w:ind w:firstLine="709"/>
        <w:rPr>
          <w:rFonts w:ascii="Times New Roman" w:hAnsi="Times New Roman" w:cs="Times New Roman"/>
        </w:rPr>
      </w:pPr>
    </w:p>
    <w:p w14:paraId="0BC90F86" w14:textId="77777777" w:rsidR="00085FAB" w:rsidRPr="005A46E0" w:rsidRDefault="00085FAB" w:rsidP="006663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01616">
        <w:rPr>
          <w:rFonts w:ascii="Times New Roman" w:hAnsi="Times New Roman" w:cs="Times New Roman"/>
          <w:b/>
          <w:bCs/>
          <w:sz w:val="28"/>
          <w:szCs w:val="28"/>
        </w:rPr>
        <w:t xml:space="preserve">2 Место дисциплины (модуля) в структуре основной </w:t>
      </w:r>
      <w:r w:rsidRPr="005A46E0">
        <w:rPr>
          <w:rFonts w:ascii="Times New Roman" w:hAnsi="Times New Roman" w:cs="Times New Roman"/>
          <w:b/>
          <w:bCs/>
          <w:sz w:val="28"/>
          <w:szCs w:val="28"/>
        </w:rPr>
        <w:t>профессиональной образовательной программы</w:t>
      </w:r>
    </w:p>
    <w:p w14:paraId="3B65475F" w14:textId="77777777" w:rsidR="00085FAB" w:rsidRPr="005A46E0" w:rsidRDefault="00085FAB" w:rsidP="006663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376FCA20" w14:textId="4ED47D6B" w:rsidR="00085FAB" w:rsidRPr="005A46E0" w:rsidRDefault="00085FAB" w:rsidP="006663D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A46E0">
        <w:rPr>
          <w:rFonts w:ascii="Times New Roman" w:hAnsi="Times New Roman" w:cs="Times New Roman"/>
        </w:rPr>
        <w:t xml:space="preserve">Дисциплина (модуль) относится к </w:t>
      </w:r>
      <w:r w:rsidR="00E56384">
        <w:rPr>
          <w:rFonts w:ascii="Times New Roman" w:hAnsi="Times New Roman" w:cs="Times New Roman"/>
        </w:rPr>
        <w:t>обязательной</w:t>
      </w:r>
      <w:r w:rsidRPr="005A46E0">
        <w:rPr>
          <w:rFonts w:ascii="Times New Roman" w:hAnsi="Times New Roman" w:cs="Times New Roman"/>
        </w:rPr>
        <w:t xml:space="preserve"> части основной профессиональной образовательной программы.</w:t>
      </w:r>
    </w:p>
    <w:p w14:paraId="56A9F375" w14:textId="7E1EA58B" w:rsidR="00085FAB" w:rsidRPr="005A46E0" w:rsidRDefault="00085FAB" w:rsidP="006663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A46E0">
        <w:rPr>
          <w:rFonts w:ascii="Times New Roman" w:hAnsi="Times New Roman" w:cs="Times New Roman"/>
          <w:i/>
          <w:iCs/>
        </w:rPr>
        <w:t xml:space="preserve"> </w:t>
      </w:r>
      <w:r w:rsidRPr="005A46E0">
        <w:rPr>
          <w:rFonts w:ascii="Times New Roman" w:hAnsi="Times New Roman" w:cs="Times New Roman"/>
        </w:rPr>
        <w:t>Д</w:t>
      </w:r>
      <w:r>
        <w:rPr>
          <w:rFonts w:ascii="Times New Roman" w:hAnsi="Times New Roman" w:cs="Times New Roman"/>
        </w:rPr>
        <w:t>исциплина (модуль) изучается в 6 семестре (очная</w:t>
      </w:r>
      <w:r w:rsidR="00E56384">
        <w:rPr>
          <w:rFonts w:ascii="Times New Roman" w:hAnsi="Times New Roman" w:cs="Times New Roman"/>
        </w:rPr>
        <w:t xml:space="preserve"> и </w:t>
      </w:r>
      <w:r>
        <w:rPr>
          <w:rFonts w:ascii="Times New Roman" w:hAnsi="Times New Roman" w:cs="Times New Roman"/>
        </w:rPr>
        <w:t>заочная форм</w:t>
      </w:r>
      <w:r w:rsidR="00E56384">
        <w:rPr>
          <w:rFonts w:ascii="Times New Roman" w:hAnsi="Times New Roman" w:cs="Times New Roman"/>
        </w:rPr>
        <w:t>ы</w:t>
      </w:r>
      <w:r>
        <w:rPr>
          <w:rFonts w:ascii="Times New Roman" w:hAnsi="Times New Roman" w:cs="Times New Roman"/>
        </w:rPr>
        <w:t xml:space="preserve"> обучения).</w:t>
      </w:r>
      <w:r w:rsidRPr="005A46E0">
        <w:rPr>
          <w:rFonts w:ascii="Times New Roman" w:hAnsi="Times New Roman" w:cs="Times New Roman"/>
        </w:rPr>
        <w:t xml:space="preserve"> </w:t>
      </w:r>
    </w:p>
    <w:p w14:paraId="50EDB46E" w14:textId="77777777" w:rsidR="00085FAB" w:rsidRPr="005A46E0" w:rsidRDefault="00085FAB" w:rsidP="006663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A46E0">
        <w:rPr>
          <w:rFonts w:ascii="Times New Roman" w:hAnsi="Times New Roman" w:cs="Times New Roman"/>
        </w:rPr>
        <w:t xml:space="preserve"> </w:t>
      </w:r>
    </w:p>
    <w:p w14:paraId="4A2FD380" w14:textId="77777777" w:rsidR="00085FAB" w:rsidRPr="00501616" w:rsidRDefault="00085FAB" w:rsidP="006663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A46E0">
        <w:rPr>
          <w:rFonts w:ascii="Times New Roman" w:hAnsi="Times New Roman" w:cs="Times New Roman"/>
          <w:b/>
          <w:bCs/>
          <w:sz w:val="28"/>
          <w:szCs w:val="28"/>
        </w:rPr>
        <w:t>3 Перечень планируемых</w:t>
      </w:r>
      <w:r w:rsidRPr="00501616">
        <w:rPr>
          <w:rFonts w:ascii="Times New Roman" w:hAnsi="Times New Roman" w:cs="Times New Roman"/>
          <w:b/>
          <w:bCs/>
          <w:sz w:val="28"/>
          <w:szCs w:val="28"/>
        </w:rPr>
        <w:t xml:space="preserve"> результатов обучения по дисциплине (модулю)</w:t>
      </w:r>
    </w:p>
    <w:p w14:paraId="27D1B2CA" w14:textId="77777777" w:rsidR="00085FAB" w:rsidRDefault="00085FAB" w:rsidP="006663D6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ar-SA"/>
        </w:rPr>
      </w:pPr>
    </w:p>
    <w:p w14:paraId="178CCC13" w14:textId="77777777" w:rsidR="00DB3C11" w:rsidRDefault="00DB3C11" w:rsidP="00DB3C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планируемых результатов обучения по дисциплине (модулю), соотнесенных с планируемыми результатами освоения основной профессиональной образовательной программы (формируемыми компетенциями) и индикаторами их достижения, установленными в общей характеристике основной профессиональной образовательной программы, приведён ниже.</w:t>
      </w:r>
    </w:p>
    <w:p w14:paraId="0F7DBABD" w14:textId="77777777" w:rsidR="00DB3C11" w:rsidRDefault="00DB3C11" w:rsidP="00DB3C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6571A339" w14:textId="77777777" w:rsidR="00DB3C11" w:rsidRDefault="00DB3C11" w:rsidP="00DB3C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sz w:val="24"/>
          <w:szCs w:val="24"/>
          <w:lang w:eastAsia="ar-SA"/>
        </w:rPr>
        <w:t xml:space="preserve">В результате </w:t>
      </w:r>
      <w:r>
        <w:rPr>
          <w:rFonts w:ascii="Times New Roman" w:hAnsi="Times New Roman" w:cs="Times New Roman"/>
          <w:sz w:val="24"/>
          <w:szCs w:val="24"/>
        </w:rPr>
        <w:t xml:space="preserve">освоения </w:t>
      </w:r>
      <w:r>
        <w:rPr>
          <w:rFonts w:ascii="Times New Roman" w:eastAsia="Calibri" w:hAnsi="Times New Roman" w:cs="Times New Roman"/>
          <w:sz w:val="24"/>
          <w:szCs w:val="24"/>
          <w:lang w:eastAsia="ar-SA"/>
        </w:rPr>
        <w:t>дисциплины (модуля) обучающийся должен:</w:t>
      </w:r>
    </w:p>
    <w:p w14:paraId="538FB53F" w14:textId="77777777" w:rsidR="00DB3C11" w:rsidRDefault="00DB3C11" w:rsidP="00DB3C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ar-SA"/>
        </w:rPr>
      </w:pPr>
    </w:p>
    <w:p w14:paraId="4B290F2C" w14:textId="77777777" w:rsidR="00DB3C11" w:rsidRDefault="00DB3C11" w:rsidP="00DB3C11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sz w:val="24"/>
          <w:szCs w:val="24"/>
          <w:lang w:eastAsia="ar-SA"/>
        </w:rPr>
      </w:pPr>
      <w:r>
        <w:rPr>
          <w:rFonts w:ascii="Times New Roman" w:eastAsia="Calibri" w:hAnsi="Times New Roman" w:cs="Times New Roman"/>
          <w:b/>
          <w:sz w:val="24"/>
          <w:szCs w:val="24"/>
          <w:lang w:eastAsia="ar-SA"/>
        </w:rPr>
        <w:t xml:space="preserve">Знать: </w:t>
      </w:r>
    </w:p>
    <w:p w14:paraId="0137EA4C" w14:textId="77777777" w:rsidR="00DB3C11" w:rsidRDefault="00DB3C11" w:rsidP="00DB3C11">
      <w:pPr>
        <w:pStyle w:val="Default"/>
        <w:numPr>
          <w:ilvl w:val="0"/>
          <w:numId w:val="2"/>
        </w:numPr>
      </w:pPr>
      <w:r>
        <w:t xml:space="preserve">основы, правила и закономерности устной и письменной деловой коммуникации; функциональные стили русского и иностранного языков (код компетенции – УК-4, код индикатора – УК-4.1); </w:t>
      </w:r>
    </w:p>
    <w:p w14:paraId="59241AE2" w14:textId="77777777" w:rsidR="00DB3C11" w:rsidRDefault="00DB3C11" w:rsidP="00DB3C11">
      <w:pPr>
        <w:widowControl w:val="0"/>
        <w:spacing w:after="0" w:line="240" w:lineRule="auto"/>
        <w:ind w:firstLine="709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Уметь:</w:t>
      </w:r>
    </w:p>
    <w:p w14:paraId="59282F8F" w14:textId="77777777" w:rsidR="00DB3C11" w:rsidRPr="004B32E5" w:rsidRDefault="00DB3C11" w:rsidP="00DB3C11">
      <w:pPr>
        <w:pStyle w:val="af"/>
        <w:numPr>
          <w:ilvl w:val="0"/>
          <w:numId w:val="3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2E5">
        <w:rPr>
          <w:rFonts w:ascii="Times New Roman" w:hAnsi="Times New Roman" w:cs="Times New Roman"/>
          <w:sz w:val="24"/>
          <w:szCs w:val="24"/>
        </w:rPr>
        <w:t>создавать высказывания различной жанровой специфики в соответствии с коммуникативным намерением в устной и письменной формах на русском и иностранном языках (ко</w:t>
      </w:r>
      <w:r>
        <w:rPr>
          <w:rFonts w:ascii="Times New Roman" w:hAnsi="Times New Roman" w:cs="Times New Roman"/>
          <w:sz w:val="24"/>
          <w:szCs w:val="24"/>
        </w:rPr>
        <w:t xml:space="preserve">д компетенции – УК-4, код индикатора – </w:t>
      </w:r>
      <w:r w:rsidRPr="004B32E5">
        <w:rPr>
          <w:rFonts w:ascii="Times New Roman" w:hAnsi="Times New Roman" w:cs="Times New Roman"/>
          <w:sz w:val="24"/>
          <w:szCs w:val="24"/>
        </w:rPr>
        <w:t>УК-4.2.);</w:t>
      </w:r>
    </w:p>
    <w:p w14:paraId="75B575FC" w14:textId="77777777" w:rsidR="00DB3C11" w:rsidRDefault="00DB3C11" w:rsidP="00DB3C11">
      <w:pPr>
        <w:widowControl w:val="0"/>
        <w:spacing w:after="0" w:line="240" w:lineRule="auto"/>
        <w:ind w:firstLine="709"/>
        <w:outlineLvl w:val="2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Владеть: </w:t>
      </w:r>
    </w:p>
    <w:p w14:paraId="4D7C3A1C" w14:textId="77777777" w:rsidR="00DB3C11" w:rsidRPr="00170D9C" w:rsidRDefault="00DB3C11" w:rsidP="00DB3C11">
      <w:pPr>
        <w:pStyle w:val="af"/>
        <w:numPr>
          <w:ilvl w:val="0"/>
          <w:numId w:val="4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4B32E5">
        <w:rPr>
          <w:rFonts w:ascii="Times New Roman" w:hAnsi="Times New Roman" w:cs="Times New Roman"/>
          <w:sz w:val="24"/>
          <w:szCs w:val="24"/>
        </w:rPr>
        <w:t>навыками межличностного делового общения на русском и иностранном языках (</w:t>
      </w:r>
      <w:r>
        <w:rPr>
          <w:rFonts w:ascii="Times New Roman" w:hAnsi="Times New Roman" w:cs="Times New Roman"/>
          <w:sz w:val="24"/>
          <w:szCs w:val="24"/>
        </w:rPr>
        <w:t xml:space="preserve">код компетенции – УК-4, код индикатора – </w:t>
      </w:r>
      <w:r w:rsidRPr="004B32E5">
        <w:rPr>
          <w:rFonts w:ascii="Times New Roman" w:hAnsi="Times New Roman" w:cs="Times New Roman"/>
          <w:sz w:val="24"/>
          <w:szCs w:val="24"/>
        </w:rPr>
        <w:t>УК-4.3).</w:t>
      </w:r>
    </w:p>
    <w:p w14:paraId="31CE1DDD" w14:textId="77777777" w:rsidR="00DB3C11" w:rsidRPr="006E3799" w:rsidRDefault="00DB3C11" w:rsidP="00DB3C1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Полные наименования </w:t>
      </w:r>
      <w:r w:rsidRPr="00DF62A8">
        <w:rPr>
          <w:rFonts w:ascii="Times New Roman" w:hAnsi="Times New Roman" w:cs="Times New Roman"/>
          <w:sz w:val="24"/>
          <w:szCs w:val="24"/>
        </w:rPr>
        <w:t>компетенций и индикаторов</w:t>
      </w:r>
      <w:r>
        <w:rPr>
          <w:rFonts w:ascii="Times New Roman" w:hAnsi="Times New Roman" w:cs="Times New Roman"/>
          <w:sz w:val="24"/>
          <w:szCs w:val="24"/>
        </w:rPr>
        <w:t xml:space="preserve"> их достижения</w:t>
      </w:r>
      <w:r w:rsidRPr="00DF62A8">
        <w:rPr>
          <w:rFonts w:ascii="Times New Roman" w:hAnsi="Times New Roman" w:cs="Times New Roman"/>
          <w:sz w:val="24"/>
          <w:szCs w:val="24"/>
        </w:rPr>
        <w:t xml:space="preserve"> представлены</w:t>
      </w:r>
      <w:r>
        <w:rPr>
          <w:rFonts w:ascii="Times New Roman" w:hAnsi="Times New Roman" w:cs="Times New Roman"/>
          <w:sz w:val="24"/>
          <w:szCs w:val="24"/>
        </w:rPr>
        <w:t xml:space="preserve"> в общей характеристике основной профессиональной образовательной программы.</w:t>
      </w:r>
    </w:p>
    <w:p w14:paraId="04127418" w14:textId="4169EBED" w:rsidR="00085FAB" w:rsidRPr="00424E9F" w:rsidRDefault="00085FAB" w:rsidP="00DB3C11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52FC7B95" w14:textId="77777777" w:rsidR="00085FAB" w:rsidRPr="00501616" w:rsidRDefault="00085FAB" w:rsidP="006663D6">
      <w:pPr>
        <w:spacing w:after="0" w:line="240" w:lineRule="auto"/>
        <w:ind w:firstLine="709"/>
        <w:jc w:val="both"/>
        <w:rPr>
          <w:rFonts w:ascii="Times New Roman" w:hAnsi="Times New Roman" w:cs="Times New Roman"/>
          <w:lang w:eastAsia="ar-SA"/>
        </w:rPr>
      </w:pPr>
    </w:p>
    <w:p w14:paraId="3B1DEC2E" w14:textId="77777777" w:rsidR="00085FAB" w:rsidRDefault="00085FAB" w:rsidP="006663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bookmarkStart w:id="4" w:name="_Toc506287678"/>
      <w:bookmarkStart w:id="5" w:name="_Toc506808510"/>
      <w:bookmarkStart w:id="6" w:name="_Toc506809232"/>
      <w:bookmarkStart w:id="7" w:name="_Toc506880723"/>
      <w:bookmarkStart w:id="8" w:name="_Toc506885511"/>
      <w:bookmarkStart w:id="9" w:name="_Toc509404379"/>
    </w:p>
    <w:p w14:paraId="05FA6D84" w14:textId="77777777" w:rsidR="00085FAB" w:rsidRPr="00501616" w:rsidRDefault="00085FAB" w:rsidP="00666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01616">
        <w:rPr>
          <w:rFonts w:ascii="Times New Roman" w:hAnsi="Times New Roman" w:cs="Times New Roman"/>
          <w:b/>
          <w:bCs/>
          <w:sz w:val="28"/>
          <w:szCs w:val="28"/>
        </w:rPr>
        <w:lastRenderedPageBreak/>
        <w:t>4 Объем и содержание дисциплины (модуля)</w:t>
      </w:r>
      <w:bookmarkEnd w:id="4"/>
      <w:bookmarkEnd w:id="5"/>
      <w:bookmarkEnd w:id="6"/>
      <w:bookmarkEnd w:id="7"/>
      <w:bookmarkEnd w:id="8"/>
      <w:bookmarkEnd w:id="9"/>
    </w:p>
    <w:p w14:paraId="73481B65" w14:textId="77777777" w:rsidR="00085FAB" w:rsidRPr="00501616" w:rsidRDefault="00085FAB" w:rsidP="00666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04FE59B" w14:textId="77777777" w:rsidR="00085FAB" w:rsidRPr="00501616" w:rsidRDefault="00085FAB" w:rsidP="006663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01616">
        <w:rPr>
          <w:rFonts w:ascii="Times New Roman" w:hAnsi="Times New Roman" w:cs="Times New Roman"/>
          <w:b/>
          <w:bCs/>
          <w:sz w:val="28"/>
          <w:szCs w:val="28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14:paraId="04284527" w14:textId="77777777" w:rsidR="00085FAB" w:rsidRDefault="00085FAB" w:rsidP="00666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085FAB" w:rsidRPr="008347E0" w14:paraId="2BA9DD48" w14:textId="77777777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btLr"/>
            <w:vAlign w:val="center"/>
          </w:tcPr>
          <w:p w14:paraId="17F1947B" w14:textId="77777777" w:rsidR="00085FAB" w:rsidRPr="00FB24D3" w:rsidRDefault="00085FAB" w:rsidP="00FB24D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4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9D9E5B6" w14:textId="77777777" w:rsidR="00085FAB" w:rsidRPr="00FB24D3" w:rsidRDefault="00085FAB" w:rsidP="00FB24D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4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74E4558" w14:textId="77777777" w:rsidR="00085FAB" w:rsidRPr="00FB24D3" w:rsidRDefault="00085FAB" w:rsidP="00FB24D3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4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btLr"/>
            <w:vAlign w:val="center"/>
          </w:tcPr>
          <w:p w14:paraId="00C70CBA" w14:textId="77777777" w:rsidR="00085FAB" w:rsidRPr="00FB24D3" w:rsidRDefault="00085FAB" w:rsidP="00FB24D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4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14:paraId="6F3FE12F" w14:textId="77777777" w:rsidR="00085FAB" w:rsidRPr="00FB24D3" w:rsidRDefault="00085FAB" w:rsidP="00FB24D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4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контактной работы</w:t>
            </w:r>
          </w:p>
          <w:p w14:paraId="00AEA8F6" w14:textId="77777777" w:rsidR="00085FAB" w:rsidRPr="00FB24D3" w:rsidRDefault="00085FAB" w:rsidP="00FB24D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4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7949F23" w14:textId="77777777" w:rsidR="00085FAB" w:rsidRPr="00FB24D3" w:rsidRDefault="00085FAB" w:rsidP="00FB24D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4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Объем самостоятельной работы в академических часах</w:t>
            </w:r>
          </w:p>
        </w:tc>
      </w:tr>
      <w:tr w:rsidR="00085FAB" w:rsidRPr="008347E0" w14:paraId="2DA91099" w14:textId="77777777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2E9AD0C0" w14:textId="77777777" w:rsidR="00085FAB" w:rsidRPr="00FB24D3" w:rsidRDefault="00085FAB" w:rsidP="00FB24D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14:paraId="04471512" w14:textId="77777777" w:rsidR="00085FAB" w:rsidRPr="00FB24D3" w:rsidRDefault="00085FAB" w:rsidP="00FB24D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14:paraId="35FFF34F" w14:textId="77777777" w:rsidR="00085FAB" w:rsidRPr="00FB24D3" w:rsidRDefault="00085FAB" w:rsidP="00FB24D3">
            <w:pPr>
              <w:suppressAutoHyphens/>
              <w:spacing w:after="0" w:line="240" w:lineRule="auto"/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vAlign w:val="center"/>
          </w:tcPr>
          <w:p w14:paraId="3725F823" w14:textId="77777777" w:rsidR="00085FAB" w:rsidRPr="00FB24D3" w:rsidRDefault="00085FAB" w:rsidP="00FB24D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6AD39C5" w14:textId="77777777" w:rsidR="00085FAB" w:rsidRPr="00FB24D3" w:rsidRDefault="00085FAB" w:rsidP="00FB24D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4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extDirection w:val="btLr"/>
            <w:vAlign w:val="center"/>
          </w:tcPr>
          <w:p w14:paraId="7E8E1959" w14:textId="77777777" w:rsidR="00085FAB" w:rsidRPr="00FB24D3" w:rsidRDefault="00085FAB" w:rsidP="00FB24D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4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14:paraId="2C6F62EB" w14:textId="77777777" w:rsidR="00085FAB" w:rsidRPr="00FB24D3" w:rsidRDefault="00085FAB" w:rsidP="00FB24D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4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4832A750" w14:textId="77777777" w:rsidR="00085FAB" w:rsidRPr="00FB24D3" w:rsidRDefault="00085FAB" w:rsidP="00FB24D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4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A498F03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4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14:paraId="530055F5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B24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EEE791C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085FAB" w:rsidRPr="008347E0" w14:paraId="5EB8987C" w14:textId="77777777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49EE86DD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Очная форма обучения</w:t>
            </w:r>
          </w:p>
        </w:tc>
      </w:tr>
      <w:tr w:rsidR="00085FAB" w:rsidRPr="008347E0" w14:paraId="76F4A6B3" w14:textId="77777777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ABEC2D5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34553E6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B07553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D91B1AA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959AFA8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0B4A542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D34BE06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6ADF59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E0713D9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09166B7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051E5021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</w:tc>
      </w:tr>
      <w:tr w:rsidR="00085FAB" w:rsidRPr="008347E0" w14:paraId="3E09E47C" w14:textId="77777777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2AC2162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408965EC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217E6D9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00040D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DA82BE3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7A849AF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E1F641D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508672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D42C26B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5295836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E2A0B8C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FAB" w:rsidRPr="008347E0" w14:paraId="7811E17A" w14:textId="77777777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C8F2EBC" w14:textId="77777777" w:rsidR="00085FAB" w:rsidRPr="00FB24D3" w:rsidRDefault="00085FAB" w:rsidP="00FB24D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4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C0092ED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4D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116383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F239B7E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410F0D7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8F42733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99080C2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A852EA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F81BCF0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F3A2C89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5CB6C98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39,9</w:t>
            </w:r>
          </w:p>
        </w:tc>
      </w:tr>
      <w:tr w:rsidR="00085FAB" w:rsidRPr="008347E0" w14:paraId="6F7A9846" w14:textId="77777777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14:paraId="6103F27D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Заочная форма обучения</w:t>
            </w:r>
          </w:p>
        </w:tc>
      </w:tr>
      <w:tr w:rsidR="00085FAB" w:rsidRPr="008347E0" w14:paraId="5AD09A3F" w14:textId="77777777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30A0BA" w14:textId="45D9A06F" w:rsidR="00085FAB" w:rsidRPr="00FB24D3" w:rsidRDefault="00133F65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D92DD9B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4C5B92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61EF32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A220E02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7802916" w14:textId="35CB847A" w:rsidR="00085FAB" w:rsidRPr="00FB24D3" w:rsidRDefault="00133F65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AB4F9FA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BE69C27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9013DB6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FA95C23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F408F92" w14:textId="0CEC5D3C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33F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</w:tr>
      <w:tr w:rsidR="00085FAB" w:rsidRPr="008347E0" w14:paraId="7A20BCA7" w14:textId="77777777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FBA444C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7DAD02D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153DF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6AB5FDD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789708F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1EAFFE89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0C4866A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6576A2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58514CB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D7B97F9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981F856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85FAB" w:rsidRPr="008347E0" w14:paraId="4BD69D27" w14:textId="77777777">
        <w:trPr>
          <w:cantSplit/>
          <w:trHeight w:val="182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4F24276" w14:textId="77777777" w:rsidR="00085FAB" w:rsidRPr="00FB24D3" w:rsidRDefault="00085FAB" w:rsidP="00FB24D3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4D3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6CEC8301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B24D3">
              <w:rPr>
                <w:rFonts w:ascii="Times New Roman" w:hAnsi="Times New Roman" w:cs="Times New Roman"/>
                <w:sz w:val="24"/>
                <w:szCs w:val="24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AAAE9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F2B75B3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14F31B1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63208B9" w14:textId="348DB4D1" w:rsidR="00085FAB" w:rsidRPr="00FB24D3" w:rsidRDefault="00133F65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58858E9A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BC96BE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BEFC6F8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8B11108" w14:textId="77777777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BE719D3" w14:textId="347F123B" w:rsidR="00085FAB" w:rsidRPr="00FB24D3" w:rsidRDefault="00085FAB" w:rsidP="00FB24D3">
            <w:pPr>
              <w:suppressAutoHyphens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="00133F6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,9</w:t>
            </w:r>
          </w:p>
        </w:tc>
      </w:tr>
    </w:tbl>
    <w:p w14:paraId="3F1646DB" w14:textId="77777777" w:rsidR="00133F65" w:rsidRPr="008351C9" w:rsidRDefault="00133F65" w:rsidP="00133F6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4B32E5">
        <w:rPr>
          <w:rFonts w:ascii="Times New Roman" w:hAnsi="Times New Roman" w:cs="Times New Roman"/>
          <w:sz w:val="24"/>
          <w:szCs w:val="24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563E1DF3" w14:textId="77777777" w:rsidR="00085FAB" w:rsidRPr="00501616" w:rsidRDefault="00085FAB" w:rsidP="00666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0FE971" w14:textId="77777777" w:rsidR="00085FAB" w:rsidRPr="00501616" w:rsidRDefault="00085FAB" w:rsidP="006663D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  <w:bookmarkStart w:id="10" w:name="_Toc506287680"/>
      <w:bookmarkStart w:id="11" w:name="_Toc506808516"/>
      <w:bookmarkStart w:id="12" w:name="_Toc506809238"/>
      <w:bookmarkStart w:id="13" w:name="_Toc506880729"/>
      <w:bookmarkStart w:id="14" w:name="_Toc506885517"/>
      <w:bookmarkStart w:id="15" w:name="_Toc509404383"/>
      <w:bookmarkStart w:id="16" w:name="_Toc347846881"/>
      <w:bookmarkStart w:id="17" w:name="_Toc347848399"/>
      <w:bookmarkStart w:id="18" w:name="_Toc317175190"/>
      <w:bookmarkStart w:id="19" w:name="_Toc347846882"/>
      <w:bookmarkStart w:id="20" w:name="_Toc347848400"/>
      <w:r w:rsidRPr="00501616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>4.2 Содержание лекционных занятий</w:t>
      </w:r>
    </w:p>
    <w:p w14:paraId="057B58B0" w14:textId="77777777" w:rsidR="00085FAB" w:rsidRPr="00501616" w:rsidRDefault="00085FAB" w:rsidP="006663D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kern w:val="1"/>
          <w:lang w:eastAsia="ar-SA"/>
        </w:rPr>
      </w:pPr>
    </w:p>
    <w:p w14:paraId="68061A19" w14:textId="77777777" w:rsidR="00085FAB" w:rsidRPr="005F53DB" w:rsidRDefault="00085FAB" w:rsidP="008D6BAB">
      <w:pPr>
        <w:ind w:firstLine="709"/>
        <w:jc w:val="both"/>
        <w:outlineLvl w:val="0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  <w:bookmarkStart w:id="21" w:name="_Hlk5744387"/>
      <w:r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 xml:space="preserve">Очная </w:t>
      </w:r>
      <w:r w:rsidRPr="005F53DB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>форма обучения</w:t>
      </w:r>
    </w:p>
    <w:tbl>
      <w:tblPr>
        <w:tblW w:w="9725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9010"/>
      </w:tblGrid>
      <w:tr w:rsidR="00085FAB" w:rsidRPr="008347E0" w14:paraId="21402A90" w14:textId="77777777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4D2419D5" w14:textId="77777777" w:rsidR="00085FAB" w:rsidRPr="005F53DB" w:rsidRDefault="00085FAB" w:rsidP="00B349C3">
            <w:pPr>
              <w:tabs>
                <w:tab w:val="left" w:pos="851"/>
                <w:tab w:val="left" w:pos="1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F53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14:paraId="7CFFD7AB" w14:textId="77777777" w:rsidR="00085FAB" w:rsidRPr="005F53DB" w:rsidRDefault="00085FAB" w:rsidP="00B349C3">
            <w:pPr>
              <w:tabs>
                <w:tab w:val="left" w:pos="851"/>
                <w:tab w:val="left" w:pos="1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5F53DB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9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7E01AC69" w14:textId="77777777" w:rsidR="00085FAB" w:rsidRPr="005F53DB" w:rsidRDefault="00085FAB" w:rsidP="00B349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F53D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Темы лекционных занятий</w:t>
            </w:r>
          </w:p>
        </w:tc>
      </w:tr>
      <w:tr w:rsidR="00085FAB" w:rsidRPr="008347E0" w14:paraId="5FA843BD" w14:textId="77777777">
        <w:trPr>
          <w:cantSplit/>
          <w:jc w:val="center"/>
        </w:trPr>
        <w:tc>
          <w:tcPr>
            <w:tcW w:w="97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AD97E0" w14:textId="77777777" w:rsidR="00085FAB" w:rsidRPr="005F53DB" w:rsidRDefault="00085FAB" w:rsidP="00B349C3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 xml:space="preserve">6 </w:t>
            </w:r>
            <w:r w:rsidRPr="005F53D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семестр</w:t>
            </w:r>
            <w:r w:rsidRPr="005F53D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085FAB" w:rsidRPr="008347E0" w14:paraId="31D03BFC" w14:textId="77777777">
        <w:trPr>
          <w:cantSplit/>
          <w:trHeight w:val="1975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</w:tcBorders>
          </w:tcPr>
          <w:p w14:paraId="553BA1EB" w14:textId="77777777" w:rsidR="00085FAB" w:rsidRPr="005F53DB" w:rsidRDefault="00085FAB" w:rsidP="00B349C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F53D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90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6BBFA2AA" w14:textId="77777777" w:rsidR="00085FAB" w:rsidRPr="00AA2348" w:rsidRDefault="00085FAB" w:rsidP="00B349C3">
            <w:pPr>
              <w:pStyle w:val="a5"/>
              <w:widowControl/>
              <w:tabs>
                <w:tab w:val="num" w:pos="0"/>
                <w:tab w:val="num" w:pos="1440"/>
                <w:tab w:val="num" w:pos="1800"/>
              </w:tabs>
              <w:ind w:firstLine="0"/>
              <w:jc w:val="both"/>
              <w:outlineLvl w:val="9"/>
              <w:rPr>
                <w:sz w:val="24"/>
                <w:szCs w:val="24"/>
                <w:lang w:eastAsia="ar-SA"/>
              </w:rPr>
            </w:pPr>
            <w:r w:rsidRPr="00AA2348">
              <w:rPr>
                <w:b w:val="0"/>
                <w:bCs w:val="0"/>
                <w:sz w:val="24"/>
                <w:szCs w:val="24"/>
              </w:rPr>
              <w:t>Язык как средство общения. Понятие коммуникации. Модель коммуникации. Виды коммуникации (вербальная и невербальная). Язык как система. Функции языка. Устная и письменная разновидности литературного языка.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AA2348">
              <w:rPr>
                <w:b w:val="0"/>
                <w:bCs w:val="0"/>
                <w:sz w:val="24"/>
                <w:szCs w:val="24"/>
              </w:rPr>
              <w:t>Внутренняя структура языка: уровни и единицы языковой системы. Внешняя структура языка: литературный язык и его нелитературные варианты  (диалекты, просторечие, жаргоны).</w:t>
            </w:r>
          </w:p>
        </w:tc>
      </w:tr>
      <w:tr w:rsidR="00085FAB" w:rsidRPr="008347E0" w14:paraId="1B7B386A" w14:textId="77777777">
        <w:trPr>
          <w:cantSplit/>
          <w:trHeight w:val="1375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</w:tcBorders>
          </w:tcPr>
          <w:p w14:paraId="1C99FF80" w14:textId="77777777" w:rsidR="00085FAB" w:rsidRPr="005F53DB" w:rsidRDefault="00085FAB" w:rsidP="00B349C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90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14:paraId="5AEB99E1" w14:textId="77777777" w:rsidR="00085FAB" w:rsidRPr="004B486B" w:rsidRDefault="00085FAB" w:rsidP="00B349C3">
            <w:pPr>
              <w:pStyle w:val="a5"/>
              <w:ind w:firstLine="0"/>
              <w:jc w:val="both"/>
              <w:rPr>
                <w:b w:val="0"/>
                <w:bCs w:val="0"/>
                <w:sz w:val="24"/>
                <w:szCs w:val="24"/>
                <w:lang w:eastAsia="ar-SA"/>
              </w:rPr>
            </w:pPr>
            <w:r w:rsidRPr="004B486B">
              <w:rPr>
                <w:b w:val="0"/>
                <w:bCs w:val="0"/>
                <w:sz w:val="24"/>
                <w:szCs w:val="24"/>
              </w:rPr>
              <w:t>Коммуникативные качества речи. Нормативные, коммуникативные, этические аспекты устной и письменной речи. Коммуникативные качества речи как значимые для общения.</w:t>
            </w:r>
            <w:r>
              <w:rPr>
                <w:b w:val="0"/>
                <w:bCs w:val="0"/>
                <w:sz w:val="24"/>
                <w:szCs w:val="24"/>
                <w:lang w:eastAsia="ar-SA"/>
              </w:rPr>
              <w:t xml:space="preserve"> </w:t>
            </w:r>
            <w:r w:rsidRPr="004B486B">
              <w:rPr>
                <w:b w:val="0"/>
                <w:bCs w:val="0"/>
                <w:sz w:val="24"/>
                <w:szCs w:val="24"/>
              </w:rPr>
              <w:t>Два уровня речевой культуры: речь правильная и речь совершенная. Правильность как базовое качество речи. Нормы русского литературного языка.</w:t>
            </w:r>
          </w:p>
        </w:tc>
      </w:tr>
      <w:tr w:rsidR="00085FAB" w:rsidRPr="008347E0" w14:paraId="62A72CBF" w14:textId="77777777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12FEEA8" w14:textId="77777777" w:rsidR="00085FAB" w:rsidRPr="005F53DB" w:rsidRDefault="00085FAB" w:rsidP="00B349C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9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6E38D0F" w14:textId="77777777" w:rsidR="00085FAB" w:rsidRPr="005F53DB" w:rsidRDefault="00085FAB" w:rsidP="00B349C3">
            <w:pPr>
              <w:pStyle w:val="a5"/>
              <w:ind w:firstLine="0"/>
              <w:jc w:val="both"/>
              <w:rPr>
                <w:sz w:val="24"/>
                <w:szCs w:val="24"/>
                <w:lang w:eastAsia="ar-SA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Функциональные стили современного русского языка. Понятие стиля. Разговорная речь и книжные стили. Экстралингвистические особенности официально-делового стиля. </w:t>
            </w:r>
          </w:p>
        </w:tc>
      </w:tr>
      <w:tr w:rsidR="00085FAB" w:rsidRPr="008347E0" w14:paraId="5260B175" w14:textId="77777777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26C9359" w14:textId="77777777" w:rsidR="00085FAB" w:rsidRPr="005F53DB" w:rsidRDefault="00085FAB" w:rsidP="00B349C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</w:p>
        </w:tc>
        <w:tc>
          <w:tcPr>
            <w:tcW w:w="9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A5D8FC0" w14:textId="77777777" w:rsidR="00085FAB" w:rsidRPr="004B486B" w:rsidRDefault="00085FAB" w:rsidP="00B349C3">
            <w:pPr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B486B">
              <w:rPr>
                <w:rFonts w:ascii="Times New Roman" w:hAnsi="Times New Roman" w:cs="Times New Roman"/>
                <w:sz w:val="24"/>
                <w:szCs w:val="24"/>
              </w:rPr>
              <w:t xml:space="preserve">Языковые особенности официально-делового стиля. </w:t>
            </w:r>
            <w:proofErr w:type="spellStart"/>
            <w:r w:rsidRPr="004B486B">
              <w:rPr>
                <w:rFonts w:ascii="Times New Roman" w:hAnsi="Times New Roman" w:cs="Times New Roman"/>
                <w:sz w:val="24"/>
                <w:szCs w:val="24"/>
              </w:rPr>
              <w:t>Подстили</w:t>
            </w:r>
            <w:proofErr w:type="spellEnd"/>
            <w:r w:rsidRPr="004B486B">
              <w:rPr>
                <w:rFonts w:ascii="Times New Roman" w:hAnsi="Times New Roman" w:cs="Times New Roman"/>
                <w:sz w:val="24"/>
                <w:szCs w:val="24"/>
              </w:rPr>
              <w:t xml:space="preserve"> и жанры  официально-делового стиля.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Экстралингвистические и языковые особенности публицистического стиля. Функции публицистического стиля.</w:t>
            </w:r>
          </w:p>
        </w:tc>
      </w:tr>
      <w:tr w:rsidR="00085FAB" w:rsidRPr="008347E0" w14:paraId="19DC2417" w14:textId="77777777">
        <w:trPr>
          <w:cantSplit/>
          <w:trHeight w:val="1930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</w:tcBorders>
          </w:tcPr>
          <w:p w14:paraId="6284C73E" w14:textId="77777777" w:rsidR="00085FAB" w:rsidRPr="005F53DB" w:rsidRDefault="00085FAB" w:rsidP="00B349C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90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DC8B63" w14:textId="77777777" w:rsidR="00085FAB" w:rsidRPr="00AA2348" w:rsidRDefault="00085FAB" w:rsidP="00B349C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A2348">
              <w:rPr>
                <w:rFonts w:ascii="Times New Roman" w:hAnsi="Times New Roman" w:cs="Times New Roman"/>
                <w:sz w:val="24"/>
                <w:szCs w:val="24"/>
              </w:rPr>
              <w:t xml:space="preserve">Деловая коммуникация. Структура, виды, основные теоретические подходы. Понятие делового общения. Психологические потребности в коммуникации. Способы воздействия на адресата в деловом общении. Классификация моделей коммуникации: познавательная, убеждающая, экспрессивная, суггестивная, ритуальная. Функции деловой коммуникации: информативная, коммуникативная, когнитивная,  эмотивная, </w:t>
            </w:r>
            <w:proofErr w:type="spellStart"/>
            <w:r w:rsidRPr="00AA2348">
              <w:rPr>
                <w:rFonts w:ascii="Times New Roman" w:hAnsi="Times New Roman" w:cs="Times New Roman"/>
                <w:sz w:val="24"/>
                <w:szCs w:val="24"/>
              </w:rPr>
              <w:t>коннативная</w:t>
            </w:r>
            <w:proofErr w:type="spellEnd"/>
            <w:r w:rsidRPr="00AA2348">
              <w:rPr>
                <w:rFonts w:ascii="Times New Roman" w:hAnsi="Times New Roman" w:cs="Times New Roman"/>
                <w:sz w:val="24"/>
                <w:szCs w:val="24"/>
              </w:rPr>
              <w:t xml:space="preserve">, креативная. </w:t>
            </w:r>
            <w:r w:rsidRPr="00AA2348">
              <w:rPr>
                <w:sz w:val="24"/>
                <w:szCs w:val="24"/>
              </w:rPr>
              <w:t xml:space="preserve">Оценка </w:t>
            </w:r>
            <w:r w:rsidRPr="00AA2348">
              <w:rPr>
                <w:rFonts w:ascii="Times New Roman" w:hAnsi="Times New Roman" w:cs="Times New Roman"/>
                <w:sz w:val="24"/>
                <w:szCs w:val="24"/>
              </w:rPr>
              <w:t>эффективности деловой коммуникации.</w:t>
            </w:r>
          </w:p>
        </w:tc>
      </w:tr>
      <w:tr w:rsidR="00085FAB" w:rsidRPr="008347E0" w14:paraId="403448A1" w14:textId="77777777">
        <w:trPr>
          <w:cantSplit/>
          <w:trHeight w:val="1105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</w:tcBorders>
          </w:tcPr>
          <w:p w14:paraId="2D615901" w14:textId="77777777" w:rsidR="00085FAB" w:rsidRPr="005F53DB" w:rsidRDefault="00085FAB" w:rsidP="00B349C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90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AA03C41" w14:textId="77777777" w:rsidR="00085FAB" w:rsidRDefault="00085FAB" w:rsidP="00B349C3">
            <w:pPr>
              <w:pStyle w:val="a5"/>
              <w:ind w:firstLine="0"/>
              <w:jc w:val="both"/>
              <w:rPr>
                <w:b w:val="0"/>
                <w:bCs w:val="0"/>
                <w:sz w:val="24"/>
                <w:szCs w:val="24"/>
              </w:rPr>
            </w:pPr>
            <w:r>
              <w:rPr>
                <w:b w:val="0"/>
                <w:bCs w:val="0"/>
                <w:sz w:val="24"/>
                <w:szCs w:val="24"/>
              </w:rPr>
              <w:t xml:space="preserve">Техники деловой коммуникации. Типы коммуникационных барьеров. Виды деструктивной коммуникации. Понятие коммуникационного конфликта. Классификация конфликтных ситуаций. Стратегия и методы поведения в конфликтной, кризисной коммуникации. </w:t>
            </w:r>
            <w:r w:rsidRPr="005F53DB">
              <w:rPr>
                <w:sz w:val="24"/>
                <w:szCs w:val="24"/>
              </w:rPr>
              <w:t xml:space="preserve"> </w:t>
            </w:r>
          </w:p>
        </w:tc>
      </w:tr>
      <w:tr w:rsidR="00085FAB" w:rsidRPr="008347E0" w14:paraId="62AFFE4C" w14:textId="77777777">
        <w:trPr>
          <w:cantSplit/>
          <w:trHeight w:val="1645"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</w:tcBorders>
          </w:tcPr>
          <w:p w14:paraId="30D3191D" w14:textId="77777777" w:rsidR="00085FAB" w:rsidRDefault="00085FAB" w:rsidP="00B349C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901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D773219" w14:textId="77777777" w:rsidR="00085FAB" w:rsidRPr="005F53DB" w:rsidRDefault="00085FAB" w:rsidP="00B349C3">
            <w:pPr>
              <w:adjustRightInd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F53DB">
              <w:rPr>
                <w:rFonts w:ascii="Times New Roman" w:hAnsi="Times New Roman" w:cs="Times New Roman"/>
                <w:sz w:val="24"/>
                <w:szCs w:val="24"/>
              </w:rPr>
              <w:t>Письменная деловая речь. Язык служебных документов. Виды документов.</w:t>
            </w:r>
          </w:p>
          <w:p w14:paraId="50C9A446" w14:textId="77777777" w:rsidR="00085FAB" w:rsidRPr="00DB54CF" w:rsidRDefault="00085FAB" w:rsidP="00B349C3">
            <w:pPr>
              <w:pStyle w:val="a5"/>
              <w:ind w:firstLine="0"/>
              <w:jc w:val="both"/>
              <w:rPr>
                <w:b w:val="0"/>
                <w:bCs w:val="0"/>
                <w:sz w:val="24"/>
                <w:szCs w:val="24"/>
              </w:rPr>
            </w:pPr>
            <w:r w:rsidRPr="00DB54CF">
              <w:rPr>
                <w:b w:val="0"/>
                <w:bCs w:val="0"/>
                <w:sz w:val="24"/>
                <w:szCs w:val="24"/>
              </w:rPr>
              <w:t>Организационно-распорядитель</w:t>
            </w:r>
            <w:r w:rsidRPr="00DB54CF">
              <w:rPr>
                <w:b w:val="0"/>
                <w:bCs w:val="0"/>
                <w:sz w:val="24"/>
                <w:szCs w:val="24"/>
              </w:rPr>
              <w:softHyphen/>
              <w:t>ные документы (уставы, положения,   инструкции; приказы, постановления, решения, распоряжения).</w:t>
            </w:r>
            <w:r>
              <w:rPr>
                <w:b w:val="0"/>
                <w:bCs w:val="0"/>
                <w:sz w:val="24"/>
                <w:szCs w:val="24"/>
              </w:rPr>
              <w:t xml:space="preserve"> </w:t>
            </w:r>
            <w:r w:rsidRPr="00DB54CF">
              <w:rPr>
                <w:b w:val="0"/>
                <w:bCs w:val="0"/>
                <w:sz w:val="24"/>
                <w:szCs w:val="24"/>
              </w:rPr>
              <w:t>Информационно-справочные документы (справка, протокол, докладная записка, служебная записка, объяснительная записка). Частные деловые бумаги. Язык и стиль частных деловых бумаг (заявление, автобиография, резюме). Деловое письмо.</w:t>
            </w:r>
          </w:p>
        </w:tc>
      </w:tr>
      <w:tr w:rsidR="00085FAB" w:rsidRPr="008347E0" w14:paraId="1F014F74" w14:textId="77777777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4BBA6E4" w14:textId="77777777" w:rsidR="00085FAB" w:rsidRDefault="00085FAB" w:rsidP="00B349C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9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FE4746" w14:textId="77777777" w:rsidR="00085FAB" w:rsidRPr="00DB54CF" w:rsidRDefault="00085FAB" w:rsidP="00B349C3">
            <w:pPr>
              <w:pStyle w:val="a5"/>
              <w:ind w:firstLine="0"/>
              <w:jc w:val="both"/>
              <w:rPr>
                <w:b w:val="0"/>
                <w:bCs w:val="0"/>
                <w:sz w:val="24"/>
                <w:szCs w:val="24"/>
              </w:rPr>
            </w:pPr>
            <w:r w:rsidRPr="00DB54CF">
              <w:rPr>
                <w:b w:val="0"/>
                <w:bCs w:val="0"/>
                <w:sz w:val="24"/>
                <w:szCs w:val="24"/>
              </w:rPr>
              <w:t>Устные формы делового взаимодействия. Особенности устной деловой коммуникации. Этикет делового общения. Диалогические жанры в деловом общении: деловой разговор, деловая беседа, пе</w:t>
            </w:r>
            <w:r>
              <w:rPr>
                <w:b w:val="0"/>
                <w:bCs w:val="0"/>
                <w:sz w:val="24"/>
                <w:szCs w:val="24"/>
              </w:rPr>
              <w:t xml:space="preserve">реговоры, совещание. </w:t>
            </w:r>
          </w:p>
        </w:tc>
      </w:tr>
      <w:tr w:rsidR="00085FAB" w:rsidRPr="008347E0" w14:paraId="70258CFF" w14:textId="77777777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51D4E8" w14:textId="77777777" w:rsidR="00085FAB" w:rsidRDefault="00085FAB" w:rsidP="00B349C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90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E6191DD" w14:textId="77777777" w:rsidR="00085FAB" w:rsidRPr="00DB54CF" w:rsidRDefault="00085FAB" w:rsidP="00B349C3">
            <w:pPr>
              <w:pStyle w:val="a5"/>
              <w:ind w:firstLine="0"/>
              <w:jc w:val="both"/>
              <w:rPr>
                <w:b w:val="0"/>
                <w:bCs w:val="0"/>
                <w:sz w:val="24"/>
                <w:szCs w:val="24"/>
              </w:rPr>
            </w:pPr>
            <w:r w:rsidRPr="00DB54CF">
              <w:rPr>
                <w:b w:val="0"/>
                <w:bCs w:val="0"/>
                <w:sz w:val="24"/>
                <w:szCs w:val="24"/>
              </w:rPr>
              <w:t>Риторика как наука о совершенной речи. Типы красноречия и виды публичных речей. Этапы подготовки публичного выступления. Риторический канон. Структура публичной монол</w:t>
            </w:r>
            <w:r>
              <w:rPr>
                <w:b w:val="0"/>
                <w:bCs w:val="0"/>
                <w:sz w:val="24"/>
                <w:szCs w:val="24"/>
              </w:rPr>
              <w:t xml:space="preserve">огической речи. </w:t>
            </w:r>
            <w:r w:rsidRPr="00DB54CF">
              <w:rPr>
                <w:b w:val="0"/>
                <w:bCs w:val="0"/>
                <w:sz w:val="24"/>
                <w:szCs w:val="24"/>
              </w:rPr>
              <w:t xml:space="preserve"> Самопрезентация в официально-деловом и учебно-научном общении. Жанровые особенности научного доклада, выступление – презентация проекта.  </w:t>
            </w:r>
          </w:p>
        </w:tc>
      </w:tr>
    </w:tbl>
    <w:p w14:paraId="6B9EF7F0" w14:textId="77777777" w:rsidR="00085FAB" w:rsidRDefault="00085FAB" w:rsidP="006663D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</w:p>
    <w:p w14:paraId="4C9AA234" w14:textId="77777777" w:rsidR="00085FAB" w:rsidRPr="009B5D9E" w:rsidRDefault="00085FAB" w:rsidP="009B5D9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634D9402" w14:textId="77777777" w:rsidR="00085FAB" w:rsidRPr="009B5D9E" w:rsidRDefault="00085FAB" w:rsidP="009B5D9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  <w:t>Заочная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085FAB" w:rsidRPr="009B5D9E" w14:paraId="77E4EF28" w14:textId="77777777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233F8E1" w14:textId="77777777" w:rsidR="00085FAB" w:rsidRPr="009B5D9E" w:rsidRDefault="00085FAB" w:rsidP="009B5D9E">
            <w:pPr>
              <w:tabs>
                <w:tab w:val="left" w:pos="851"/>
                <w:tab w:val="left" w:pos="1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B5D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14:paraId="0EDF95A6" w14:textId="77777777" w:rsidR="00085FAB" w:rsidRPr="009B5D9E" w:rsidRDefault="00085FAB" w:rsidP="009B5D9E">
            <w:pPr>
              <w:tabs>
                <w:tab w:val="left" w:pos="851"/>
                <w:tab w:val="left" w:pos="1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9B5D9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327CC6D7" w14:textId="77777777" w:rsidR="00085FAB" w:rsidRPr="009B5D9E" w:rsidRDefault="00085FAB" w:rsidP="009B5D9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B5D9E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Темы лекционных занятий</w:t>
            </w:r>
          </w:p>
        </w:tc>
      </w:tr>
      <w:tr w:rsidR="00085FAB" w:rsidRPr="009B5D9E" w14:paraId="3B888486" w14:textId="77777777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B7D58F" w14:textId="468DD8C2" w:rsidR="00085FAB" w:rsidRPr="009B5D9E" w:rsidRDefault="00133F65" w:rsidP="00446295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 xml:space="preserve">6 </w:t>
            </w:r>
            <w:r w:rsidR="00085FAB" w:rsidRPr="009B5D9E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семестр</w:t>
            </w:r>
            <w:r w:rsidR="00085FAB" w:rsidRPr="009B5D9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085FAB" w:rsidRPr="009B5D9E" w14:paraId="1DECB57C" w14:textId="77777777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F50DDA5" w14:textId="77777777" w:rsidR="00085FAB" w:rsidRPr="009B5D9E" w:rsidRDefault="00085FAB" w:rsidP="009B5D9E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9B5D9E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540265" w14:textId="77777777" w:rsidR="00085FAB" w:rsidRPr="006E4073" w:rsidRDefault="00085FAB" w:rsidP="006E407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6E4073">
              <w:rPr>
                <w:rFonts w:ascii="Times New Roman" w:hAnsi="Times New Roman" w:cs="Times New Roman"/>
                <w:sz w:val="24"/>
                <w:szCs w:val="24"/>
              </w:rPr>
              <w:t>Язык ка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средство общения.</w:t>
            </w:r>
            <w:r w:rsidRPr="006E4073">
              <w:rPr>
                <w:rFonts w:ascii="Times New Roman" w:hAnsi="Times New Roman" w:cs="Times New Roman"/>
                <w:sz w:val="24"/>
                <w:szCs w:val="24"/>
              </w:rPr>
              <w:t xml:space="preserve"> Внешняя структура языка: литературный язы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 и его нелитературные варианты</w:t>
            </w:r>
            <w:r w:rsidRPr="006E4073">
              <w:rPr>
                <w:rFonts w:ascii="Times New Roman" w:hAnsi="Times New Roman" w:cs="Times New Roman"/>
                <w:sz w:val="24"/>
                <w:szCs w:val="24"/>
              </w:rPr>
              <w:t xml:space="preserve"> (диалекты, просторечие, жаргоны).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Правильность как базовое качество речи. Нормы русского литературного языка. Функциональные стили современного русского языка. Языковые особенности официально-делового стиля. Деловая коммуникация. Структура, виды. Понятие делового общения. Способы воздействия на адресата в деловом общении. Классификация моделей коммуникации: познавательная, убеждающая, экспрессивная, суггестивная, ритуальная. Типы коммуникационных барьеров. Виды деструктивной коммуникации. Коммуникационный конфликт. Письменная деловая речь. Виды документов. Язык служебных документов. Организационно-распорядительные и организационно-справочные документы. Частные деловые бумаги. Устные формы делового взаимодействия. Этикет делового общения.    </w:t>
            </w:r>
          </w:p>
        </w:tc>
      </w:tr>
      <w:bookmarkEnd w:id="21"/>
    </w:tbl>
    <w:p w14:paraId="1CFB12E4" w14:textId="77777777" w:rsidR="00085FAB" w:rsidRDefault="00085FAB" w:rsidP="006663D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</w:p>
    <w:p w14:paraId="67107B2F" w14:textId="77777777" w:rsidR="00085FAB" w:rsidRPr="00501616" w:rsidRDefault="00085FAB" w:rsidP="006663D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501616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>4.3 Содержание практических (семинарских) занятий</w:t>
      </w:r>
    </w:p>
    <w:p w14:paraId="7E52A96A" w14:textId="77777777" w:rsidR="00085FAB" w:rsidRDefault="00085FAB" w:rsidP="006663D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  <w:bookmarkStart w:id="22" w:name="_Hlk5524530"/>
    </w:p>
    <w:p w14:paraId="443A4490" w14:textId="77777777" w:rsidR="00085FAB" w:rsidRPr="004E0A3A" w:rsidRDefault="00085FAB" w:rsidP="00152BE9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  <w:r w:rsidRPr="004E0A3A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lastRenderedPageBreak/>
        <w:t>Очная форма обучения</w:t>
      </w:r>
    </w:p>
    <w:p w14:paraId="0A65284D" w14:textId="77777777" w:rsidR="00085FAB" w:rsidRPr="00AC6088" w:rsidRDefault="00085FAB" w:rsidP="00152BE9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iCs/>
          <w:kern w:val="1"/>
          <w:sz w:val="24"/>
          <w:szCs w:val="24"/>
          <w:lang w:eastAsia="ar-SA"/>
        </w:rPr>
      </w:pP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085FAB" w:rsidRPr="004E0A3A" w14:paraId="6D87DDCB" w14:textId="77777777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5C7B93C" w14:textId="77777777" w:rsidR="00085FAB" w:rsidRPr="004E0A3A" w:rsidRDefault="00085FAB" w:rsidP="00D87B5A">
            <w:pPr>
              <w:tabs>
                <w:tab w:val="left" w:pos="851"/>
                <w:tab w:val="left" w:pos="1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0A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14:paraId="3A1A1388" w14:textId="77777777" w:rsidR="00085FAB" w:rsidRPr="004E0A3A" w:rsidRDefault="00085FAB" w:rsidP="00D87B5A">
            <w:pPr>
              <w:tabs>
                <w:tab w:val="left" w:pos="851"/>
                <w:tab w:val="left" w:pos="1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E0A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56C0EFE" w14:textId="77777777" w:rsidR="00085FAB" w:rsidRPr="004E0A3A" w:rsidRDefault="00085FAB" w:rsidP="00D87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E0A3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Темы практических (семинарских) занятий</w:t>
            </w:r>
          </w:p>
        </w:tc>
      </w:tr>
      <w:tr w:rsidR="00085FAB" w:rsidRPr="004E0A3A" w14:paraId="1A5B9AB9" w14:textId="77777777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54A571" w14:textId="77777777" w:rsidR="00085FAB" w:rsidRPr="004E0A3A" w:rsidRDefault="00085FAB" w:rsidP="00D87B5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 xml:space="preserve"> 6 </w:t>
            </w:r>
            <w:r w:rsidRPr="004E0A3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семестр</w:t>
            </w:r>
            <w:r w:rsidRPr="004E0A3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085FAB" w:rsidRPr="004E0A3A" w14:paraId="0E1BA8B5" w14:textId="77777777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74B674D" w14:textId="77777777" w:rsidR="00085FAB" w:rsidRPr="003638E3" w:rsidRDefault="00085FAB" w:rsidP="00D87B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638E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C6C260" w14:textId="77777777" w:rsidR="00085FAB" w:rsidRPr="003638E3" w:rsidRDefault="00085FAB" w:rsidP="00D87B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8E3">
              <w:rPr>
                <w:rFonts w:ascii="Times New Roman" w:hAnsi="Times New Roman" w:cs="Times New Roman"/>
                <w:sz w:val="24"/>
                <w:szCs w:val="24"/>
              </w:rPr>
              <w:t>Литературный язык и его нелитературные варианты  (диалекты, просторечие, жаргоны)</w:t>
            </w:r>
          </w:p>
        </w:tc>
      </w:tr>
      <w:tr w:rsidR="00085FAB" w:rsidRPr="004E0A3A" w14:paraId="078D2F43" w14:textId="77777777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23D456" w14:textId="77777777" w:rsidR="00085FAB" w:rsidRPr="003638E3" w:rsidRDefault="00085FAB" w:rsidP="00D87B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3638E3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795C401" w14:textId="77777777" w:rsidR="00085FAB" w:rsidRPr="003638E3" w:rsidRDefault="00085FAB" w:rsidP="00D87B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8E3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Нормативные аспекты деловой коммуникации: орфоэпические, лексические нормы. </w:t>
            </w:r>
          </w:p>
        </w:tc>
      </w:tr>
      <w:tr w:rsidR="00085FAB" w:rsidRPr="004E0A3A" w14:paraId="69E7333B" w14:textId="77777777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E5AC919" w14:textId="77777777" w:rsidR="00085FAB" w:rsidRPr="003638E3" w:rsidRDefault="00085FAB" w:rsidP="00D87B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E1A0EC" w14:textId="77777777" w:rsidR="00085FAB" w:rsidRPr="003638E3" w:rsidRDefault="00085FAB" w:rsidP="00D87B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8E3">
              <w:rPr>
                <w:rFonts w:ascii="Times New Roman" w:hAnsi="Times New Roman" w:cs="Times New Roman"/>
                <w:sz w:val="24"/>
                <w:szCs w:val="24"/>
              </w:rPr>
              <w:t xml:space="preserve">Нормативные аспекты деловой коммуникации: грамматические и стилистические нормы. </w:t>
            </w:r>
          </w:p>
        </w:tc>
      </w:tr>
      <w:tr w:rsidR="00085FAB" w:rsidRPr="004E0A3A" w14:paraId="76B1D720" w14:textId="77777777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5A552CC" w14:textId="77777777" w:rsidR="00085FAB" w:rsidRPr="003638E3" w:rsidRDefault="00085FAB" w:rsidP="00D87B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663953" w14:textId="77777777" w:rsidR="00085FAB" w:rsidRPr="003638E3" w:rsidRDefault="00085FAB" w:rsidP="00D87B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8E3">
              <w:rPr>
                <w:rFonts w:ascii="Times New Roman" w:hAnsi="Times New Roman" w:cs="Times New Roman"/>
                <w:sz w:val="24"/>
                <w:szCs w:val="24"/>
              </w:rPr>
              <w:t>Письменная деловая речь. Язык и стиль служебных и организационно-распорядительных документов</w:t>
            </w:r>
          </w:p>
        </w:tc>
      </w:tr>
      <w:tr w:rsidR="00085FAB" w:rsidRPr="004E0A3A" w14:paraId="6FA6BA6E" w14:textId="77777777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96ECC0" w14:textId="77777777" w:rsidR="00085FAB" w:rsidRPr="003638E3" w:rsidRDefault="00085FAB" w:rsidP="00D87B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053A9E" w14:textId="77777777" w:rsidR="00085FAB" w:rsidRPr="003638E3" w:rsidRDefault="00085FAB" w:rsidP="00D87B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8E3">
              <w:rPr>
                <w:rFonts w:ascii="Times New Roman" w:hAnsi="Times New Roman" w:cs="Times New Roman"/>
                <w:sz w:val="24"/>
                <w:szCs w:val="24"/>
              </w:rPr>
              <w:t>Язык и стиль частных деловых бумаг. Правила составления заявления, автобиографии, резюме, делового письма</w:t>
            </w:r>
          </w:p>
        </w:tc>
      </w:tr>
      <w:tr w:rsidR="00085FAB" w:rsidRPr="004E0A3A" w14:paraId="670B5F44" w14:textId="77777777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A4AF1B0" w14:textId="77777777" w:rsidR="00085FAB" w:rsidRPr="003638E3" w:rsidRDefault="00085FAB" w:rsidP="00D87B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26E426" w14:textId="77777777" w:rsidR="00085FAB" w:rsidRPr="003638E3" w:rsidRDefault="00085FAB" w:rsidP="00D87B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8E3">
              <w:rPr>
                <w:rFonts w:ascii="Times New Roman" w:hAnsi="Times New Roman" w:cs="Times New Roman"/>
                <w:sz w:val="24"/>
                <w:szCs w:val="24"/>
              </w:rPr>
              <w:t>Устные формы делового взаимодействия. Диалогические жанры. Ролевая игра.</w:t>
            </w:r>
          </w:p>
        </w:tc>
      </w:tr>
      <w:tr w:rsidR="00085FAB" w:rsidRPr="004E0A3A" w14:paraId="3CA070CF" w14:textId="77777777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A52AF43" w14:textId="77777777" w:rsidR="00085FAB" w:rsidRPr="003638E3" w:rsidRDefault="00085FAB" w:rsidP="00D87B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1A64F9" w14:textId="77777777" w:rsidR="00085FAB" w:rsidRPr="003638E3" w:rsidRDefault="00085FAB" w:rsidP="00D87B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8E3">
              <w:rPr>
                <w:rFonts w:ascii="Times New Roman" w:hAnsi="Times New Roman" w:cs="Times New Roman"/>
                <w:sz w:val="24"/>
                <w:szCs w:val="24"/>
              </w:rPr>
              <w:t>Устные формы делового взаимодействия. Монологические жанры.</w:t>
            </w:r>
          </w:p>
        </w:tc>
      </w:tr>
      <w:tr w:rsidR="00085FAB" w:rsidRPr="004E0A3A" w14:paraId="3EF6AEA9" w14:textId="77777777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214928F" w14:textId="77777777" w:rsidR="00085FAB" w:rsidRPr="003638E3" w:rsidRDefault="00085FAB" w:rsidP="00D87B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A475E3B" w14:textId="77777777" w:rsidR="00085FAB" w:rsidRPr="003638E3" w:rsidRDefault="00085FAB" w:rsidP="00D87B5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638E3">
              <w:rPr>
                <w:rFonts w:ascii="Times New Roman" w:hAnsi="Times New Roman" w:cs="Times New Roman"/>
                <w:sz w:val="24"/>
                <w:szCs w:val="24"/>
              </w:rPr>
              <w:t>Выступление с публичной монологической речью</w:t>
            </w:r>
          </w:p>
        </w:tc>
      </w:tr>
    </w:tbl>
    <w:p w14:paraId="18977033" w14:textId="77777777" w:rsidR="00085FAB" w:rsidRDefault="00085FAB" w:rsidP="00E9645E">
      <w:pPr>
        <w:spacing w:after="0" w:line="240" w:lineRule="auto"/>
        <w:jc w:val="both"/>
        <w:outlineLvl w:val="0"/>
        <w:rPr>
          <w:rFonts w:ascii="Times New Roman" w:hAnsi="Times New Roman" w:cs="Times New Roman"/>
          <w:i/>
          <w:iCs/>
          <w:kern w:val="1"/>
          <w:lang w:eastAsia="ar-SA"/>
        </w:rPr>
      </w:pPr>
    </w:p>
    <w:p w14:paraId="04B81019" w14:textId="77777777" w:rsidR="00085FAB" w:rsidRDefault="00085FAB" w:rsidP="00B82BF3">
      <w:pPr>
        <w:spacing w:after="0" w:line="240" w:lineRule="auto"/>
        <w:jc w:val="both"/>
        <w:outlineLvl w:val="0"/>
        <w:rPr>
          <w:rFonts w:ascii="Times New Roman" w:hAnsi="Times New Roman" w:cs="Times New Roman"/>
          <w:kern w:val="1"/>
          <w:sz w:val="24"/>
          <w:szCs w:val="24"/>
          <w:lang w:eastAsia="ar-SA"/>
        </w:rPr>
      </w:pPr>
    </w:p>
    <w:p w14:paraId="244E5212" w14:textId="77777777" w:rsidR="00085FAB" w:rsidRPr="00AC6088" w:rsidRDefault="00085FAB" w:rsidP="00F7092E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iCs/>
          <w:kern w:val="1"/>
          <w:sz w:val="24"/>
          <w:szCs w:val="24"/>
          <w:lang w:eastAsia="ar-SA"/>
        </w:rPr>
      </w:pPr>
      <w:r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>З</w:t>
      </w:r>
      <w:r w:rsidRPr="004E0A3A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>аочная форма обучения</w:t>
      </w:r>
    </w:p>
    <w:p w14:paraId="6BAF3ED9" w14:textId="77777777" w:rsidR="00085FAB" w:rsidRPr="004E0A3A" w:rsidRDefault="00085FAB" w:rsidP="004E0A3A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085FAB" w:rsidRPr="004E0A3A" w14:paraId="0992B107" w14:textId="77777777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3D0B0185" w14:textId="77777777" w:rsidR="00085FAB" w:rsidRPr="004E0A3A" w:rsidRDefault="00085FAB" w:rsidP="004E0A3A">
            <w:pPr>
              <w:tabs>
                <w:tab w:val="left" w:pos="851"/>
                <w:tab w:val="left" w:pos="1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4E0A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14:paraId="6A461A5D" w14:textId="77777777" w:rsidR="00085FAB" w:rsidRPr="004E0A3A" w:rsidRDefault="00085FAB" w:rsidP="004E0A3A">
            <w:pPr>
              <w:tabs>
                <w:tab w:val="left" w:pos="851"/>
                <w:tab w:val="left" w:pos="1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4E0A3A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E6E53D4" w14:textId="77777777" w:rsidR="00085FAB" w:rsidRPr="004E0A3A" w:rsidRDefault="00085FAB" w:rsidP="004E0A3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E0A3A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Темы практических (семинарских) занятий</w:t>
            </w:r>
          </w:p>
        </w:tc>
      </w:tr>
      <w:tr w:rsidR="00085FAB" w:rsidRPr="004E0A3A" w14:paraId="5B129738" w14:textId="77777777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B9E182F" w14:textId="78E48114" w:rsidR="00085FAB" w:rsidRPr="004E0A3A" w:rsidRDefault="00085FAB" w:rsidP="00732DC5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 xml:space="preserve">                                                                  </w:t>
            </w:r>
            <w:r w:rsidR="00133F65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 xml:space="preserve"> </w:t>
            </w:r>
            <w:r w:rsidRPr="004E0A3A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семестр</w:t>
            </w:r>
            <w:r w:rsidRPr="004E0A3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085FAB" w:rsidRPr="004E0A3A" w14:paraId="7A574CD5" w14:textId="77777777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3401881" w14:textId="77777777" w:rsidR="00085FAB" w:rsidRPr="004E0A3A" w:rsidRDefault="00085FAB" w:rsidP="004E0A3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E0A3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912E8" w14:textId="77777777" w:rsidR="00085FAB" w:rsidRPr="004E0A3A" w:rsidRDefault="00085FAB" w:rsidP="004E0A3A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45675">
              <w:rPr>
                <w:rFonts w:ascii="Times New Roman" w:hAnsi="Times New Roman" w:cs="Times New Roman"/>
                <w:sz w:val="24"/>
                <w:szCs w:val="24"/>
              </w:rPr>
              <w:t>Орфоэпические нормы (нормы ударения, произношения). Лексические нормы.</w:t>
            </w:r>
            <w:r w:rsidRPr="00545675">
              <w:rPr>
                <w:sz w:val="24"/>
                <w:szCs w:val="24"/>
              </w:rPr>
              <w:t xml:space="preserve"> </w:t>
            </w:r>
            <w:r w:rsidRPr="00545675">
              <w:rPr>
                <w:rFonts w:ascii="Times New Roman" w:hAnsi="Times New Roman" w:cs="Times New Roman"/>
                <w:sz w:val="24"/>
                <w:szCs w:val="24"/>
              </w:rPr>
              <w:t>Грамматические нормы (морфологические, синтаксические нормы).</w:t>
            </w:r>
          </w:p>
        </w:tc>
      </w:tr>
      <w:tr w:rsidR="00085FAB" w:rsidRPr="004E0A3A" w14:paraId="15210954" w14:textId="77777777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22B7FA5" w14:textId="77777777" w:rsidR="00085FAB" w:rsidRPr="004E0A3A" w:rsidRDefault="00085FAB" w:rsidP="004E0A3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4E0A3A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9CC7E95" w14:textId="77777777" w:rsidR="00085FAB" w:rsidRPr="004E0A3A" w:rsidRDefault="00085FAB" w:rsidP="004E0A3A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5F53DB">
              <w:rPr>
                <w:rFonts w:ascii="Times New Roman" w:hAnsi="Times New Roman" w:cs="Times New Roman"/>
                <w:sz w:val="24"/>
                <w:szCs w:val="24"/>
              </w:rPr>
              <w:t>Деловая корреспонденция (служебные письма).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F53DB">
              <w:rPr>
                <w:rFonts w:ascii="Times New Roman" w:hAnsi="Times New Roman" w:cs="Times New Roman"/>
                <w:sz w:val="24"/>
                <w:szCs w:val="24"/>
              </w:rPr>
              <w:t>Частные деловые бумаги. Язык и стиль частных деловых бумаг (заявление, объяснительная записка, автобиография, резюме).</w:t>
            </w:r>
          </w:p>
        </w:tc>
      </w:tr>
    </w:tbl>
    <w:p w14:paraId="2F6F94E9" w14:textId="77777777" w:rsidR="00085FAB" w:rsidRDefault="00085FAB" w:rsidP="006663D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iCs/>
          <w:kern w:val="1"/>
          <w:lang w:eastAsia="ar-SA"/>
        </w:rPr>
      </w:pPr>
    </w:p>
    <w:bookmarkEnd w:id="22"/>
    <w:p w14:paraId="66B08DBA" w14:textId="77777777" w:rsidR="00085FAB" w:rsidRPr="00501616" w:rsidRDefault="00085FAB" w:rsidP="006663D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501616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>4.4 Содержание лабораторных работ</w:t>
      </w:r>
    </w:p>
    <w:p w14:paraId="1E3A05AB" w14:textId="77777777" w:rsidR="00085FAB" w:rsidRPr="00AC6088" w:rsidRDefault="00085FAB" w:rsidP="006663D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iCs/>
          <w:kern w:val="1"/>
          <w:sz w:val="24"/>
          <w:szCs w:val="24"/>
          <w:lang w:eastAsia="ar-SA"/>
        </w:rPr>
      </w:pPr>
      <w:r w:rsidRPr="00AC6088">
        <w:rPr>
          <w:rFonts w:ascii="Times New Roman" w:hAnsi="Times New Roman" w:cs="Times New Roman"/>
          <w:kern w:val="1"/>
          <w:sz w:val="24"/>
          <w:szCs w:val="24"/>
          <w:lang w:eastAsia="ar-SA"/>
        </w:rPr>
        <w:t>Занятия указанного типа не предусмотрены основной профессиональной образовательной программой.</w:t>
      </w:r>
    </w:p>
    <w:p w14:paraId="32F83695" w14:textId="77777777" w:rsidR="00085FAB" w:rsidRDefault="00085FAB" w:rsidP="006663D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iCs/>
          <w:kern w:val="1"/>
          <w:lang w:eastAsia="ar-SA"/>
        </w:rPr>
      </w:pPr>
    </w:p>
    <w:p w14:paraId="7752B436" w14:textId="77777777" w:rsidR="00085FAB" w:rsidRDefault="00085FAB" w:rsidP="006663D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iCs/>
          <w:kern w:val="1"/>
          <w:lang w:eastAsia="ar-SA"/>
        </w:rPr>
      </w:pPr>
    </w:p>
    <w:p w14:paraId="3AD883C3" w14:textId="77777777" w:rsidR="00085FAB" w:rsidRPr="00501616" w:rsidRDefault="00085FAB" w:rsidP="006663D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501616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>4.5 Содержание клинических практических занятий</w:t>
      </w:r>
    </w:p>
    <w:p w14:paraId="1F43AB54" w14:textId="77777777" w:rsidR="00085FAB" w:rsidRPr="00AC6088" w:rsidRDefault="00085FAB" w:rsidP="006663D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iCs/>
          <w:kern w:val="1"/>
          <w:sz w:val="24"/>
          <w:szCs w:val="24"/>
          <w:lang w:eastAsia="ar-SA"/>
        </w:rPr>
      </w:pPr>
      <w:r w:rsidRPr="00AC6088">
        <w:rPr>
          <w:rFonts w:ascii="Times New Roman" w:hAnsi="Times New Roman" w:cs="Times New Roman"/>
          <w:kern w:val="1"/>
          <w:sz w:val="24"/>
          <w:szCs w:val="24"/>
          <w:lang w:eastAsia="ar-SA"/>
        </w:rPr>
        <w:t>Занятия указанного типа не предусмотрены основной профессиональной образовательной программой.</w:t>
      </w:r>
    </w:p>
    <w:p w14:paraId="0210870B" w14:textId="77777777" w:rsidR="00085FAB" w:rsidRDefault="00085FAB" w:rsidP="006663D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iCs/>
          <w:kern w:val="1"/>
          <w:lang w:eastAsia="ar-SA"/>
        </w:rPr>
      </w:pPr>
    </w:p>
    <w:p w14:paraId="4F195616" w14:textId="77777777" w:rsidR="00085FAB" w:rsidRDefault="00085FAB" w:rsidP="00B723B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501616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>4.6 Содержание самостоятельной работы обучающегося</w:t>
      </w:r>
    </w:p>
    <w:p w14:paraId="1A086077" w14:textId="77777777" w:rsidR="00085FAB" w:rsidRPr="00501616" w:rsidRDefault="00085FAB" w:rsidP="006663D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</w:p>
    <w:p w14:paraId="4E6970DF" w14:textId="77777777" w:rsidR="00085FAB" w:rsidRDefault="00085FAB" w:rsidP="002B434F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501616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>Очная форма обучения</w:t>
      </w:r>
    </w:p>
    <w:p w14:paraId="3E1C0B54" w14:textId="77777777" w:rsidR="00085FAB" w:rsidRDefault="00085FAB" w:rsidP="002B434F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54EB7A12" w14:textId="77777777" w:rsidR="00085FAB" w:rsidRDefault="00085FAB" w:rsidP="002B434F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085FAB" w:rsidRPr="008347E0" w14:paraId="031022C3" w14:textId="77777777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68B6D53C" w14:textId="77777777" w:rsidR="00085FAB" w:rsidRPr="000B5988" w:rsidRDefault="00085FAB" w:rsidP="00D87B5A">
            <w:pPr>
              <w:tabs>
                <w:tab w:val="left" w:pos="851"/>
                <w:tab w:val="left" w:pos="1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59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14:paraId="491F50B0" w14:textId="77777777" w:rsidR="00085FAB" w:rsidRPr="000B5988" w:rsidRDefault="00085FAB" w:rsidP="00D87B5A">
            <w:pPr>
              <w:tabs>
                <w:tab w:val="left" w:pos="851"/>
                <w:tab w:val="left" w:pos="1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B59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51674D5F" w14:textId="77777777" w:rsidR="00085FAB" w:rsidRPr="000B5988" w:rsidRDefault="00085FAB" w:rsidP="00D87B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B598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Виды и формы самостоятельной работы</w:t>
            </w:r>
          </w:p>
        </w:tc>
      </w:tr>
      <w:tr w:rsidR="00085FAB" w:rsidRPr="008347E0" w14:paraId="60292E38" w14:textId="77777777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123FE0" w14:textId="77777777" w:rsidR="00085FAB" w:rsidRPr="000B5988" w:rsidRDefault="00085FAB" w:rsidP="00D87B5A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6</w:t>
            </w:r>
            <w:r w:rsidRPr="000B598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 xml:space="preserve"> семестр</w:t>
            </w:r>
            <w:r w:rsidRPr="000B598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085FAB" w:rsidRPr="007F2B96" w14:paraId="4592F087" w14:textId="77777777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6DF13E1" w14:textId="77777777" w:rsidR="00085FAB" w:rsidRPr="00EC66A8" w:rsidRDefault="00085FAB" w:rsidP="00D87B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C66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0A6A0A" w14:textId="77777777" w:rsidR="00085FAB" w:rsidRPr="00EC66A8" w:rsidRDefault="00085FAB" w:rsidP="00D87B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EC66A8">
              <w:rPr>
                <w:rFonts w:ascii="Times New Roman" w:hAnsi="Times New Roman" w:cs="Times New Roman"/>
                <w:sz w:val="24"/>
                <w:szCs w:val="24"/>
              </w:rPr>
              <w:t xml:space="preserve">Повторение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орфографических и пунктуационных норм.</w:t>
            </w:r>
          </w:p>
        </w:tc>
      </w:tr>
      <w:tr w:rsidR="00085FAB" w:rsidRPr="008347E0" w14:paraId="1D0115F1" w14:textId="77777777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1223E4A" w14:textId="77777777" w:rsidR="00085FAB" w:rsidRPr="00EC66A8" w:rsidRDefault="00085FAB" w:rsidP="00D87B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C66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BC6F28" w14:textId="77777777" w:rsidR="00085FAB" w:rsidRPr="00EC66A8" w:rsidRDefault="00085FAB" w:rsidP="00D87B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тестированию по теме «Орфоэпические, лексические, грамматические нормы».</w:t>
            </w:r>
          </w:p>
        </w:tc>
      </w:tr>
      <w:tr w:rsidR="00085FAB" w:rsidRPr="008347E0" w14:paraId="5520B277" w14:textId="77777777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B3922C" w14:textId="77777777" w:rsidR="00085FAB" w:rsidRPr="00EC66A8" w:rsidRDefault="00085FAB" w:rsidP="00D87B5A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EC66A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lastRenderedPageBreak/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FB70BB" w14:textId="77777777" w:rsidR="00085FAB" w:rsidRPr="00EC66A8" w:rsidRDefault="00085FAB" w:rsidP="00D87B5A">
            <w:pPr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 к промежуточной аттестации и её прохождение.</w:t>
            </w:r>
          </w:p>
        </w:tc>
      </w:tr>
    </w:tbl>
    <w:p w14:paraId="626B54DF" w14:textId="77777777" w:rsidR="00085FAB" w:rsidRDefault="00085FAB" w:rsidP="00B82BF3">
      <w:pPr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4AA3E074" w14:textId="77777777" w:rsidR="00085FAB" w:rsidRDefault="00085FAB" w:rsidP="00B560E9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>Заочная</w:t>
      </w:r>
      <w:r w:rsidRPr="00501616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 xml:space="preserve"> форма обучения</w:t>
      </w:r>
    </w:p>
    <w:p w14:paraId="0BE69C22" w14:textId="77777777" w:rsidR="00085FAB" w:rsidRDefault="00085FAB" w:rsidP="006663D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085FAB" w:rsidRPr="000B5988" w14:paraId="327D525B" w14:textId="77777777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29007D99" w14:textId="77777777" w:rsidR="00085FAB" w:rsidRPr="000B5988" w:rsidRDefault="00085FAB" w:rsidP="001769DF">
            <w:pPr>
              <w:tabs>
                <w:tab w:val="left" w:pos="851"/>
                <w:tab w:val="left" w:pos="1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0B59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№</w:t>
            </w:r>
          </w:p>
          <w:p w14:paraId="12DF27BC" w14:textId="77777777" w:rsidR="00085FAB" w:rsidRPr="000B5988" w:rsidRDefault="00085FAB" w:rsidP="001769DF">
            <w:pPr>
              <w:tabs>
                <w:tab w:val="left" w:pos="851"/>
                <w:tab w:val="left" w:pos="1985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</w:pPr>
            <w:r w:rsidRPr="000B598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1603FFE9" w14:textId="77777777" w:rsidR="00085FAB" w:rsidRPr="000B5988" w:rsidRDefault="00085FAB" w:rsidP="001769D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B5988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ar-SA"/>
              </w:rPr>
              <w:t>Виды и формы самостоятельной работы</w:t>
            </w:r>
          </w:p>
        </w:tc>
      </w:tr>
      <w:tr w:rsidR="00085FAB" w:rsidRPr="000B5988" w14:paraId="37A4B411" w14:textId="77777777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CD3631" w14:textId="2991E5D5" w:rsidR="00085FAB" w:rsidRPr="000B5988" w:rsidRDefault="00133F65" w:rsidP="001769DF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6</w:t>
            </w:r>
            <w:r w:rsidR="00085FAB" w:rsidRPr="000B5988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 xml:space="preserve"> семестр</w:t>
            </w:r>
            <w:r w:rsidR="00085FAB" w:rsidRPr="000B598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085FAB" w:rsidRPr="000B5988" w14:paraId="45161F2F" w14:textId="77777777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9CC7D8" w14:textId="77777777" w:rsidR="00085FAB" w:rsidRPr="000B5988" w:rsidRDefault="00085FAB" w:rsidP="001769D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B598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AB70E0" w14:textId="77777777" w:rsidR="00085FAB" w:rsidRPr="000B5988" w:rsidRDefault="00085FAB" w:rsidP="001769DF">
            <w:pPr>
              <w:pStyle w:val="a5"/>
              <w:ind w:firstLine="0"/>
              <w:jc w:val="left"/>
              <w:rPr>
                <w:sz w:val="24"/>
                <w:szCs w:val="24"/>
                <w:lang w:eastAsia="ar-SA"/>
              </w:rPr>
            </w:pPr>
            <w:r>
              <w:rPr>
                <w:b w:val="0"/>
                <w:bCs w:val="0"/>
                <w:sz w:val="24"/>
                <w:szCs w:val="24"/>
              </w:rPr>
              <w:t>Подготовка к тестированию по теме «Орфоэпические, лексические, грамматические нормы».</w:t>
            </w:r>
          </w:p>
        </w:tc>
      </w:tr>
      <w:tr w:rsidR="00085FAB" w:rsidRPr="000B5988" w14:paraId="26005693" w14:textId="77777777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B737CB" w14:textId="77777777" w:rsidR="00085FAB" w:rsidRPr="000B5988" w:rsidRDefault="00085FAB" w:rsidP="001769D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B598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E47244" w14:textId="77777777" w:rsidR="00085FAB" w:rsidRPr="000B5988" w:rsidRDefault="00085FAB" w:rsidP="001769D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Выполнение контрольно-курсовой работы.</w:t>
            </w:r>
          </w:p>
        </w:tc>
      </w:tr>
      <w:tr w:rsidR="00085FAB" w:rsidRPr="000B5988" w14:paraId="5A8FC948" w14:textId="77777777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05FDE5" w14:textId="77777777" w:rsidR="00085FAB" w:rsidRPr="000B5988" w:rsidRDefault="00085FAB" w:rsidP="001769DF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B5988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EA38BE" w14:textId="77777777" w:rsidR="00085FAB" w:rsidRPr="000B5988" w:rsidRDefault="00085FAB" w:rsidP="001769DF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ar-SA"/>
              </w:rPr>
            </w:pPr>
            <w:r w:rsidRPr="000B5988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промежуточной аттестации и её прохождение.</w:t>
            </w:r>
          </w:p>
        </w:tc>
      </w:tr>
    </w:tbl>
    <w:p w14:paraId="5929BD73" w14:textId="77777777" w:rsidR="00085FAB" w:rsidRDefault="00085FAB" w:rsidP="006663D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3155CD01" w14:textId="77777777" w:rsidR="00085FAB" w:rsidRPr="00501616" w:rsidRDefault="00085FAB" w:rsidP="006663D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43A66C3D" w14:textId="0CE44741" w:rsidR="00085FAB" w:rsidRDefault="00085FAB" w:rsidP="006663D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  <w:bookmarkStart w:id="23" w:name="_Toc413763576"/>
      <w:bookmarkStart w:id="24" w:name="_Toc425253211"/>
      <w:r w:rsidRPr="00501616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>5</w:t>
      </w:r>
      <w:r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>.</w:t>
      </w:r>
      <w:r w:rsidRPr="00501616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 xml:space="preserve">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14:paraId="2C8E3BF1" w14:textId="77777777" w:rsidR="007E536F" w:rsidRPr="00501616" w:rsidRDefault="007E536F" w:rsidP="006663D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</w:p>
    <w:p w14:paraId="4E77905F" w14:textId="77777777" w:rsidR="007E536F" w:rsidRPr="00807FB7" w:rsidRDefault="007E536F" w:rsidP="007E536F">
      <w:pPr>
        <w:spacing w:after="0" w:line="240" w:lineRule="auto"/>
        <w:ind w:firstLine="709"/>
        <w:rPr>
          <w:rFonts w:ascii="Times New Roman" w:hAnsi="Times New Roman" w:cs="Times New Roman"/>
          <w:b/>
          <w:bCs/>
          <w:kern w:val="1"/>
          <w:sz w:val="28"/>
          <w:szCs w:val="28"/>
          <w:lang w:val="en-US" w:eastAsia="ar-SA"/>
        </w:rPr>
      </w:pPr>
      <w:r w:rsidRPr="00212D6B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 xml:space="preserve">Очная форма обучения </w:t>
      </w:r>
    </w:p>
    <w:tbl>
      <w:tblPr>
        <w:tblW w:w="96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589"/>
        <w:gridCol w:w="1176"/>
        <w:gridCol w:w="4755"/>
        <w:gridCol w:w="2131"/>
      </w:tblGrid>
      <w:tr w:rsidR="007E536F" w:rsidRPr="00212D6B" w14:paraId="75A03D91" w14:textId="77777777" w:rsidTr="00520FFC">
        <w:trPr>
          <w:cantSplit/>
          <w:trHeight w:val="364"/>
          <w:tblHeader/>
          <w:jc w:val="center"/>
        </w:trPr>
        <w:tc>
          <w:tcPr>
            <w:tcW w:w="7520" w:type="dxa"/>
            <w:gridSpan w:val="3"/>
            <w:vAlign w:val="center"/>
          </w:tcPr>
          <w:p w14:paraId="5BEA6141" w14:textId="77777777" w:rsidR="007E536F" w:rsidRPr="00212D6B" w:rsidRDefault="007E536F" w:rsidP="00520F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212D6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Мероприятия текущего контроля успеваемости </w:t>
            </w:r>
          </w:p>
          <w:p w14:paraId="49A1E529" w14:textId="77777777" w:rsidR="007E536F" w:rsidRPr="00212D6B" w:rsidRDefault="007E536F" w:rsidP="00520F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212D6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и промежуточной аттестации обучающегося</w:t>
            </w:r>
          </w:p>
        </w:tc>
        <w:tc>
          <w:tcPr>
            <w:tcW w:w="2131" w:type="dxa"/>
            <w:vAlign w:val="center"/>
          </w:tcPr>
          <w:p w14:paraId="62E13AF9" w14:textId="77777777" w:rsidR="007E536F" w:rsidRPr="00212D6B" w:rsidRDefault="007E536F" w:rsidP="00520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12D6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Максимальное количество баллов </w:t>
            </w:r>
          </w:p>
        </w:tc>
      </w:tr>
      <w:tr w:rsidR="007E536F" w:rsidRPr="00212D6B" w14:paraId="488908C3" w14:textId="77777777" w:rsidTr="00520FFC">
        <w:trPr>
          <w:cantSplit/>
          <w:trHeight w:val="72"/>
          <w:jc w:val="center"/>
        </w:trPr>
        <w:tc>
          <w:tcPr>
            <w:tcW w:w="9651" w:type="dxa"/>
            <w:gridSpan w:val="4"/>
            <w:vAlign w:val="center"/>
          </w:tcPr>
          <w:p w14:paraId="1F66DF16" w14:textId="6B535C81" w:rsidR="007E536F" w:rsidRPr="00212D6B" w:rsidRDefault="007E536F" w:rsidP="00520F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6</w:t>
            </w: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 xml:space="preserve"> </w:t>
            </w:r>
            <w:r w:rsidRPr="00212D6B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семестр</w:t>
            </w:r>
            <w:r w:rsidRPr="00212D6B"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7E536F" w:rsidRPr="00212D6B" w14:paraId="6A5B819B" w14:textId="77777777" w:rsidTr="00520FFC">
        <w:trPr>
          <w:cantSplit/>
          <w:jc w:val="center"/>
        </w:trPr>
        <w:tc>
          <w:tcPr>
            <w:tcW w:w="1589" w:type="dxa"/>
            <w:vMerge w:val="restart"/>
            <w:vAlign w:val="center"/>
          </w:tcPr>
          <w:p w14:paraId="4C21FC67" w14:textId="77777777" w:rsidR="007E536F" w:rsidRPr="00212D6B" w:rsidRDefault="007E536F" w:rsidP="00520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12D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Текущий </w:t>
            </w:r>
          </w:p>
          <w:p w14:paraId="4EDCD3E8" w14:textId="77777777" w:rsidR="007E536F" w:rsidRPr="00212D6B" w:rsidRDefault="007E536F" w:rsidP="00520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12D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контроль </w:t>
            </w:r>
          </w:p>
          <w:p w14:paraId="08BA58FB" w14:textId="77777777" w:rsidR="007E536F" w:rsidRPr="00212D6B" w:rsidRDefault="007E536F" w:rsidP="00520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12D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успеваемости</w:t>
            </w:r>
          </w:p>
        </w:tc>
        <w:tc>
          <w:tcPr>
            <w:tcW w:w="1176" w:type="dxa"/>
            <w:vMerge w:val="restart"/>
            <w:vAlign w:val="center"/>
          </w:tcPr>
          <w:p w14:paraId="6FF445A9" w14:textId="77777777" w:rsidR="007E536F" w:rsidRPr="00212D6B" w:rsidRDefault="007E536F" w:rsidP="00520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12D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Первый </w:t>
            </w:r>
          </w:p>
          <w:p w14:paraId="0921523E" w14:textId="77777777" w:rsidR="007E536F" w:rsidRPr="00212D6B" w:rsidRDefault="007E536F" w:rsidP="00520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12D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рубежный</w:t>
            </w:r>
          </w:p>
          <w:p w14:paraId="5E5CD316" w14:textId="77777777" w:rsidR="007E536F" w:rsidRPr="00212D6B" w:rsidRDefault="007E536F" w:rsidP="00520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12D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контроль</w:t>
            </w:r>
          </w:p>
          <w:p w14:paraId="2A1AE689" w14:textId="77777777" w:rsidR="007E536F" w:rsidRPr="00212D6B" w:rsidRDefault="007E536F" w:rsidP="00520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6886" w:type="dxa"/>
            <w:gridSpan w:val="2"/>
          </w:tcPr>
          <w:p w14:paraId="650ACCB1" w14:textId="77777777" w:rsidR="007E536F" w:rsidRPr="00212D6B" w:rsidRDefault="007E536F" w:rsidP="00520F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212D6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Оцениваемая учебная деятельность обучающегося</w:t>
            </w:r>
            <w:r w:rsidRPr="00212D6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:</w:t>
            </w:r>
          </w:p>
        </w:tc>
      </w:tr>
      <w:tr w:rsidR="007E536F" w:rsidRPr="00212D6B" w14:paraId="2CD96681" w14:textId="77777777" w:rsidTr="00520FFC">
        <w:trPr>
          <w:cantSplit/>
          <w:jc w:val="center"/>
        </w:trPr>
        <w:tc>
          <w:tcPr>
            <w:tcW w:w="1589" w:type="dxa"/>
            <w:vMerge/>
            <w:vAlign w:val="center"/>
          </w:tcPr>
          <w:p w14:paraId="5388194F" w14:textId="77777777" w:rsidR="007E536F" w:rsidRPr="00212D6B" w:rsidRDefault="007E536F" w:rsidP="00520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76" w:type="dxa"/>
            <w:vMerge/>
            <w:vAlign w:val="center"/>
          </w:tcPr>
          <w:p w14:paraId="273FCB29" w14:textId="77777777" w:rsidR="007E536F" w:rsidRPr="00212D6B" w:rsidRDefault="007E536F" w:rsidP="00520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755" w:type="dxa"/>
          </w:tcPr>
          <w:p w14:paraId="5561A71B" w14:textId="77777777" w:rsidR="007E536F" w:rsidRPr="00212D6B" w:rsidRDefault="007E536F" w:rsidP="00520F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12D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Посещение лекционных занятий</w:t>
            </w:r>
          </w:p>
        </w:tc>
        <w:tc>
          <w:tcPr>
            <w:tcW w:w="2131" w:type="dxa"/>
          </w:tcPr>
          <w:p w14:paraId="1E548E07" w14:textId="77777777" w:rsidR="007E536F" w:rsidRPr="00212D6B" w:rsidRDefault="007E536F" w:rsidP="00520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12D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</w:tr>
      <w:tr w:rsidR="007E536F" w:rsidRPr="00212D6B" w14:paraId="7203C31F" w14:textId="77777777" w:rsidTr="00520FFC">
        <w:trPr>
          <w:cantSplit/>
          <w:jc w:val="center"/>
        </w:trPr>
        <w:tc>
          <w:tcPr>
            <w:tcW w:w="1589" w:type="dxa"/>
            <w:vMerge/>
            <w:vAlign w:val="center"/>
          </w:tcPr>
          <w:p w14:paraId="2B3E330A" w14:textId="77777777" w:rsidR="007E536F" w:rsidRPr="00212D6B" w:rsidRDefault="007E536F" w:rsidP="00520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76" w:type="dxa"/>
            <w:vMerge/>
            <w:vAlign w:val="center"/>
          </w:tcPr>
          <w:p w14:paraId="0C38C7C0" w14:textId="77777777" w:rsidR="007E536F" w:rsidRPr="00212D6B" w:rsidRDefault="007E536F" w:rsidP="00520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755" w:type="dxa"/>
          </w:tcPr>
          <w:p w14:paraId="7953BE4E" w14:textId="77777777" w:rsidR="007E536F" w:rsidRPr="00212D6B" w:rsidRDefault="007E536F" w:rsidP="00520F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12D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Выполнение теста</w:t>
            </w:r>
          </w:p>
        </w:tc>
        <w:tc>
          <w:tcPr>
            <w:tcW w:w="2131" w:type="dxa"/>
          </w:tcPr>
          <w:p w14:paraId="1CB8A0F6" w14:textId="77777777" w:rsidR="007E536F" w:rsidRPr="00212D6B" w:rsidRDefault="007E536F" w:rsidP="00520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12D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18</w:t>
            </w:r>
          </w:p>
        </w:tc>
      </w:tr>
      <w:tr w:rsidR="007E536F" w:rsidRPr="00212D6B" w14:paraId="3385B2A0" w14:textId="77777777" w:rsidTr="00520FFC">
        <w:trPr>
          <w:cantSplit/>
          <w:jc w:val="center"/>
        </w:trPr>
        <w:tc>
          <w:tcPr>
            <w:tcW w:w="1589" w:type="dxa"/>
            <w:vMerge/>
            <w:vAlign w:val="center"/>
          </w:tcPr>
          <w:p w14:paraId="15618097" w14:textId="77777777" w:rsidR="007E536F" w:rsidRPr="00212D6B" w:rsidRDefault="007E536F" w:rsidP="00520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76" w:type="dxa"/>
            <w:vMerge/>
            <w:vAlign w:val="center"/>
          </w:tcPr>
          <w:p w14:paraId="588ECBF0" w14:textId="77777777" w:rsidR="007E536F" w:rsidRPr="00212D6B" w:rsidRDefault="007E536F" w:rsidP="00520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755" w:type="dxa"/>
          </w:tcPr>
          <w:p w14:paraId="7932A108" w14:textId="77777777" w:rsidR="007E536F" w:rsidRPr="00212D6B" w:rsidRDefault="007E536F" w:rsidP="00520F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1" w:type="dxa"/>
          </w:tcPr>
          <w:p w14:paraId="2658B0DC" w14:textId="77777777" w:rsidR="007E536F" w:rsidRPr="00212D6B" w:rsidRDefault="007E536F" w:rsidP="00520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536F" w:rsidRPr="00212D6B" w14:paraId="5F54BF6E" w14:textId="77777777" w:rsidTr="00520FFC">
        <w:trPr>
          <w:cantSplit/>
          <w:jc w:val="center"/>
        </w:trPr>
        <w:tc>
          <w:tcPr>
            <w:tcW w:w="1589" w:type="dxa"/>
            <w:vMerge/>
            <w:vAlign w:val="center"/>
          </w:tcPr>
          <w:p w14:paraId="2B2281A3" w14:textId="77777777" w:rsidR="007E536F" w:rsidRPr="00212D6B" w:rsidRDefault="007E536F" w:rsidP="00520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76" w:type="dxa"/>
            <w:vMerge/>
            <w:vAlign w:val="center"/>
          </w:tcPr>
          <w:p w14:paraId="65D41810" w14:textId="77777777" w:rsidR="007E536F" w:rsidRPr="00212D6B" w:rsidRDefault="007E536F" w:rsidP="00520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755" w:type="dxa"/>
          </w:tcPr>
          <w:p w14:paraId="14AC1374" w14:textId="77777777" w:rsidR="007E536F" w:rsidRPr="00212D6B" w:rsidRDefault="007E536F" w:rsidP="00520F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2131" w:type="dxa"/>
          </w:tcPr>
          <w:p w14:paraId="2873035D" w14:textId="77777777" w:rsidR="007E536F" w:rsidRPr="00212D6B" w:rsidRDefault="007E536F" w:rsidP="00520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7E536F" w:rsidRPr="00212D6B" w14:paraId="77AFA193" w14:textId="77777777" w:rsidTr="00520FFC">
        <w:trPr>
          <w:cantSplit/>
          <w:jc w:val="center"/>
        </w:trPr>
        <w:tc>
          <w:tcPr>
            <w:tcW w:w="1589" w:type="dxa"/>
            <w:vMerge/>
            <w:vAlign w:val="center"/>
          </w:tcPr>
          <w:p w14:paraId="5140C516" w14:textId="77777777" w:rsidR="007E536F" w:rsidRPr="00212D6B" w:rsidRDefault="007E536F" w:rsidP="00520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76" w:type="dxa"/>
            <w:vMerge/>
            <w:vAlign w:val="center"/>
          </w:tcPr>
          <w:p w14:paraId="3CD5CCF0" w14:textId="77777777" w:rsidR="007E536F" w:rsidRPr="00212D6B" w:rsidRDefault="007E536F" w:rsidP="00520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755" w:type="dxa"/>
          </w:tcPr>
          <w:p w14:paraId="7123D4E6" w14:textId="77777777" w:rsidR="007E536F" w:rsidRPr="00212D6B" w:rsidRDefault="007E536F" w:rsidP="00520F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12D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131" w:type="dxa"/>
          </w:tcPr>
          <w:p w14:paraId="06AB60DD" w14:textId="77777777" w:rsidR="007E536F" w:rsidRPr="00212D6B" w:rsidRDefault="007E536F" w:rsidP="00520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12D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</w:tr>
      <w:tr w:rsidR="007E536F" w:rsidRPr="00212D6B" w14:paraId="3B478DE6" w14:textId="77777777" w:rsidTr="00520FFC">
        <w:trPr>
          <w:cantSplit/>
          <w:jc w:val="center"/>
        </w:trPr>
        <w:tc>
          <w:tcPr>
            <w:tcW w:w="1589" w:type="dxa"/>
            <w:vMerge/>
            <w:vAlign w:val="center"/>
          </w:tcPr>
          <w:p w14:paraId="27D67373" w14:textId="77777777" w:rsidR="007E536F" w:rsidRPr="00212D6B" w:rsidRDefault="007E536F" w:rsidP="00520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76" w:type="dxa"/>
            <w:vMerge w:val="restart"/>
            <w:vAlign w:val="center"/>
          </w:tcPr>
          <w:p w14:paraId="6917BDBE" w14:textId="77777777" w:rsidR="007E536F" w:rsidRPr="00212D6B" w:rsidRDefault="007E536F" w:rsidP="00520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12D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Второй</w:t>
            </w:r>
          </w:p>
          <w:p w14:paraId="4ED7205A" w14:textId="77777777" w:rsidR="007E536F" w:rsidRPr="00212D6B" w:rsidRDefault="007E536F" w:rsidP="00520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12D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рубежный</w:t>
            </w:r>
          </w:p>
          <w:p w14:paraId="2E00FFFA" w14:textId="77777777" w:rsidR="007E536F" w:rsidRPr="00212D6B" w:rsidRDefault="007E536F" w:rsidP="00520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12D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контроль</w:t>
            </w:r>
          </w:p>
        </w:tc>
        <w:tc>
          <w:tcPr>
            <w:tcW w:w="6886" w:type="dxa"/>
            <w:gridSpan w:val="2"/>
          </w:tcPr>
          <w:p w14:paraId="7768E725" w14:textId="77777777" w:rsidR="007E536F" w:rsidRPr="00212D6B" w:rsidRDefault="007E536F" w:rsidP="00520F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212D6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Оцениваемая учебная деятельность </w:t>
            </w:r>
          </w:p>
          <w:p w14:paraId="0E7861AB" w14:textId="77777777" w:rsidR="007E536F" w:rsidRPr="00212D6B" w:rsidRDefault="007E536F" w:rsidP="00520F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 w:rsidRPr="00212D6B"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обучающегося</w:t>
            </w:r>
            <w:r w:rsidRPr="00212D6B"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:</w:t>
            </w:r>
          </w:p>
        </w:tc>
      </w:tr>
      <w:tr w:rsidR="007E536F" w:rsidRPr="00212D6B" w14:paraId="3F69C605" w14:textId="77777777" w:rsidTr="00520FFC">
        <w:trPr>
          <w:cantSplit/>
          <w:jc w:val="center"/>
        </w:trPr>
        <w:tc>
          <w:tcPr>
            <w:tcW w:w="1589" w:type="dxa"/>
            <w:vMerge/>
            <w:vAlign w:val="center"/>
          </w:tcPr>
          <w:p w14:paraId="431B93E9" w14:textId="77777777" w:rsidR="007E536F" w:rsidRPr="00212D6B" w:rsidRDefault="007E536F" w:rsidP="00520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76" w:type="dxa"/>
            <w:vMerge/>
            <w:vAlign w:val="center"/>
          </w:tcPr>
          <w:p w14:paraId="140625F1" w14:textId="77777777" w:rsidR="007E536F" w:rsidRPr="00212D6B" w:rsidRDefault="007E536F" w:rsidP="00520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755" w:type="dxa"/>
          </w:tcPr>
          <w:p w14:paraId="4AEA4F4A" w14:textId="77777777" w:rsidR="007E536F" w:rsidRPr="00212D6B" w:rsidRDefault="007E536F" w:rsidP="00520F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12D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Посещение лекционных занятий</w:t>
            </w:r>
          </w:p>
        </w:tc>
        <w:tc>
          <w:tcPr>
            <w:tcW w:w="2131" w:type="dxa"/>
          </w:tcPr>
          <w:p w14:paraId="19F0A154" w14:textId="77777777" w:rsidR="007E536F" w:rsidRPr="00212D6B" w:rsidRDefault="007E536F" w:rsidP="00520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12D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12</w:t>
            </w:r>
          </w:p>
        </w:tc>
      </w:tr>
      <w:tr w:rsidR="007E536F" w:rsidRPr="00212D6B" w14:paraId="51DE5085" w14:textId="77777777" w:rsidTr="00520FFC">
        <w:trPr>
          <w:cantSplit/>
          <w:jc w:val="center"/>
        </w:trPr>
        <w:tc>
          <w:tcPr>
            <w:tcW w:w="1589" w:type="dxa"/>
            <w:vMerge/>
            <w:vAlign w:val="center"/>
          </w:tcPr>
          <w:p w14:paraId="57DE71A0" w14:textId="77777777" w:rsidR="007E536F" w:rsidRPr="00212D6B" w:rsidRDefault="007E536F" w:rsidP="00520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76" w:type="dxa"/>
            <w:vMerge/>
            <w:vAlign w:val="center"/>
          </w:tcPr>
          <w:p w14:paraId="0BB9EFBA" w14:textId="77777777" w:rsidR="007E536F" w:rsidRPr="00212D6B" w:rsidRDefault="007E536F" w:rsidP="00520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755" w:type="dxa"/>
          </w:tcPr>
          <w:p w14:paraId="772E7BEC" w14:textId="77777777" w:rsidR="007E536F" w:rsidRPr="00212D6B" w:rsidRDefault="007E536F" w:rsidP="00520F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12D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Выполнение теста </w:t>
            </w:r>
          </w:p>
        </w:tc>
        <w:tc>
          <w:tcPr>
            <w:tcW w:w="2131" w:type="dxa"/>
          </w:tcPr>
          <w:p w14:paraId="4D550645" w14:textId="77777777" w:rsidR="007E536F" w:rsidRPr="00212D6B" w:rsidRDefault="007E536F" w:rsidP="00520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12D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</w:t>
            </w:r>
          </w:p>
        </w:tc>
      </w:tr>
      <w:tr w:rsidR="007E536F" w:rsidRPr="00212D6B" w14:paraId="12EA03C1" w14:textId="77777777" w:rsidTr="00520FFC">
        <w:trPr>
          <w:cantSplit/>
          <w:jc w:val="center"/>
        </w:trPr>
        <w:tc>
          <w:tcPr>
            <w:tcW w:w="1589" w:type="dxa"/>
            <w:vMerge/>
            <w:vAlign w:val="center"/>
          </w:tcPr>
          <w:p w14:paraId="58C3D4C8" w14:textId="77777777" w:rsidR="007E536F" w:rsidRPr="00212D6B" w:rsidRDefault="007E536F" w:rsidP="00520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76" w:type="dxa"/>
            <w:vMerge/>
            <w:vAlign w:val="center"/>
          </w:tcPr>
          <w:p w14:paraId="6BC6EE05" w14:textId="77777777" w:rsidR="007E536F" w:rsidRPr="00212D6B" w:rsidRDefault="007E536F" w:rsidP="00520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755" w:type="dxa"/>
          </w:tcPr>
          <w:p w14:paraId="49A62F33" w14:textId="77777777" w:rsidR="007E536F" w:rsidRPr="00212D6B" w:rsidRDefault="007E536F" w:rsidP="00520F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12D6B">
              <w:rPr>
                <w:rFonts w:ascii="Times New Roman" w:hAnsi="Times New Roman" w:cs="Times New Roman"/>
                <w:sz w:val="24"/>
                <w:szCs w:val="24"/>
              </w:rPr>
              <w:t>Выполнение письменной работы «Частные деловые документы»</w:t>
            </w:r>
          </w:p>
        </w:tc>
        <w:tc>
          <w:tcPr>
            <w:tcW w:w="2131" w:type="dxa"/>
          </w:tcPr>
          <w:p w14:paraId="076D9B43" w14:textId="77777777" w:rsidR="007E536F" w:rsidRPr="00212D6B" w:rsidRDefault="007E536F" w:rsidP="00520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12D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7E536F" w:rsidRPr="00212D6B" w14:paraId="502BBA47" w14:textId="77777777" w:rsidTr="00520FFC">
        <w:trPr>
          <w:cantSplit/>
          <w:jc w:val="center"/>
        </w:trPr>
        <w:tc>
          <w:tcPr>
            <w:tcW w:w="1589" w:type="dxa"/>
            <w:vMerge/>
            <w:vAlign w:val="center"/>
          </w:tcPr>
          <w:p w14:paraId="369EAF3F" w14:textId="77777777" w:rsidR="007E536F" w:rsidRPr="00212D6B" w:rsidRDefault="007E536F" w:rsidP="00520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76" w:type="dxa"/>
            <w:vMerge/>
          </w:tcPr>
          <w:p w14:paraId="00B5DD35" w14:textId="77777777" w:rsidR="007E536F" w:rsidRPr="00212D6B" w:rsidRDefault="007E536F" w:rsidP="00520F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4755" w:type="dxa"/>
          </w:tcPr>
          <w:p w14:paraId="5BF3DB25" w14:textId="77777777" w:rsidR="007E536F" w:rsidRPr="00212D6B" w:rsidRDefault="007E536F" w:rsidP="00520F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12D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131" w:type="dxa"/>
          </w:tcPr>
          <w:p w14:paraId="352B10AE" w14:textId="77777777" w:rsidR="007E536F" w:rsidRPr="00212D6B" w:rsidRDefault="007E536F" w:rsidP="00520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12D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</w:tr>
      <w:tr w:rsidR="007E536F" w:rsidRPr="00212D6B" w14:paraId="17FAC0BC" w14:textId="77777777" w:rsidTr="00520FFC">
        <w:trPr>
          <w:cantSplit/>
          <w:trHeight w:val="562"/>
          <w:jc w:val="center"/>
        </w:trPr>
        <w:tc>
          <w:tcPr>
            <w:tcW w:w="1589" w:type="dxa"/>
            <w:vAlign w:val="center"/>
          </w:tcPr>
          <w:p w14:paraId="3896122E" w14:textId="77777777" w:rsidR="007E536F" w:rsidRPr="00212D6B" w:rsidRDefault="007E536F" w:rsidP="00520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12D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5931" w:type="dxa"/>
            <w:gridSpan w:val="2"/>
          </w:tcPr>
          <w:p w14:paraId="70444720" w14:textId="77777777" w:rsidR="007E536F" w:rsidRPr="00212D6B" w:rsidRDefault="007E536F" w:rsidP="00520F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12D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Зачет </w:t>
            </w:r>
          </w:p>
        </w:tc>
        <w:tc>
          <w:tcPr>
            <w:tcW w:w="2131" w:type="dxa"/>
          </w:tcPr>
          <w:p w14:paraId="06697D5B" w14:textId="77777777" w:rsidR="007E536F" w:rsidRPr="00212D6B" w:rsidRDefault="007E536F" w:rsidP="00520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 w:rsidRPr="00212D6B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 (100*)</w:t>
            </w:r>
          </w:p>
        </w:tc>
      </w:tr>
    </w:tbl>
    <w:p w14:paraId="09C0BA60" w14:textId="77777777" w:rsidR="007E536F" w:rsidRPr="00212D6B" w:rsidRDefault="007E536F" w:rsidP="007E536F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212D6B">
        <w:rPr>
          <w:rFonts w:ascii="Times New Roman" w:hAnsi="Times New Roman" w:cs="Times New Roman"/>
          <w:sz w:val="24"/>
          <w:szCs w:val="24"/>
        </w:rPr>
        <w:t>* В случае отказа обучающегося от результатов текущего контроля успеваемости</w:t>
      </w:r>
    </w:p>
    <w:p w14:paraId="41BAB2B1" w14:textId="77777777" w:rsidR="007E536F" w:rsidRDefault="007E536F" w:rsidP="007E536F">
      <w:pPr>
        <w:spacing w:after="0" w:line="240" w:lineRule="auto"/>
        <w:outlineLvl w:val="0"/>
        <w:rPr>
          <w:rFonts w:ascii="Times New Roman" w:hAnsi="Times New Roman" w:cs="Times New Roman"/>
          <w:b/>
          <w:bCs/>
          <w:kern w:val="28"/>
          <w:sz w:val="28"/>
          <w:szCs w:val="28"/>
          <w:lang w:eastAsia="ar-SA"/>
        </w:rPr>
      </w:pPr>
    </w:p>
    <w:p w14:paraId="32660485" w14:textId="77777777" w:rsidR="007E536F" w:rsidRDefault="007E536F" w:rsidP="007E536F">
      <w:pPr>
        <w:spacing w:after="0" w:line="240" w:lineRule="auto"/>
        <w:ind w:firstLine="709"/>
        <w:rPr>
          <w:rFonts w:ascii="Times New Roman" w:hAnsi="Times New Roman" w:cs="Times New Roman"/>
          <w:b/>
          <w:bCs/>
          <w:kern w:val="2"/>
          <w:sz w:val="28"/>
          <w:szCs w:val="28"/>
          <w:lang w:eastAsia="ar-SA"/>
        </w:rPr>
      </w:pPr>
      <w:r>
        <w:rPr>
          <w:rFonts w:ascii="Times New Roman" w:hAnsi="Times New Roman" w:cs="Times New Roman"/>
          <w:b/>
          <w:bCs/>
          <w:kern w:val="2"/>
          <w:sz w:val="28"/>
          <w:szCs w:val="28"/>
          <w:lang w:eastAsia="ar-SA"/>
        </w:rPr>
        <w:t>Заочная форма обучения</w:t>
      </w:r>
    </w:p>
    <w:tbl>
      <w:tblPr>
        <w:tblW w:w="965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0A0" w:firstRow="1" w:lastRow="0" w:firstColumn="1" w:lastColumn="0" w:noHBand="0" w:noVBand="0"/>
      </w:tblPr>
      <w:tblGrid>
        <w:gridCol w:w="1991"/>
        <w:gridCol w:w="5529"/>
        <w:gridCol w:w="2131"/>
      </w:tblGrid>
      <w:tr w:rsidR="007E536F" w14:paraId="1917F96B" w14:textId="77777777" w:rsidTr="00520FFC">
        <w:trPr>
          <w:cantSplit/>
          <w:trHeight w:val="364"/>
          <w:tblHeader/>
          <w:jc w:val="center"/>
        </w:trPr>
        <w:tc>
          <w:tcPr>
            <w:tcW w:w="752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C84274" w14:textId="77777777" w:rsidR="007E536F" w:rsidRDefault="007E536F" w:rsidP="00520F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Мероприятия текущего контроля успеваемости </w:t>
            </w:r>
          </w:p>
          <w:p w14:paraId="33AA1157" w14:textId="77777777" w:rsidR="007E536F" w:rsidRDefault="007E536F" w:rsidP="00520FF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и промежуточной аттестации обучающегося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680F19" w14:textId="77777777" w:rsidR="007E536F" w:rsidRDefault="007E536F" w:rsidP="00520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Максимальное количество баллов </w:t>
            </w:r>
          </w:p>
        </w:tc>
      </w:tr>
      <w:tr w:rsidR="007E536F" w14:paraId="65A6FA2D" w14:textId="77777777" w:rsidTr="00520FFC">
        <w:trPr>
          <w:cantSplit/>
          <w:trHeight w:val="72"/>
          <w:jc w:val="center"/>
        </w:trPr>
        <w:tc>
          <w:tcPr>
            <w:tcW w:w="9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C82E59" w14:textId="77777777" w:rsidR="007E536F" w:rsidRDefault="007E536F" w:rsidP="00520FFC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i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  <w:lang w:eastAsia="ar-SA"/>
              </w:rPr>
              <w:t>6 семестр</w:t>
            </w:r>
            <w:r>
              <w:rPr>
                <w:rFonts w:ascii="Times New Roman" w:hAnsi="Times New Roman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7E536F" w14:paraId="7A5379AF" w14:textId="77777777" w:rsidTr="00520FFC">
        <w:trPr>
          <w:cantSplit/>
          <w:jc w:val="center"/>
        </w:trPr>
        <w:tc>
          <w:tcPr>
            <w:tcW w:w="19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1D87520" w14:textId="77777777" w:rsidR="007E536F" w:rsidRDefault="007E536F" w:rsidP="00520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Текущий </w:t>
            </w:r>
          </w:p>
          <w:p w14:paraId="7812323A" w14:textId="77777777" w:rsidR="007E536F" w:rsidRDefault="007E536F" w:rsidP="00520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контроль </w:t>
            </w:r>
          </w:p>
          <w:p w14:paraId="6D1DC099" w14:textId="77777777" w:rsidR="007E536F" w:rsidRDefault="007E536F" w:rsidP="00520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успеваемости</w:t>
            </w:r>
          </w:p>
          <w:p w14:paraId="29728C38" w14:textId="77777777" w:rsidR="007E536F" w:rsidRDefault="007E536F" w:rsidP="00520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14:paraId="2A7A03B5" w14:textId="77777777" w:rsidR="007E536F" w:rsidRDefault="007E536F" w:rsidP="00520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76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5ECF58C" w14:textId="77777777" w:rsidR="007E536F" w:rsidRDefault="007E536F" w:rsidP="00520F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 xml:space="preserve">Оцениваемая учебная деятельность </w:t>
            </w:r>
          </w:p>
          <w:p w14:paraId="0E94B795" w14:textId="77777777" w:rsidR="007E536F" w:rsidRDefault="007E536F" w:rsidP="00520FFC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eastAsia="en-US"/>
              </w:rPr>
              <w:t>обучающегося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  <w:lang w:val="en-US" w:eastAsia="en-US"/>
              </w:rPr>
              <w:t>:</w:t>
            </w:r>
          </w:p>
        </w:tc>
      </w:tr>
      <w:tr w:rsidR="007E536F" w14:paraId="1A737918" w14:textId="77777777" w:rsidTr="00520FFC">
        <w:trPr>
          <w:cantSplit/>
          <w:jc w:val="center"/>
        </w:trPr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6F70355E" w14:textId="77777777" w:rsidR="007E536F" w:rsidRDefault="007E536F" w:rsidP="00520F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EBC4EA9" w14:textId="77777777" w:rsidR="007E536F" w:rsidRDefault="007E536F" w:rsidP="00520F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Посещение лекционных занятий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227871" w14:textId="77777777" w:rsidR="007E536F" w:rsidRDefault="007E536F" w:rsidP="00520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</w:t>
            </w:r>
          </w:p>
        </w:tc>
      </w:tr>
      <w:tr w:rsidR="007E536F" w14:paraId="6FF1E105" w14:textId="77777777" w:rsidTr="00520FFC">
        <w:trPr>
          <w:cantSplit/>
          <w:jc w:val="center"/>
        </w:trPr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AF952BA" w14:textId="77777777" w:rsidR="007E536F" w:rsidRDefault="007E536F" w:rsidP="00520F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E78E93" w14:textId="77777777" w:rsidR="007E536F" w:rsidRDefault="007E536F" w:rsidP="00520F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5718C" w14:textId="77777777" w:rsidR="007E536F" w:rsidRDefault="007E536F" w:rsidP="00520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20</w:t>
            </w:r>
          </w:p>
        </w:tc>
      </w:tr>
      <w:tr w:rsidR="007E536F" w14:paraId="611B6E67" w14:textId="77777777" w:rsidTr="00520FFC">
        <w:trPr>
          <w:cantSplit/>
          <w:jc w:val="center"/>
        </w:trPr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5282DD" w14:textId="77777777" w:rsidR="007E536F" w:rsidRDefault="007E536F" w:rsidP="00520F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73307A" w14:textId="77777777" w:rsidR="007E536F" w:rsidRDefault="007E536F" w:rsidP="00520F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Выполнение контрольно-курсовой работы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178A24" w14:textId="77777777" w:rsidR="007E536F" w:rsidRDefault="007E536F" w:rsidP="00520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30</w:t>
            </w:r>
          </w:p>
        </w:tc>
      </w:tr>
      <w:tr w:rsidR="007E536F" w14:paraId="2FA749D8" w14:textId="77777777" w:rsidTr="00520FFC">
        <w:trPr>
          <w:cantSplit/>
          <w:jc w:val="center"/>
        </w:trPr>
        <w:tc>
          <w:tcPr>
            <w:tcW w:w="19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746751C3" w14:textId="77777777" w:rsidR="007E536F" w:rsidRDefault="007E536F" w:rsidP="00520F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B898B5" w14:textId="77777777" w:rsidR="007E536F" w:rsidRDefault="007E536F" w:rsidP="00520FF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Итого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C71CC3" w14:textId="77777777" w:rsidR="007E536F" w:rsidRDefault="007E536F" w:rsidP="00520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60</w:t>
            </w:r>
          </w:p>
        </w:tc>
      </w:tr>
      <w:tr w:rsidR="007E536F" w14:paraId="2A73D6BC" w14:textId="77777777" w:rsidTr="00520FFC">
        <w:trPr>
          <w:cantSplit/>
          <w:jc w:val="center"/>
        </w:trPr>
        <w:tc>
          <w:tcPr>
            <w:tcW w:w="199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C8B79D" w14:textId="77777777" w:rsidR="007E536F" w:rsidRDefault="007E536F" w:rsidP="00520F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Промежуточная аттестация</w:t>
            </w:r>
          </w:p>
        </w:tc>
        <w:tc>
          <w:tcPr>
            <w:tcW w:w="5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38DB34" w14:textId="77777777" w:rsidR="007E536F" w:rsidRDefault="007E536F" w:rsidP="00520FF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Зачет </w:t>
            </w:r>
          </w:p>
        </w:tc>
        <w:tc>
          <w:tcPr>
            <w:tcW w:w="21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3E1336" w14:textId="77777777" w:rsidR="007E536F" w:rsidRDefault="007E536F" w:rsidP="00520FF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 (100*)</w:t>
            </w:r>
          </w:p>
        </w:tc>
      </w:tr>
    </w:tbl>
    <w:p w14:paraId="3901B527" w14:textId="77777777" w:rsidR="007E536F" w:rsidRDefault="007E536F" w:rsidP="007E536F">
      <w:pPr>
        <w:spacing w:after="0" w:line="240" w:lineRule="auto"/>
        <w:ind w:firstLine="708"/>
        <w:outlineLvl w:val="0"/>
        <w:rPr>
          <w:rFonts w:ascii="Times New Roman" w:hAnsi="Times New Roman" w:cs="Times New Roman"/>
          <w:b/>
          <w:bCs/>
          <w:iCs/>
          <w:kern w:val="28"/>
          <w:sz w:val="28"/>
          <w:lang w:eastAsia="ar-SA"/>
        </w:rPr>
      </w:pPr>
      <w:r w:rsidRPr="00212D6B">
        <w:rPr>
          <w:rFonts w:ascii="Times New Roman" w:hAnsi="Times New Roman" w:cs="Times New Roman"/>
          <w:sz w:val="24"/>
          <w:szCs w:val="24"/>
        </w:rPr>
        <w:t>* В случае отказа обучающегося от результатов текущего контроля успеваемости</w:t>
      </w:r>
    </w:p>
    <w:p w14:paraId="629347EF" w14:textId="77777777" w:rsidR="00085FAB" w:rsidRDefault="00085FAB" w:rsidP="006663D6">
      <w:pPr>
        <w:spacing w:after="0" w:line="240" w:lineRule="auto"/>
        <w:ind w:firstLine="709"/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17046D14" w14:textId="77777777" w:rsidR="00085FAB" w:rsidRPr="00501616" w:rsidRDefault="00085FAB" w:rsidP="006663D6">
      <w:pPr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kern w:val="28"/>
          <w:sz w:val="28"/>
          <w:szCs w:val="28"/>
          <w:lang w:eastAsia="ar-SA"/>
        </w:rPr>
      </w:pPr>
      <w:r w:rsidRPr="00501616">
        <w:rPr>
          <w:rFonts w:ascii="Times New Roman" w:hAnsi="Times New Roman" w:cs="Times New Roman"/>
          <w:b/>
          <w:bCs/>
          <w:kern w:val="28"/>
          <w:sz w:val="28"/>
          <w:szCs w:val="28"/>
          <w:lang w:eastAsia="ar-SA"/>
        </w:rPr>
        <w:t>Шкала соответствия оценок в стобалльной и академической системах оценивания результатов обучения по дисциплине (модулю)</w:t>
      </w:r>
    </w:p>
    <w:p w14:paraId="1FD94D18" w14:textId="77777777" w:rsidR="00085FAB" w:rsidRPr="00501616" w:rsidRDefault="00085FAB" w:rsidP="006663D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i/>
          <w:iCs/>
          <w:kern w:val="1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6"/>
        <w:gridCol w:w="4252"/>
        <w:gridCol w:w="1416"/>
        <w:gridCol w:w="1417"/>
        <w:gridCol w:w="1422"/>
        <w:gridCol w:w="1125"/>
      </w:tblGrid>
      <w:tr w:rsidR="00085FAB" w:rsidRPr="00501616" w14:paraId="2C469B54" w14:textId="77777777">
        <w:trPr>
          <w:cantSplit/>
          <w:tblHeader/>
          <w:jc w:val="center"/>
        </w:trPr>
        <w:tc>
          <w:tcPr>
            <w:tcW w:w="4254" w:type="dxa"/>
            <w:gridSpan w:val="2"/>
            <w:vAlign w:val="center"/>
          </w:tcPr>
          <w:p w14:paraId="6E6F475D" w14:textId="77777777" w:rsidR="00085FAB" w:rsidRPr="00501616" w:rsidRDefault="00085FAB" w:rsidP="001769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501616"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Система оценивания </w:t>
            </w:r>
          </w:p>
          <w:p w14:paraId="3E11BD16" w14:textId="77777777" w:rsidR="00085FAB" w:rsidRPr="00501616" w:rsidRDefault="00085FAB" w:rsidP="001769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501616">
              <w:rPr>
                <w:rFonts w:ascii="Times New Roman" w:hAnsi="Times New Roman" w:cs="Times New Roman"/>
                <w:b/>
                <w:bCs/>
                <w:lang w:eastAsia="en-US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14:paraId="498FCA09" w14:textId="77777777" w:rsidR="00085FAB" w:rsidRPr="00501616" w:rsidRDefault="00085FAB" w:rsidP="001769D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eastAsia="en-US"/>
              </w:rPr>
            </w:pPr>
            <w:r w:rsidRPr="00501616">
              <w:rPr>
                <w:rFonts w:ascii="Times New Roman" w:hAnsi="Times New Roman" w:cs="Times New Roman"/>
                <w:b/>
                <w:bCs/>
                <w:lang w:eastAsia="en-US"/>
              </w:rPr>
              <w:t>Оценки</w:t>
            </w:r>
          </w:p>
        </w:tc>
      </w:tr>
      <w:tr w:rsidR="00085FAB" w:rsidRPr="00501616" w14:paraId="0724A4CE" w14:textId="77777777">
        <w:trPr>
          <w:cantSplit/>
          <w:jc w:val="center"/>
        </w:trPr>
        <w:tc>
          <w:tcPr>
            <w:tcW w:w="4254" w:type="dxa"/>
            <w:gridSpan w:val="2"/>
            <w:vAlign w:val="center"/>
          </w:tcPr>
          <w:p w14:paraId="2BC1BA1C" w14:textId="77777777" w:rsidR="00085FAB" w:rsidRPr="00501616" w:rsidRDefault="00085FAB" w:rsidP="001769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01616">
              <w:rPr>
                <w:rFonts w:ascii="Times New Roman" w:hAnsi="Times New Roman" w:cs="Times New Roman"/>
                <w:lang w:eastAsia="en-US"/>
              </w:rPr>
              <w:t>Стобалльная система оценивания</w:t>
            </w:r>
          </w:p>
        </w:tc>
        <w:tc>
          <w:tcPr>
            <w:tcW w:w="1417" w:type="dxa"/>
            <w:vAlign w:val="center"/>
          </w:tcPr>
          <w:p w14:paraId="420DA0C9" w14:textId="77777777" w:rsidR="00085FAB" w:rsidRPr="00501616" w:rsidRDefault="00085FAB" w:rsidP="001769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01616">
              <w:rPr>
                <w:rFonts w:ascii="Times New Roman" w:hAnsi="Times New Roman" w:cs="Times New Roman"/>
                <w:lang w:eastAsia="en-US"/>
              </w:rPr>
              <w:t>0 – 39</w:t>
            </w:r>
          </w:p>
        </w:tc>
        <w:tc>
          <w:tcPr>
            <w:tcW w:w="1418" w:type="dxa"/>
            <w:vAlign w:val="center"/>
          </w:tcPr>
          <w:p w14:paraId="1FDE05FB" w14:textId="77777777" w:rsidR="00085FAB" w:rsidRPr="00501616" w:rsidRDefault="00085FAB" w:rsidP="001769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01616">
              <w:rPr>
                <w:rFonts w:ascii="Times New Roman" w:hAnsi="Times New Roman" w:cs="Times New Roman"/>
                <w:lang w:eastAsia="en-US"/>
              </w:rPr>
              <w:t>40 – 60</w:t>
            </w:r>
          </w:p>
        </w:tc>
        <w:tc>
          <w:tcPr>
            <w:tcW w:w="1423" w:type="dxa"/>
            <w:vAlign w:val="center"/>
          </w:tcPr>
          <w:p w14:paraId="23982230" w14:textId="77777777" w:rsidR="00085FAB" w:rsidRPr="00501616" w:rsidRDefault="00085FAB" w:rsidP="001769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01616">
              <w:rPr>
                <w:rFonts w:ascii="Times New Roman" w:hAnsi="Times New Roman" w:cs="Times New Roman"/>
                <w:lang w:eastAsia="en-US"/>
              </w:rPr>
              <w:t>61 – 80</w:t>
            </w:r>
          </w:p>
        </w:tc>
        <w:tc>
          <w:tcPr>
            <w:tcW w:w="1126" w:type="dxa"/>
            <w:vAlign w:val="center"/>
          </w:tcPr>
          <w:p w14:paraId="1E64412A" w14:textId="77777777" w:rsidR="00085FAB" w:rsidRPr="00501616" w:rsidRDefault="00085FAB" w:rsidP="001769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01616">
              <w:rPr>
                <w:rFonts w:ascii="Times New Roman" w:hAnsi="Times New Roman" w:cs="Times New Roman"/>
                <w:lang w:eastAsia="en-US"/>
              </w:rPr>
              <w:t>81 – 100</w:t>
            </w:r>
          </w:p>
        </w:tc>
      </w:tr>
      <w:tr w:rsidR="00085FAB" w:rsidRPr="00501616" w14:paraId="425CCAB7" w14:textId="77777777">
        <w:trPr>
          <w:gridBefore w:val="1"/>
          <w:cantSplit/>
          <w:jc w:val="center"/>
        </w:trPr>
        <w:tc>
          <w:tcPr>
            <w:tcW w:w="4254" w:type="dxa"/>
            <w:vAlign w:val="center"/>
          </w:tcPr>
          <w:p w14:paraId="23D31D53" w14:textId="77777777" w:rsidR="00085FAB" w:rsidRPr="00501616" w:rsidRDefault="00085FAB" w:rsidP="001769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01616">
              <w:rPr>
                <w:rFonts w:ascii="Times New Roman" w:hAnsi="Times New Roman" w:cs="Times New Roman"/>
                <w:lang w:eastAsia="en-US"/>
              </w:rPr>
              <w:t xml:space="preserve">Академическая система оценивания </w:t>
            </w:r>
          </w:p>
          <w:p w14:paraId="7518AC40" w14:textId="77777777" w:rsidR="00085FAB" w:rsidRPr="00501616" w:rsidRDefault="00085FAB" w:rsidP="001769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01616">
              <w:rPr>
                <w:rFonts w:ascii="Times New Roman" w:hAnsi="Times New Roman" w:cs="Times New Roman"/>
                <w:lang w:eastAsia="en-US"/>
              </w:rPr>
              <w:t xml:space="preserve">(экзамен, дифференцированный зачет, защита курсового проекта, </w:t>
            </w:r>
          </w:p>
          <w:p w14:paraId="4E950ECE" w14:textId="77777777" w:rsidR="00085FAB" w:rsidRPr="00501616" w:rsidRDefault="00085FAB" w:rsidP="001769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01616">
              <w:rPr>
                <w:rFonts w:ascii="Times New Roman" w:hAnsi="Times New Roman" w:cs="Times New Roman"/>
                <w:lang w:eastAsia="en-US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14:paraId="4765E2E8" w14:textId="77777777" w:rsidR="00085FAB" w:rsidRPr="00501616" w:rsidRDefault="00085FAB" w:rsidP="001769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01616">
              <w:rPr>
                <w:rFonts w:ascii="Times New Roman" w:hAnsi="Times New Roman" w:cs="Times New Roman"/>
                <w:lang w:eastAsia="en-US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14:paraId="2ABEB19A" w14:textId="77777777" w:rsidR="00085FAB" w:rsidRPr="00501616" w:rsidRDefault="00085FAB" w:rsidP="001769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01616">
              <w:rPr>
                <w:rFonts w:ascii="Times New Roman" w:hAnsi="Times New Roman" w:cs="Times New Roman"/>
                <w:lang w:eastAsia="en-US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14:paraId="70B03A2F" w14:textId="77777777" w:rsidR="00085FAB" w:rsidRPr="00501616" w:rsidRDefault="00085FAB" w:rsidP="001769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01616">
              <w:rPr>
                <w:rFonts w:ascii="Times New Roman" w:hAnsi="Times New Roman" w:cs="Times New Roman"/>
                <w:lang w:eastAsia="en-US"/>
              </w:rPr>
              <w:t>Хорошо</w:t>
            </w:r>
          </w:p>
        </w:tc>
        <w:tc>
          <w:tcPr>
            <w:tcW w:w="1126" w:type="dxa"/>
            <w:vAlign w:val="center"/>
          </w:tcPr>
          <w:p w14:paraId="33B503BA" w14:textId="77777777" w:rsidR="00085FAB" w:rsidRPr="00501616" w:rsidRDefault="00085FAB" w:rsidP="001769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01616">
              <w:rPr>
                <w:rFonts w:ascii="Times New Roman" w:hAnsi="Times New Roman" w:cs="Times New Roman"/>
                <w:lang w:eastAsia="en-US"/>
              </w:rPr>
              <w:t>Отлично</w:t>
            </w:r>
          </w:p>
        </w:tc>
      </w:tr>
      <w:tr w:rsidR="00085FAB" w:rsidRPr="00501616" w14:paraId="369E8F37" w14:textId="77777777">
        <w:trPr>
          <w:gridBefore w:val="1"/>
          <w:cantSplit/>
          <w:jc w:val="center"/>
        </w:trPr>
        <w:tc>
          <w:tcPr>
            <w:tcW w:w="4254" w:type="dxa"/>
            <w:vAlign w:val="center"/>
          </w:tcPr>
          <w:p w14:paraId="7CD9A7A4" w14:textId="77777777" w:rsidR="00085FAB" w:rsidRPr="00501616" w:rsidRDefault="00085FAB" w:rsidP="001769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01616">
              <w:rPr>
                <w:rFonts w:ascii="Times New Roman" w:hAnsi="Times New Roman" w:cs="Times New Roman"/>
                <w:lang w:eastAsia="en-US"/>
              </w:rPr>
              <w:t xml:space="preserve">Академическая система оценивания </w:t>
            </w:r>
          </w:p>
          <w:p w14:paraId="450144A0" w14:textId="77777777" w:rsidR="00085FAB" w:rsidRPr="00501616" w:rsidRDefault="00085FAB" w:rsidP="001769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01616">
              <w:rPr>
                <w:rFonts w:ascii="Times New Roman" w:hAnsi="Times New Roman" w:cs="Times New Roman"/>
                <w:lang w:eastAsia="en-US"/>
              </w:rPr>
              <w:t>(зачет)</w:t>
            </w:r>
          </w:p>
        </w:tc>
        <w:tc>
          <w:tcPr>
            <w:tcW w:w="1417" w:type="dxa"/>
            <w:vAlign w:val="center"/>
          </w:tcPr>
          <w:p w14:paraId="5CB28650" w14:textId="77777777" w:rsidR="00085FAB" w:rsidRPr="00501616" w:rsidRDefault="00085FAB" w:rsidP="001769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01616">
              <w:rPr>
                <w:rFonts w:ascii="Times New Roman" w:hAnsi="Times New Roman" w:cs="Times New Roman"/>
                <w:lang w:eastAsia="en-US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14:paraId="47D7A33F" w14:textId="77777777" w:rsidR="00085FAB" w:rsidRPr="00501616" w:rsidRDefault="00085FAB" w:rsidP="001769DF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 w:rsidRPr="00501616">
              <w:rPr>
                <w:rFonts w:ascii="Times New Roman" w:hAnsi="Times New Roman" w:cs="Times New Roman"/>
                <w:lang w:eastAsia="en-US"/>
              </w:rPr>
              <w:t>Зачтено</w:t>
            </w:r>
          </w:p>
        </w:tc>
      </w:tr>
    </w:tbl>
    <w:p w14:paraId="7BE8F6F6" w14:textId="77777777" w:rsidR="00085FAB" w:rsidRPr="00501616" w:rsidRDefault="00085FAB" w:rsidP="006663D6">
      <w:pPr>
        <w:spacing w:after="0" w:line="240" w:lineRule="auto"/>
        <w:rPr>
          <w:rFonts w:ascii="Times New Roman" w:hAnsi="Times New Roman" w:cs="Times New Roman"/>
          <w:i/>
          <w:iCs/>
          <w:sz w:val="28"/>
          <w:szCs w:val="28"/>
          <w:lang w:eastAsia="en-US"/>
        </w:rPr>
      </w:pPr>
    </w:p>
    <w:bookmarkEnd w:id="23"/>
    <w:bookmarkEnd w:id="24"/>
    <w:p w14:paraId="33572E3C" w14:textId="77777777" w:rsidR="00085FAB" w:rsidRPr="00501616" w:rsidRDefault="00085FAB" w:rsidP="006663D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501616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25" w:name="_Hlk5737374"/>
      <w:r w:rsidRPr="00501616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>для осуществления образовательного процесса по дисциплине (модулю)</w:t>
      </w:r>
      <w:bookmarkEnd w:id="25"/>
      <w:r w:rsidRPr="00501616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 xml:space="preserve"> </w:t>
      </w:r>
    </w:p>
    <w:p w14:paraId="329578CF" w14:textId="77777777" w:rsidR="00085FAB" w:rsidRPr="00501616" w:rsidRDefault="00085FAB" w:rsidP="006663D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</w:p>
    <w:p w14:paraId="2B485BD7" w14:textId="77777777" w:rsidR="00085FAB" w:rsidRPr="008D1785" w:rsidRDefault="00085FAB" w:rsidP="006663D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8D1785">
        <w:rPr>
          <w:rFonts w:ascii="Times New Roman" w:hAnsi="Times New Roman" w:cs="Times New Roman"/>
          <w:kern w:val="28"/>
          <w:sz w:val="24"/>
          <w:szCs w:val="24"/>
          <w:lang w:eastAsia="ar-SA"/>
        </w:rPr>
        <w:t>Для осуществления образовательного процесса по дисциплине (модулю) требуется</w:t>
      </w:r>
    </w:p>
    <w:p w14:paraId="11F81B41" w14:textId="77777777" w:rsidR="00085FAB" w:rsidRPr="008D1785" w:rsidRDefault="00085FAB" w:rsidP="006663D6">
      <w:pPr>
        <w:spacing w:after="0" w:line="240" w:lineRule="auto"/>
        <w:rPr>
          <w:rFonts w:ascii="Times New Roman" w:hAnsi="Times New Roman" w:cs="Times New Roman"/>
          <w:color w:val="FF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учебная </w:t>
      </w:r>
      <w:r w:rsidRPr="008D1785">
        <w:rPr>
          <w:rFonts w:ascii="Times New Roman" w:hAnsi="Times New Roman" w:cs="Times New Roman"/>
          <w:sz w:val="24"/>
          <w:szCs w:val="24"/>
        </w:rPr>
        <w:t xml:space="preserve">аудитория, оснащенная  микрофоном. </w:t>
      </w:r>
    </w:p>
    <w:p w14:paraId="763A3F69" w14:textId="77777777" w:rsidR="00085FAB" w:rsidRPr="008D1785" w:rsidRDefault="00085FAB" w:rsidP="006663D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kern w:val="1"/>
          <w:sz w:val="24"/>
          <w:szCs w:val="24"/>
          <w:lang w:eastAsia="ar-SA"/>
        </w:rPr>
      </w:pPr>
    </w:p>
    <w:p w14:paraId="339FA531" w14:textId="77777777" w:rsidR="00085FAB" w:rsidRPr="00501616" w:rsidRDefault="00085FAB" w:rsidP="006663D6">
      <w:pPr>
        <w:spacing w:after="0" w:line="240" w:lineRule="auto"/>
        <w:ind w:firstLine="709"/>
        <w:jc w:val="both"/>
        <w:outlineLvl w:val="0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501616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>7</w:t>
      </w:r>
      <w:bookmarkEnd w:id="10"/>
      <w:bookmarkEnd w:id="11"/>
      <w:bookmarkEnd w:id="12"/>
      <w:bookmarkEnd w:id="13"/>
      <w:bookmarkEnd w:id="14"/>
      <w:bookmarkEnd w:id="15"/>
      <w:r w:rsidRPr="00501616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 xml:space="preserve"> Перечень основной и дополнительной учебной литературы, необходимой для освоения дисциплины (модуля)</w:t>
      </w:r>
    </w:p>
    <w:p w14:paraId="0E9120FF" w14:textId="77777777" w:rsidR="00085FAB" w:rsidRPr="00501616" w:rsidRDefault="00085FAB" w:rsidP="006663D6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bookmarkStart w:id="26" w:name="_Toc506926047"/>
      <w:bookmarkEnd w:id="16"/>
      <w:bookmarkEnd w:id="17"/>
      <w:bookmarkEnd w:id="18"/>
    </w:p>
    <w:p w14:paraId="70AB8218" w14:textId="77777777" w:rsidR="00085FAB" w:rsidRPr="00501616" w:rsidRDefault="00085FAB" w:rsidP="006663D6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r w:rsidRPr="00501616">
        <w:rPr>
          <w:rFonts w:ascii="Times New Roman" w:hAnsi="Times New Roman" w:cs="Times New Roman"/>
          <w:b/>
          <w:bCs/>
          <w:sz w:val="28"/>
          <w:szCs w:val="28"/>
        </w:rPr>
        <w:t>7.1 Основная литература</w:t>
      </w:r>
      <w:bookmarkEnd w:id="19"/>
      <w:bookmarkEnd w:id="20"/>
      <w:bookmarkEnd w:id="26"/>
    </w:p>
    <w:p w14:paraId="7EAABA0B" w14:textId="77777777" w:rsidR="00085FAB" w:rsidRPr="00501616" w:rsidRDefault="00085FAB" w:rsidP="00666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6B0246A" w14:textId="77777777" w:rsidR="00085FAB" w:rsidRPr="008D1785" w:rsidRDefault="00085FAB" w:rsidP="006663D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785">
        <w:rPr>
          <w:rFonts w:ascii="Times New Roman" w:hAnsi="Times New Roman" w:cs="Times New Roman"/>
          <w:sz w:val="24"/>
          <w:szCs w:val="24"/>
        </w:rPr>
        <w:t>1.</w:t>
      </w:r>
      <w:r w:rsidRPr="008D178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8D1785">
        <w:rPr>
          <w:rFonts w:ascii="Times New Roman" w:hAnsi="Times New Roman" w:cs="Times New Roman"/>
          <w:sz w:val="24"/>
          <w:szCs w:val="24"/>
        </w:rPr>
        <w:t xml:space="preserve">Деловая риторика: учеб. пособие / Л.А. Константинова, Е.П. Щенникова, С.А. Юрманова. – М.: </w:t>
      </w:r>
      <w:proofErr w:type="gramStart"/>
      <w:r w:rsidRPr="008D1785">
        <w:rPr>
          <w:rFonts w:ascii="Times New Roman" w:hAnsi="Times New Roman" w:cs="Times New Roman"/>
          <w:sz w:val="24"/>
          <w:szCs w:val="24"/>
        </w:rPr>
        <w:t>ФЛИНТА :</w:t>
      </w:r>
      <w:proofErr w:type="gramEnd"/>
      <w:r w:rsidRPr="008D1785">
        <w:rPr>
          <w:rFonts w:ascii="Times New Roman" w:hAnsi="Times New Roman" w:cs="Times New Roman"/>
          <w:sz w:val="24"/>
          <w:szCs w:val="24"/>
        </w:rPr>
        <w:t xml:space="preserve"> Наука, 2013. – 304 с.</w:t>
      </w:r>
    </w:p>
    <w:p w14:paraId="5E71F06A" w14:textId="77777777" w:rsidR="00085FAB" w:rsidRPr="008D1785" w:rsidRDefault="00085FAB" w:rsidP="006663D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785">
        <w:rPr>
          <w:rFonts w:ascii="Times New Roman" w:hAnsi="Times New Roman" w:cs="Times New Roman"/>
          <w:sz w:val="24"/>
          <w:szCs w:val="24"/>
        </w:rPr>
        <w:t xml:space="preserve">2. Нормы русского литературного языка [Электронный ресурс]: учебное пособие по культуре речи / Л.А. Константинова [и др.]; под ред. Л.А. Константиновой. – </w:t>
      </w:r>
      <w:proofErr w:type="gramStart"/>
      <w:r w:rsidRPr="008D1785">
        <w:rPr>
          <w:rFonts w:ascii="Times New Roman" w:hAnsi="Times New Roman" w:cs="Times New Roman"/>
          <w:sz w:val="24"/>
          <w:szCs w:val="24"/>
        </w:rPr>
        <w:t>Москва :</w:t>
      </w:r>
      <w:proofErr w:type="gramEnd"/>
      <w:r w:rsidRPr="008D1785">
        <w:rPr>
          <w:rFonts w:ascii="Times New Roman" w:hAnsi="Times New Roman" w:cs="Times New Roman"/>
          <w:sz w:val="24"/>
          <w:szCs w:val="24"/>
        </w:rPr>
        <w:t xml:space="preserve"> Флинта: Наука, 2010. – 168 с. – Режим доступа: </w:t>
      </w:r>
    </w:p>
    <w:p w14:paraId="542100BA" w14:textId="77777777" w:rsidR="00085FAB" w:rsidRPr="008D1785" w:rsidRDefault="00000000" w:rsidP="006663D6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7" w:history="1">
        <w:r w:rsidR="00085FAB" w:rsidRPr="008D1785">
          <w:rPr>
            <w:rStyle w:val="a9"/>
            <w:rFonts w:ascii="Times New Roman" w:hAnsi="Times New Roman" w:cs="Times New Roman"/>
            <w:sz w:val="24"/>
            <w:szCs w:val="24"/>
          </w:rPr>
          <w:t>https://tsutula.bibliotech.ru/Reader/Book/2015011217244395629300007910</w:t>
        </w:r>
      </w:hyperlink>
      <w:r w:rsidR="00085FAB" w:rsidRPr="008D1785">
        <w:rPr>
          <w:rFonts w:ascii="Times New Roman" w:hAnsi="Times New Roman" w:cs="Times New Roman"/>
          <w:sz w:val="24"/>
          <w:szCs w:val="24"/>
        </w:rPr>
        <w:t>, по паролю</w:t>
      </w:r>
    </w:p>
    <w:p w14:paraId="1125C0D5" w14:textId="77777777" w:rsidR="00085FAB" w:rsidRPr="008D1785" w:rsidRDefault="00085FAB" w:rsidP="006663D6">
      <w:pPr>
        <w:pStyle w:val="a3"/>
        <w:tabs>
          <w:tab w:val="left" w:pos="9540"/>
        </w:tabs>
        <w:spacing w:before="0" w:after="0"/>
        <w:ind w:right="-82" w:firstLine="72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r w:rsidRPr="008D1785">
        <w:rPr>
          <w:rFonts w:ascii="Times New Roman" w:hAnsi="Times New Roman" w:cs="Times New Roman"/>
          <w:b w:val="0"/>
          <w:bCs w:val="0"/>
          <w:sz w:val="24"/>
          <w:szCs w:val="24"/>
        </w:rPr>
        <w:t xml:space="preserve">3. Русский язык и культура </w:t>
      </w:r>
      <w:proofErr w:type="gramStart"/>
      <w:r w:rsidRPr="008D1785">
        <w:rPr>
          <w:rFonts w:ascii="Times New Roman" w:hAnsi="Times New Roman" w:cs="Times New Roman"/>
          <w:b w:val="0"/>
          <w:bCs w:val="0"/>
          <w:sz w:val="24"/>
          <w:szCs w:val="24"/>
        </w:rPr>
        <w:t>речи[</w:t>
      </w:r>
      <w:proofErr w:type="gramEnd"/>
      <w:r w:rsidRPr="008D1785">
        <w:rPr>
          <w:rFonts w:ascii="Times New Roman" w:hAnsi="Times New Roman" w:cs="Times New Roman"/>
          <w:b w:val="0"/>
          <w:bCs w:val="0"/>
          <w:sz w:val="24"/>
          <w:szCs w:val="24"/>
        </w:rPr>
        <w:t>Электронный ресурс]: Учебное пособие по русскому языку / Л.А. Константинова Л.В. Ефремова, Н.Н. Захарова, Е.П. Щенникова, С.А. Юрманова. – Тула: Изд-во ТулГУ, 2011. – 187 с. – Режим доступа:</w:t>
      </w:r>
    </w:p>
    <w:p w14:paraId="70635603" w14:textId="77777777" w:rsidR="00085FAB" w:rsidRPr="008D1785" w:rsidRDefault="00000000" w:rsidP="006663D6">
      <w:pPr>
        <w:pStyle w:val="a3"/>
        <w:tabs>
          <w:tab w:val="left" w:pos="9540"/>
        </w:tabs>
        <w:spacing w:before="0" w:after="0"/>
        <w:ind w:right="-82" w:firstLine="720"/>
        <w:jc w:val="both"/>
        <w:rPr>
          <w:rFonts w:ascii="Times New Roman" w:hAnsi="Times New Roman" w:cs="Times New Roman"/>
          <w:b w:val="0"/>
          <w:bCs w:val="0"/>
          <w:sz w:val="24"/>
          <w:szCs w:val="24"/>
        </w:rPr>
      </w:pPr>
      <w:hyperlink r:id="rId8" w:history="1">
        <w:r w:rsidR="00085FAB" w:rsidRPr="008D1785">
          <w:rPr>
            <w:rStyle w:val="a9"/>
            <w:rFonts w:ascii="Times New Roman" w:hAnsi="Times New Roman" w:cs="Times New Roman"/>
            <w:b w:val="0"/>
            <w:bCs w:val="0"/>
            <w:sz w:val="24"/>
            <w:szCs w:val="24"/>
          </w:rPr>
          <w:t>https://tsutula.bibliotech.ru/Reader/Book/2015011217192276945400009822</w:t>
        </w:r>
      </w:hyperlink>
      <w:r w:rsidR="00085FAB" w:rsidRPr="008D1785">
        <w:rPr>
          <w:rFonts w:ascii="Times New Roman" w:hAnsi="Times New Roman" w:cs="Times New Roman"/>
          <w:b w:val="0"/>
          <w:bCs w:val="0"/>
          <w:color w:val="0000FF"/>
          <w:sz w:val="24"/>
          <w:szCs w:val="24"/>
        </w:rPr>
        <w:t xml:space="preserve">, </w:t>
      </w:r>
      <w:r w:rsidR="00085FAB" w:rsidRPr="008D1785">
        <w:rPr>
          <w:rFonts w:ascii="Times New Roman" w:hAnsi="Times New Roman" w:cs="Times New Roman"/>
          <w:b w:val="0"/>
          <w:bCs w:val="0"/>
          <w:sz w:val="24"/>
          <w:szCs w:val="24"/>
        </w:rPr>
        <w:t>по паролю</w:t>
      </w:r>
    </w:p>
    <w:p w14:paraId="2DE7987E" w14:textId="77777777" w:rsidR="00085FAB" w:rsidRPr="008D1785" w:rsidRDefault="00085FAB" w:rsidP="006663D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28D1E6BA" w14:textId="77777777" w:rsidR="00085FAB" w:rsidRDefault="00085FAB" w:rsidP="006663D6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  <w:bookmarkStart w:id="27" w:name="_Toc347846883"/>
      <w:bookmarkStart w:id="28" w:name="_Toc347848401"/>
      <w:bookmarkStart w:id="29" w:name="_Toc506926048"/>
      <w:r w:rsidRPr="00501616">
        <w:rPr>
          <w:rFonts w:ascii="Times New Roman" w:hAnsi="Times New Roman" w:cs="Times New Roman"/>
          <w:b/>
          <w:bCs/>
          <w:sz w:val="28"/>
          <w:szCs w:val="28"/>
        </w:rPr>
        <w:t>7.2 Дополнительная литература</w:t>
      </w:r>
      <w:bookmarkEnd w:id="27"/>
      <w:bookmarkEnd w:id="28"/>
      <w:bookmarkEnd w:id="29"/>
    </w:p>
    <w:p w14:paraId="178D35F4" w14:textId="77777777" w:rsidR="00085FAB" w:rsidRPr="00501616" w:rsidRDefault="00085FAB" w:rsidP="006663D6">
      <w:pPr>
        <w:spacing w:after="0" w:line="240" w:lineRule="auto"/>
        <w:ind w:firstLine="709"/>
        <w:rPr>
          <w:rFonts w:ascii="Times New Roman" w:hAnsi="Times New Roman" w:cs="Times New Roman"/>
          <w:b/>
          <w:bCs/>
          <w:sz w:val="28"/>
          <w:szCs w:val="28"/>
        </w:rPr>
      </w:pPr>
    </w:p>
    <w:p w14:paraId="1F5B96F4" w14:textId="77777777" w:rsidR="00085FAB" w:rsidRPr="008D1785" w:rsidRDefault="00085FAB" w:rsidP="006663D6">
      <w:pPr>
        <w:pStyle w:val="aa"/>
        <w:rPr>
          <w:rFonts w:ascii="Times New Roman" w:hAnsi="Times New Roman" w:cs="Times New Roman"/>
          <w:sz w:val="24"/>
          <w:szCs w:val="24"/>
        </w:rPr>
      </w:pPr>
      <w:bookmarkStart w:id="30" w:name="_Toc347846884"/>
      <w:bookmarkStart w:id="31" w:name="_Toc347848402"/>
      <w:r w:rsidRPr="008D1785">
        <w:rPr>
          <w:rFonts w:ascii="Times New Roman" w:hAnsi="Times New Roman" w:cs="Times New Roman"/>
          <w:sz w:val="24"/>
          <w:szCs w:val="24"/>
        </w:rPr>
        <w:t xml:space="preserve">1. Введенская, Л.А. </w:t>
      </w:r>
      <w:proofErr w:type="gramStart"/>
      <w:r w:rsidRPr="008D1785">
        <w:rPr>
          <w:rFonts w:ascii="Times New Roman" w:hAnsi="Times New Roman" w:cs="Times New Roman"/>
          <w:sz w:val="24"/>
          <w:szCs w:val="24"/>
        </w:rPr>
        <w:t>Русский  язык</w:t>
      </w:r>
      <w:proofErr w:type="gramEnd"/>
      <w:r w:rsidRPr="008D1785">
        <w:rPr>
          <w:rFonts w:ascii="Times New Roman" w:hAnsi="Times New Roman" w:cs="Times New Roman"/>
          <w:sz w:val="24"/>
          <w:szCs w:val="24"/>
        </w:rPr>
        <w:t xml:space="preserve">  и культура речи: </w:t>
      </w:r>
      <w:proofErr w:type="spellStart"/>
      <w:r w:rsidRPr="008D1785">
        <w:rPr>
          <w:rFonts w:ascii="Times New Roman" w:hAnsi="Times New Roman" w:cs="Times New Roman"/>
          <w:sz w:val="24"/>
          <w:szCs w:val="24"/>
        </w:rPr>
        <w:t>учеб.пособие</w:t>
      </w:r>
      <w:proofErr w:type="spellEnd"/>
      <w:r w:rsidRPr="008D1785">
        <w:rPr>
          <w:rFonts w:ascii="Times New Roman" w:hAnsi="Times New Roman" w:cs="Times New Roman"/>
          <w:sz w:val="24"/>
          <w:szCs w:val="24"/>
        </w:rPr>
        <w:t xml:space="preserve"> для вузов/ Л.А. Введенская, Л.Г. Павлова, Е.Ю. Кашаева. –  28-е изд. – Ростов-н/ Д.: Феникс, 2010. – 540 с.  </w:t>
      </w:r>
    </w:p>
    <w:p w14:paraId="17BAC2CB" w14:textId="77777777" w:rsidR="00085FAB" w:rsidRPr="008D1785" w:rsidRDefault="00085FAB" w:rsidP="006663D6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D1785">
        <w:rPr>
          <w:rFonts w:ascii="Times New Roman" w:hAnsi="Times New Roman" w:cs="Times New Roman"/>
          <w:sz w:val="24"/>
          <w:szCs w:val="24"/>
        </w:rPr>
        <w:t xml:space="preserve">2. Русский язык и культура речи: учебник для вузов/ О.Я. </w:t>
      </w:r>
      <w:proofErr w:type="spellStart"/>
      <w:r w:rsidRPr="008D1785">
        <w:rPr>
          <w:rFonts w:ascii="Times New Roman" w:hAnsi="Times New Roman" w:cs="Times New Roman"/>
          <w:sz w:val="24"/>
          <w:szCs w:val="24"/>
        </w:rPr>
        <w:t>Гойхман</w:t>
      </w:r>
      <w:proofErr w:type="spellEnd"/>
      <w:r w:rsidRPr="008D1785">
        <w:rPr>
          <w:rFonts w:ascii="Times New Roman" w:hAnsi="Times New Roman" w:cs="Times New Roman"/>
          <w:sz w:val="24"/>
          <w:szCs w:val="24"/>
        </w:rPr>
        <w:t xml:space="preserve"> [и др.]; под ред. О.Я. </w:t>
      </w:r>
      <w:proofErr w:type="spellStart"/>
      <w:r w:rsidRPr="008D1785">
        <w:rPr>
          <w:rFonts w:ascii="Times New Roman" w:hAnsi="Times New Roman" w:cs="Times New Roman"/>
          <w:sz w:val="24"/>
          <w:szCs w:val="24"/>
        </w:rPr>
        <w:t>Гойхмана</w:t>
      </w:r>
      <w:proofErr w:type="spellEnd"/>
      <w:r w:rsidRPr="008D1785">
        <w:rPr>
          <w:rFonts w:ascii="Times New Roman" w:hAnsi="Times New Roman" w:cs="Times New Roman"/>
          <w:sz w:val="24"/>
          <w:szCs w:val="24"/>
        </w:rPr>
        <w:t xml:space="preserve">.– 2-е изд., </w:t>
      </w:r>
      <w:proofErr w:type="spellStart"/>
      <w:r w:rsidRPr="008D1785">
        <w:rPr>
          <w:rFonts w:ascii="Times New Roman" w:hAnsi="Times New Roman" w:cs="Times New Roman"/>
          <w:sz w:val="24"/>
          <w:szCs w:val="24"/>
        </w:rPr>
        <w:t>перераб</w:t>
      </w:r>
      <w:proofErr w:type="spellEnd"/>
      <w:r w:rsidRPr="008D1785">
        <w:rPr>
          <w:rFonts w:ascii="Times New Roman" w:hAnsi="Times New Roman" w:cs="Times New Roman"/>
          <w:sz w:val="24"/>
          <w:szCs w:val="24"/>
        </w:rPr>
        <w:t xml:space="preserve">. и доп. – М.: ИНФРА–М, 2009.–240 с.  </w:t>
      </w:r>
    </w:p>
    <w:p w14:paraId="72CFA967" w14:textId="77777777" w:rsidR="00085FAB" w:rsidRPr="008D1785" w:rsidRDefault="00085FAB" w:rsidP="006663D6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D1785">
        <w:rPr>
          <w:rFonts w:ascii="Times New Roman" w:hAnsi="Times New Roman" w:cs="Times New Roman"/>
          <w:sz w:val="24"/>
          <w:szCs w:val="24"/>
        </w:rPr>
        <w:t xml:space="preserve">3. Константинова Л.А. Деловой русский </w:t>
      </w:r>
      <w:proofErr w:type="gramStart"/>
      <w:r w:rsidRPr="008D1785">
        <w:rPr>
          <w:rFonts w:ascii="Times New Roman" w:hAnsi="Times New Roman" w:cs="Times New Roman"/>
          <w:sz w:val="24"/>
          <w:szCs w:val="24"/>
        </w:rPr>
        <w:t>язык[</w:t>
      </w:r>
      <w:proofErr w:type="gramEnd"/>
      <w:r w:rsidRPr="008D1785">
        <w:rPr>
          <w:rFonts w:ascii="Times New Roman" w:hAnsi="Times New Roman" w:cs="Times New Roman"/>
          <w:sz w:val="24"/>
          <w:szCs w:val="24"/>
        </w:rPr>
        <w:t xml:space="preserve">Электронный ресурс]: Учебное пособие по русскому языку для иностранных стажеров. – Тула: Изд-во ТулГУ, 2011. – 84 с. </w:t>
      </w:r>
      <w:r w:rsidRPr="008D1785">
        <w:rPr>
          <w:rFonts w:ascii="Times New Roman" w:hAnsi="Times New Roman" w:cs="Times New Roman"/>
          <w:sz w:val="24"/>
          <w:szCs w:val="24"/>
        </w:rPr>
        <w:lastRenderedPageBreak/>
        <w:t xml:space="preserve">– Режим доступа: </w:t>
      </w:r>
      <w:hyperlink r:id="rId9" w:history="1">
        <w:r w:rsidRPr="008D1785">
          <w:rPr>
            <w:rStyle w:val="a9"/>
            <w:rFonts w:ascii="Times New Roman" w:hAnsi="Times New Roman" w:cs="Times New Roman"/>
            <w:sz w:val="24"/>
            <w:szCs w:val="24"/>
          </w:rPr>
          <w:t>https://tsutula.bibliotech.ru/Reader/Book/2013040914352823627400004771</w:t>
        </w:r>
      </w:hyperlink>
      <w:r w:rsidRPr="008D1785">
        <w:rPr>
          <w:rFonts w:ascii="Times New Roman" w:hAnsi="Times New Roman" w:cs="Times New Roman"/>
          <w:sz w:val="24"/>
          <w:szCs w:val="24"/>
        </w:rPr>
        <w:t>, по паролю</w:t>
      </w:r>
    </w:p>
    <w:p w14:paraId="23A2D572" w14:textId="77777777" w:rsidR="00085FAB" w:rsidRPr="008D1785" w:rsidRDefault="00085FAB" w:rsidP="006663D6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D1785">
        <w:rPr>
          <w:rFonts w:ascii="Times New Roman" w:hAnsi="Times New Roman" w:cs="Times New Roman"/>
          <w:sz w:val="24"/>
          <w:szCs w:val="24"/>
        </w:rPr>
        <w:t xml:space="preserve">4. </w:t>
      </w:r>
      <w:proofErr w:type="spellStart"/>
      <w:r w:rsidRPr="008D1785">
        <w:rPr>
          <w:rFonts w:ascii="Times New Roman" w:hAnsi="Times New Roman" w:cs="Times New Roman"/>
          <w:sz w:val="24"/>
          <w:szCs w:val="24"/>
        </w:rPr>
        <w:t>Беднарская</w:t>
      </w:r>
      <w:proofErr w:type="spellEnd"/>
      <w:r w:rsidRPr="008D1785">
        <w:rPr>
          <w:rFonts w:ascii="Times New Roman" w:hAnsi="Times New Roman" w:cs="Times New Roman"/>
          <w:sz w:val="24"/>
          <w:szCs w:val="24"/>
        </w:rPr>
        <w:t xml:space="preserve"> Л.Д.  Грамотный человек: </w:t>
      </w:r>
      <w:proofErr w:type="spellStart"/>
      <w:proofErr w:type="gramStart"/>
      <w:r w:rsidRPr="008D1785">
        <w:rPr>
          <w:rFonts w:ascii="Times New Roman" w:hAnsi="Times New Roman" w:cs="Times New Roman"/>
          <w:sz w:val="24"/>
          <w:szCs w:val="24"/>
        </w:rPr>
        <w:t>учеб.пособие</w:t>
      </w:r>
      <w:proofErr w:type="spellEnd"/>
      <w:proofErr w:type="gramEnd"/>
      <w:r w:rsidRPr="008D1785">
        <w:rPr>
          <w:rFonts w:ascii="Times New Roman" w:hAnsi="Times New Roman" w:cs="Times New Roman"/>
          <w:sz w:val="24"/>
          <w:szCs w:val="24"/>
        </w:rPr>
        <w:t xml:space="preserve"> для вузов. 2-е изд., </w:t>
      </w:r>
      <w:proofErr w:type="spellStart"/>
      <w:r w:rsidRPr="008D1785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8D1785">
        <w:rPr>
          <w:rFonts w:ascii="Times New Roman" w:hAnsi="Times New Roman" w:cs="Times New Roman"/>
          <w:sz w:val="24"/>
          <w:szCs w:val="24"/>
        </w:rPr>
        <w:t xml:space="preserve">. и доп. – М.: Флинта : Наука, 2009. – 168 с. </w:t>
      </w:r>
    </w:p>
    <w:p w14:paraId="38E34829" w14:textId="77777777" w:rsidR="00085FAB" w:rsidRPr="008D1785" w:rsidRDefault="00085FAB" w:rsidP="00666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785">
        <w:rPr>
          <w:rFonts w:ascii="Times New Roman" w:hAnsi="Times New Roman" w:cs="Times New Roman"/>
          <w:sz w:val="24"/>
          <w:szCs w:val="24"/>
        </w:rPr>
        <w:t>5. Голуб,  И. Б.   Новый  справочник  по русскому языку и практической стилистике: учеб. Пособие/ И.Б. Голуб. – М.: Эксмо, 2007. – 464 с.</w:t>
      </w:r>
    </w:p>
    <w:p w14:paraId="02542D42" w14:textId="77777777" w:rsidR="00085FAB" w:rsidRPr="008D1785" w:rsidRDefault="00085FAB" w:rsidP="00666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1785">
        <w:rPr>
          <w:rFonts w:ascii="Times New Roman" w:hAnsi="Times New Roman" w:cs="Times New Roman"/>
          <w:sz w:val="24"/>
          <w:szCs w:val="24"/>
        </w:rPr>
        <w:t>6. Константинова, Л.А. Обучение студентов-</w:t>
      </w:r>
      <w:proofErr w:type="spellStart"/>
      <w:r w:rsidRPr="008D1785">
        <w:rPr>
          <w:rFonts w:ascii="Times New Roman" w:hAnsi="Times New Roman" w:cs="Times New Roman"/>
          <w:sz w:val="24"/>
          <w:szCs w:val="24"/>
        </w:rPr>
        <w:t>нефилологов</w:t>
      </w:r>
      <w:proofErr w:type="spellEnd"/>
      <w:r w:rsidRPr="008D1785">
        <w:rPr>
          <w:rFonts w:ascii="Times New Roman" w:hAnsi="Times New Roman" w:cs="Times New Roman"/>
          <w:sz w:val="24"/>
          <w:szCs w:val="24"/>
        </w:rPr>
        <w:t xml:space="preserve"> письменной коммуникации в учебно-профессиональной сфере: / Л.А. Константинова; ТулГУ. – Тула, 2003. – 137 с.</w:t>
      </w:r>
    </w:p>
    <w:p w14:paraId="7258E0B7" w14:textId="77777777" w:rsidR="00085FAB" w:rsidRPr="008D1785" w:rsidRDefault="00085FAB" w:rsidP="006663D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D1785">
        <w:rPr>
          <w:rFonts w:ascii="Times New Roman" w:hAnsi="Times New Roman" w:cs="Times New Roman"/>
          <w:sz w:val="24"/>
          <w:szCs w:val="24"/>
        </w:rPr>
        <w:t xml:space="preserve">7. Даль В. И. Толковый словарь русского языка. Современное написание / В.И. Даль. – М.: </w:t>
      </w:r>
      <w:proofErr w:type="gramStart"/>
      <w:r w:rsidRPr="008D1785">
        <w:rPr>
          <w:rFonts w:ascii="Times New Roman" w:hAnsi="Times New Roman" w:cs="Times New Roman"/>
          <w:sz w:val="24"/>
          <w:szCs w:val="24"/>
        </w:rPr>
        <w:t>Астрель :</w:t>
      </w:r>
      <w:proofErr w:type="gramEnd"/>
      <w:r w:rsidRPr="008D1785">
        <w:rPr>
          <w:rFonts w:ascii="Times New Roman" w:hAnsi="Times New Roman" w:cs="Times New Roman"/>
          <w:sz w:val="24"/>
          <w:szCs w:val="24"/>
        </w:rPr>
        <w:t xml:space="preserve"> АСТ, 2008.— 985 c. </w:t>
      </w:r>
    </w:p>
    <w:p w14:paraId="56B1BEF9" w14:textId="77777777" w:rsidR="00085FAB" w:rsidRPr="008D1785" w:rsidRDefault="00085FAB" w:rsidP="006663D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D1785">
        <w:rPr>
          <w:rFonts w:ascii="Times New Roman" w:hAnsi="Times New Roman" w:cs="Times New Roman"/>
          <w:sz w:val="24"/>
          <w:szCs w:val="24"/>
        </w:rPr>
        <w:t xml:space="preserve">8. Крысин, Л.П. Толковый словарь иноязычных слов. Свыше 25000 слов и словосочетаний / Л.П. Крысин; РАН, Ин-т </w:t>
      </w:r>
      <w:proofErr w:type="spellStart"/>
      <w:r w:rsidRPr="008D1785">
        <w:rPr>
          <w:rFonts w:ascii="Times New Roman" w:hAnsi="Times New Roman" w:cs="Times New Roman"/>
          <w:sz w:val="24"/>
          <w:szCs w:val="24"/>
        </w:rPr>
        <w:t>русск.яз.им</w:t>
      </w:r>
      <w:proofErr w:type="spellEnd"/>
      <w:r w:rsidRPr="008D1785">
        <w:rPr>
          <w:rFonts w:ascii="Times New Roman" w:hAnsi="Times New Roman" w:cs="Times New Roman"/>
          <w:sz w:val="24"/>
          <w:szCs w:val="24"/>
        </w:rPr>
        <w:t>. В.В. Виноградова. – М.: ЭКСМО, 2007. – 944 с.</w:t>
      </w:r>
    </w:p>
    <w:p w14:paraId="7BF835FD" w14:textId="77777777" w:rsidR="00085FAB" w:rsidRPr="008D1785" w:rsidRDefault="00085FAB" w:rsidP="006663D6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8D1785">
        <w:rPr>
          <w:rFonts w:ascii="Times New Roman" w:hAnsi="Times New Roman" w:cs="Times New Roman"/>
          <w:sz w:val="24"/>
          <w:szCs w:val="24"/>
        </w:rPr>
        <w:t xml:space="preserve">9. Ожегов С. И. Словарь русского языка: Около 53 000 слов / С. И. Ожегов; под </w:t>
      </w:r>
      <w:proofErr w:type="spellStart"/>
      <w:r w:rsidRPr="008D1785">
        <w:rPr>
          <w:rFonts w:ascii="Times New Roman" w:hAnsi="Times New Roman" w:cs="Times New Roman"/>
          <w:sz w:val="24"/>
          <w:szCs w:val="24"/>
        </w:rPr>
        <w:t>общ.ред</w:t>
      </w:r>
      <w:proofErr w:type="spellEnd"/>
      <w:r w:rsidRPr="008D1785">
        <w:rPr>
          <w:rFonts w:ascii="Times New Roman" w:hAnsi="Times New Roman" w:cs="Times New Roman"/>
          <w:sz w:val="24"/>
          <w:szCs w:val="24"/>
        </w:rPr>
        <w:t xml:space="preserve">. Л. И. </w:t>
      </w:r>
      <w:proofErr w:type="gramStart"/>
      <w:r w:rsidRPr="008D1785">
        <w:rPr>
          <w:rFonts w:ascii="Times New Roman" w:hAnsi="Times New Roman" w:cs="Times New Roman"/>
          <w:sz w:val="24"/>
          <w:szCs w:val="24"/>
        </w:rPr>
        <w:t>Скворцова .</w:t>
      </w:r>
      <w:proofErr w:type="gramEnd"/>
      <w:r w:rsidRPr="008D1785">
        <w:rPr>
          <w:rFonts w:ascii="Times New Roman" w:hAnsi="Times New Roman" w:cs="Times New Roman"/>
          <w:sz w:val="24"/>
          <w:szCs w:val="24"/>
        </w:rPr>
        <w:t xml:space="preserve"> – 24-е изд., </w:t>
      </w:r>
      <w:proofErr w:type="spellStart"/>
      <w:r w:rsidRPr="008D1785">
        <w:rPr>
          <w:rFonts w:ascii="Times New Roman" w:hAnsi="Times New Roman" w:cs="Times New Roman"/>
          <w:sz w:val="24"/>
          <w:szCs w:val="24"/>
        </w:rPr>
        <w:t>испр</w:t>
      </w:r>
      <w:proofErr w:type="spellEnd"/>
      <w:r w:rsidRPr="008D1785">
        <w:rPr>
          <w:rFonts w:ascii="Times New Roman" w:hAnsi="Times New Roman" w:cs="Times New Roman"/>
          <w:sz w:val="24"/>
          <w:szCs w:val="24"/>
        </w:rPr>
        <w:t xml:space="preserve">. – М.: ОНИКС: Мир и образование, 2008 . – 1200 с. </w:t>
      </w:r>
    </w:p>
    <w:p w14:paraId="7C3C1B73" w14:textId="77777777" w:rsidR="00085FAB" w:rsidRPr="00501616" w:rsidRDefault="00085FAB" w:rsidP="00666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bookmarkEnd w:id="30"/>
    <w:bookmarkEnd w:id="31"/>
    <w:p w14:paraId="28F60463" w14:textId="77777777" w:rsidR="00085FAB" w:rsidRPr="00501616" w:rsidRDefault="00085FAB" w:rsidP="006663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01616">
        <w:rPr>
          <w:rFonts w:ascii="Times New Roman" w:hAnsi="Times New Roman" w:cs="Times New Roman"/>
          <w:b/>
          <w:bCs/>
          <w:sz w:val="28"/>
          <w:szCs w:val="28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14:paraId="01131C51" w14:textId="77777777" w:rsidR="00085FAB" w:rsidRPr="00501616" w:rsidRDefault="00085FAB" w:rsidP="006663D6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5531F470" w14:textId="77777777" w:rsidR="00085FAB" w:rsidRPr="006E4635" w:rsidRDefault="00085FAB" w:rsidP="006663D6">
      <w:pPr>
        <w:pStyle w:val="a7"/>
        <w:widowControl/>
        <w:numPr>
          <w:ilvl w:val="0"/>
          <w:numId w:val="1"/>
        </w:numPr>
        <w:spacing w:after="0"/>
        <w:jc w:val="left"/>
        <w:rPr>
          <w:sz w:val="24"/>
          <w:szCs w:val="24"/>
        </w:rPr>
      </w:pPr>
      <w:r w:rsidRPr="006E4635">
        <w:rPr>
          <w:i/>
          <w:iCs/>
          <w:sz w:val="24"/>
          <w:szCs w:val="24"/>
        </w:rPr>
        <w:t>Электронный читальный зал “БИБЛИОТЕХ</w:t>
      </w:r>
      <w:proofErr w:type="gramStart"/>
      <w:r w:rsidRPr="006E4635">
        <w:rPr>
          <w:i/>
          <w:iCs/>
          <w:sz w:val="24"/>
          <w:szCs w:val="24"/>
        </w:rPr>
        <w:t>”</w:t>
      </w:r>
      <w:r w:rsidRPr="006E4635">
        <w:rPr>
          <w:sz w:val="24"/>
          <w:szCs w:val="24"/>
        </w:rPr>
        <w:t xml:space="preserve"> :</w:t>
      </w:r>
      <w:proofErr w:type="gramEnd"/>
      <w:r w:rsidRPr="006E4635">
        <w:rPr>
          <w:sz w:val="24"/>
          <w:szCs w:val="24"/>
        </w:rPr>
        <w:t xml:space="preserve"> учебники авторов ТулГУ по всем дисциплинам.- Режим доступа: </w:t>
      </w:r>
      <w:hyperlink r:id="rId10" w:history="1">
        <w:r w:rsidRPr="006E4635">
          <w:rPr>
            <w:rStyle w:val="a9"/>
            <w:sz w:val="24"/>
            <w:szCs w:val="24"/>
            <w:u w:val="none"/>
          </w:rPr>
          <w:t>https://tsutula</w:t>
        </w:r>
      </w:hyperlink>
      <w:r w:rsidRPr="006E4635">
        <w:rPr>
          <w:sz w:val="24"/>
          <w:szCs w:val="24"/>
        </w:rPr>
        <w:t xml:space="preserve">.bibliotech.ru/, по паролю.- </w:t>
      </w:r>
      <w:proofErr w:type="spellStart"/>
      <w:r w:rsidRPr="006E4635">
        <w:rPr>
          <w:sz w:val="24"/>
          <w:szCs w:val="24"/>
        </w:rPr>
        <w:t>Загл</w:t>
      </w:r>
      <w:proofErr w:type="spellEnd"/>
      <w:r w:rsidRPr="006E4635">
        <w:rPr>
          <w:sz w:val="24"/>
          <w:szCs w:val="24"/>
        </w:rPr>
        <w:t xml:space="preserve">. с экрана </w:t>
      </w:r>
    </w:p>
    <w:p w14:paraId="787B628C" w14:textId="77777777" w:rsidR="00085FAB" w:rsidRPr="006E4635" w:rsidRDefault="00085FAB" w:rsidP="006663D6">
      <w:pPr>
        <w:pStyle w:val="a7"/>
        <w:widowControl/>
        <w:numPr>
          <w:ilvl w:val="0"/>
          <w:numId w:val="1"/>
        </w:numPr>
        <w:spacing w:after="0"/>
        <w:jc w:val="left"/>
        <w:rPr>
          <w:sz w:val="24"/>
          <w:szCs w:val="24"/>
        </w:rPr>
      </w:pPr>
      <w:r w:rsidRPr="006E4635">
        <w:rPr>
          <w:sz w:val="24"/>
          <w:szCs w:val="24"/>
        </w:rPr>
        <w:t xml:space="preserve">ЭБС </w:t>
      </w:r>
      <w:proofErr w:type="spellStart"/>
      <w:r w:rsidRPr="006E4635">
        <w:rPr>
          <w:i/>
          <w:iCs/>
          <w:sz w:val="24"/>
          <w:szCs w:val="24"/>
        </w:rPr>
        <w:t>IPRBooks</w:t>
      </w:r>
      <w:proofErr w:type="spellEnd"/>
      <w:r w:rsidRPr="006E4635">
        <w:rPr>
          <w:sz w:val="24"/>
          <w:szCs w:val="24"/>
        </w:rPr>
        <w:t xml:space="preserve"> универсальная базовая коллекция изданий.-Режим доступа: </w:t>
      </w:r>
      <w:hyperlink r:id="rId11" w:history="1">
        <w:r w:rsidRPr="006E4635">
          <w:rPr>
            <w:rStyle w:val="a9"/>
            <w:i/>
            <w:iCs/>
            <w:sz w:val="24"/>
            <w:szCs w:val="24"/>
            <w:u w:val="none"/>
          </w:rPr>
          <w:t>http://www.iprbookshop.ru/</w:t>
        </w:r>
      </w:hyperlink>
      <w:r w:rsidRPr="006E4635">
        <w:rPr>
          <w:sz w:val="24"/>
          <w:szCs w:val="24"/>
        </w:rPr>
        <w:t xml:space="preserve">,  по </w:t>
      </w:r>
      <w:proofErr w:type="gramStart"/>
      <w:r w:rsidRPr="006E4635">
        <w:rPr>
          <w:sz w:val="24"/>
          <w:szCs w:val="24"/>
        </w:rPr>
        <w:t>паролю.-</w:t>
      </w:r>
      <w:proofErr w:type="gramEnd"/>
      <w:r w:rsidRPr="006E4635">
        <w:rPr>
          <w:sz w:val="24"/>
          <w:szCs w:val="24"/>
        </w:rPr>
        <w:t xml:space="preserve"> .- </w:t>
      </w:r>
      <w:proofErr w:type="spellStart"/>
      <w:r w:rsidRPr="006E4635">
        <w:rPr>
          <w:sz w:val="24"/>
          <w:szCs w:val="24"/>
        </w:rPr>
        <w:t>Загл</w:t>
      </w:r>
      <w:proofErr w:type="spellEnd"/>
      <w:r w:rsidRPr="006E4635">
        <w:rPr>
          <w:sz w:val="24"/>
          <w:szCs w:val="24"/>
        </w:rPr>
        <w:t>. с экрана</w:t>
      </w:r>
    </w:p>
    <w:p w14:paraId="308095D0" w14:textId="77777777" w:rsidR="00085FAB" w:rsidRPr="006E4635" w:rsidRDefault="00085FAB" w:rsidP="006663D6">
      <w:pPr>
        <w:pStyle w:val="a7"/>
        <w:widowControl/>
        <w:numPr>
          <w:ilvl w:val="0"/>
          <w:numId w:val="1"/>
        </w:numPr>
        <w:spacing w:after="0"/>
        <w:jc w:val="left"/>
        <w:rPr>
          <w:sz w:val="24"/>
          <w:szCs w:val="24"/>
        </w:rPr>
      </w:pPr>
      <w:r w:rsidRPr="006E4635">
        <w:rPr>
          <w:sz w:val="24"/>
          <w:szCs w:val="24"/>
        </w:rPr>
        <w:t xml:space="preserve">Научная Электронная Библиотека </w:t>
      </w:r>
      <w:proofErr w:type="spellStart"/>
      <w:r w:rsidRPr="006E4635">
        <w:rPr>
          <w:i/>
          <w:iCs/>
          <w:sz w:val="24"/>
          <w:szCs w:val="24"/>
        </w:rPr>
        <w:t>eLibrary</w:t>
      </w:r>
      <w:proofErr w:type="spellEnd"/>
      <w:r w:rsidRPr="006E4635">
        <w:rPr>
          <w:sz w:val="24"/>
          <w:szCs w:val="24"/>
        </w:rPr>
        <w:t xml:space="preserve"> – библиотека электронной периодики, режим доступа: </w:t>
      </w:r>
      <w:hyperlink r:id="rId12" w:history="1">
        <w:r w:rsidRPr="006E4635">
          <w:rPr>
            <w:rStyle w:val="a9"/>
            <w:i/>
            <w:iCs/>
            <w:sz w:val="24"/>
            <w:szCs w:val="24"/>
            <w:u w:val="none"/>
          </w:rPr>
          <w:t>http://elibrary.ru/</w:t>
        </w:r>
      </w:hyperlink>
      <w:r w:rsidRPr="006E4635">
        <w:rPr>
          <w:sz w:val="24"/>
          <w:szCs w:val="24"/>
        </w:rPr>
        <w:t xml:space="preserve"> , по паролю.- </w:t>
      </w:r>
      <w:proofErr w:type="spellStart"/>
      <w:r w:rsidRPr="006E4635">
        <w:rPr>
          <w:sz w:val="24"/>
          <w:szCs w:val="24"/>
        </w:rPr>
        <w:t>Загл</w:t>
      </w:r>
      <w:proofErr w:type="spellEnd"/>
      <w:r w:rsidRPr="006E4635">
        <w:rPr>
          <w:sz w:val="24"/>
          <w:szCs w:val="24"/>
        </w:rPr>
        <w:t>. с экрана.</w:t>
      </w:r>
    </w:p>
    <w:p w14:paraId="50001744" w14:textId="77777777" w:rsidR="00085FAB" w:rsidRPr="006E4635" w:rsidRDefault="00085FAB" w:rsidP="006663D6">
      <w:pPr>
        <w:pStyle w:val="a7"/>
        <w:widowControl/>
        <w:numPr>
          <w:ilvl w:val="0"/>
          <w:numId w:val="1"/>
        </w:numPr>
        <w:spacing w:after="0"/>
        <w:jc w:val="left"/>
        <w:rPr>
          <w:sz w:val="24"/>
          <w:szCs w:val="24"/>
        </w:rPr>
      </w:pPr>
      <w:r w:rsidRPr="006E4635">
        <w:rPr>
          <w:sz w:val="24"/>
          <w:szCs w:val="24"/>
        </w:rPr>
        <w:t>Единое окно доступа к образовательным ресурсам: портал [Электронный ресурс]. - Режим доступа:</w:t>
      </w:r>
      <w:r>
        <w:rPr>
          <w:sz w:val="24"/>
          <w:szCs w:val="24"/>
        </w:rPr>
        <w:t xml:space="preserve"> </w:t>
      </w:r>
      <w:hyperlink r:id="rId13" w:history="1">
        <w:r w:rsidRPr="006E4635">
          <w:rPr>
            <w:rStyle w:val="a9"/>
            <w:i/>
            <w:iCs/>
            <w:sz w:val="24"/>
            <w:szCs w:val="24"/>
            <w:u w:val="none"/>
          </w:rPr>
          <w:t>http: //window.edu.ru. -</w:t>
        </w:r>
      </w:hyperlink>
      <w:r w:rsidRPr="006E4635">
        <w:rPr>
          <w:sz w:val="24"/>
          <w:szCs w:val="24"/>
        </w:rPr>
        <w:t xml:space="preserve"> </w:t>
      </w:r>
      <w:proofErr w:type="spellStart"/>
      <w:r w:rsidRPr="006E4635">
        <w:rPr>
          <w:sz w:val="24"/>
          <w:szCs w:val="24"/>
        </w:rPr>
        <w:t>Загл</w:t>
      </w:r>
      <w:proofErr w:type="spellEnd"/>
      <w:r w:rsidRPr="006E4635">
        <w:rPr>
          <w:sz w:val="24"/>
          <w:szCs w:val="24"/>
        </w:rPr>
        <w:t xml:space="preserve">. с экрана. </w:t>
      </w:r>
    </w:p>
    <w:p w14:paraId="2E896937" w14:textId="77777777" w:rsidR="00085FAB" w:rsidRPr="006E4635" w:rsidRDefault="00085FAB" w:rsidP="006663D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E4635">
        <w:rPr>
          <w:rFonts w:ascii="Times New Roman" w:hAnsi="Times New Roman" w:cs="Times New Roman"/>
          <w:sz w:val="24"/>
          <w:szCs w:val="24"/>
        </w:rPr>
        <w:t>http://</w:t>
      </w:r>
      <w:hyperlink r:id="rId14" w:history="1">
        <w:r w:rsidRPr="006E4635">
          <w:rPr>
            <w:rStyle w:val="a9"/>
            <w:rFonts w:ascii="Times New Roman" w:hAnsi="Times New Roman" w:cs="Times New Roman"/>
            <w:sz w:val="24"/>
            <w:szCs w:val="24"/>
            <w:u w:val="none"/>
          </w:rPr>
          <w:t>www.gramota.ru</w:t>
        </w:r>
      </w:hyperlink>
      <w:r w:rsidRPr="006E4635">
        <w:rPr>
          <w:rFonts w:ascii="Times New Roman" w:hAnsi="Times New Roman" w:cs="Times New Roman"/>
          <w:sz w:val="24"/>
          <w:szCs w:val="24"/>
        </w:rPr>
        <w:t xml:space="preserve"> – Справочно-информационный интернет-портал «Русский язык»</w:t>
      </w:r>
    </w:p>
    <w:p w14:paraId="689630D4" w14:textId="77777777" w:rsidR="00085FAB" w:rsidRPr="006E4635" w:rsidRDefault="00000000" w:rsidP="006663D6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hyperlink r:id="rId15" w:history="1">
        <w:r w:rsidR="00085FAB" w:rsidRPr="006E4635">
          <w:rPr>
            <w:rStyle w:val="a9"/>
            <w:rFonts w:ascii="Times New Roman" w:hAnsi="Times New Roman" w:cs="Times New Roman"/>
            <w:sz w:val="24"/>
            <w:szCs w:val="24"/>
            <w:u w:val="none"/>
          </w:rPr>
          <w:t>http://www.rsl.ru</w:t>
        </w:r>
      </w:hyperlink>
      <w:r w:rsidR="00085FAB" w:rsidRPr="006E4635">
        <w:rPr>
          <w:rFonts w:ascii="Times New Roman" w:hAnsi="Times New Roman" w:cs="Times New Roman"/>
          <w:sz w:val="24"/>
          <w:szCs w:val="24"/>
        </w:rPr>
        <w:t xml:space="preserve"> – Российская государственная библиотека</w:t>
      </w:r>
    </w:p>
    <w:p w14:paraId="64DC2AA7" w14:textId="77777777" w:rsidR="00085FAB" w:rsidRDefault="00085FAB" w:rsidP="006663D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</w:rPr>
      </w:pPr>
    </w:p>
    <w:p w14:paraId="6D5D2940" w14:textId="77777777" w:rsidR="00085FAB" w:rsidRPr="00501616" w:rsidRDefault="00085FAB" w:rsidP="006663D6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A045B43" w14:textId="77777777" w:rsidR="00085FAB" w:rsidRPr="00501616" w:rsidRDefault="00085FAB" w:rsidP="006663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  <w:bookmarkStart w:id="32" w:name="_Toc506287682"/>
      <w:bookmarkStart w:id="33" w:name="_Toc506808520"/>
      <w:bookmarkStart w:id="34" w:name="_Toc506809243"/>
      <w:bookmarkStart w:id="35" w:name="_Toc506880734"/>
      <w:bookmarkStart w:id="36" w:name="_Toc506885523"/>
      <w:bookmarkStart w:id="37" w:name="_Toc509404385"/>
      <w:r w:rsidRPr="00501616">
        <w:rPr>
          <w:rFonts w:ascii="Times New Roman" w:hAnsi="Times New Roman" w:cs="Times New Roman"/>
          <w:b/>
          <w:bCs/>
          <w:kern w:val="36"/>
          <w:sz w:val="28"/>
          <w:szCs w:val="28"/>
        </w:rPr>
        <w:t xml:space="preserve">9 </w:t>
      </w:r>
      <w:bookmarkEnd w:id="32"/>
      <w:bookmarkEnd w:id="33"/>
      <w:bookmarkEnd w:id="34"/>
      <w:bookmarkEnd w:id="35"/>
      <w:bookmarkEnd w:id="36"/>
      <w:bookmarkEnd w:id="37"/>
      <w:r w:rsidRPr="00501616">
        <w:rPr>
          <w:rFonts w:ascii="Times New Roman" w:hAnsi="Times New Roman" w:cs="Times New Roman"/>
          <w:b/>
          <w:bCs/>
          <w:kern w:val="36"/>
          <w:sz w:val="28"/>
          <w:szCs w:val="28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14:paraId="042DD91C" w14:textId="77777777" w:rsidR="00085FAB" w:rsidRPr="00501616" w:rsidRDefault="00085FAB" w:rsidP="006663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</w:p>
    <w:p w14:paraId="6DEEAA63" w14:textId="77777777" w:rsidR="00085FAB" w:rsidRPr="00501616" w:rsidRDefault="00085FAB" w:rsidP="006663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501616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14:paraId="780B800A" w14:textId="77777777" w:rsidR="00085FAB" w:rsidRPr="00501616" w:rsidRDefault="00085FAB" w:rsidP="006663D6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C3BE502" w14:textId="77777777" w:rsidR="00085FAB" w:rsidRPr="00D31FF1" w:rsidRDefault="00085FAB" w:rsidP="006663D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FF1">
        <w:rPr>
          <w:rFonts w:ascii="Times New Roman" w:hAnsi="Times New Roman" w:cs="Times New Roman"/>
        </w:rPr>
        <w:t>1</w:t>
      </w:r>
      <w:r w:rsidRPr="00501616">
        <w:rPr>
          <w:rFonts w:ascii="Times New Roman" w:hAnsi="Times New Roman" w:cs="Times New Roman"/>
          <w:i/>
          <w:iCs/>
        </w:rPr>
        <w:t xml:space="preserve">. </w:t>
      </w:r>
      <w:r w:rsidRPr="00D31FF1">
        <w:rPr>
          <w:rFonts w:ascii="Times New Roman" w:hAnsi="Times New Roman" w:cs="Times New Roman"/>
          <w:sz w:val="24"/>
          <w:szCs w:val="24"/>
        </w:rPr>
        <w:t xml:space="preserve">Текстовый редактор </w:t>
      </w:r>
      <w:r w:rsidRPr="00D31FF1"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Pr="00D31FF1">
        <w:rPr>
          <w:rFonts w:ascii="Times New Roman" w:hAnsi="Times New Roman" w:cs="Times New Roman"/>
          <w:sz w:val="24"/>
          <w:szCs w:val="24"/>
        </w:rPr>
        <w:t xml:space="preserve"> Word;</w:t>
      </w:r>
    </w:p>
    <w:p w14:paraId="50CD74C9" w14:textId="34168E95" w:rsidR="00085FAB" w:rsidRDefault="00085FAB" w:rsidP="006663D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D31FF1">
        <w:rPr>
          <w:rFonts w:ascii="Times New Roman" w:hAnsi="Times New Roman" w:cs="Times New Roman"/>
          <w:sz w:val="24"/>
          <w:szCs w:val="24"/>
        </w:rPr>
        <w:t xml:space="preserve">2. Программа подготовки презентаций </w:t>
      </w:r>
      <w:r w:rsidRPr="00D31FF1">
        <w:rPr>
          <w:rFonts w:ascii="Times New Roman" w:hAnsi="Times New Roman" w:cs="Times New Roman"/>
          <w:sz w:val="24"/>
          <w:szCs w:val="24"/>
          <w:lang w:val="en-US"/>
        </w:rPr>
        <w:t>Microsoft</w:t>
      </w:r>
      <w:r w:rsidRPr="00D31FF1">
        <w:rPr>
          <w:rFonts w:ascii="Times New Roman" w:hAnsi="Times New Roman" w:cs="Times New Roman"/>
          <w:sz w:val="24"/>
          <w:szCs w:val="24"/>
        </w:rPr>
        <w:t xml:space="preserve"> </w:t>
      </w:r>
      <w:r w:rsidRPr="00D31FF1">
        <w:rPr>
          <w:rFonts w:ascii="Times New Roman" w:hAnsi="Times New Roman" w:cs="Times New Roman"/>
          <w:sz w:val="24"/>
          <w:szCs w:val="24"/>
          <w:lang w:val="en-US"/>
        </w:rPr>
        <w:t>PowerPoint</w:t>
      </w:r>
      <w:r w:rsidRPr="00D31FF1">
        <w:rPr>
          <w:rFonts w:ascii="Times New Roman" w:hAnsi="Times New Roman" w:cs="Times New Roman"/>
          <w:sz w:val="24"/>
          <w:szCs w:val="24"/>
        </w:rPr>
        <w:t>;</w:t>
      </w:r>
    </w:p>
    <w:p w14:paraId="6068B0C9" w14:textId="03431654" w:rsidR="007E536F" w:rsidRPr="00D31FF1" w:rsidRDefault="007E536F" w:rsidP="006663D6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Пакет офисных приложений «</w:t>
      </w:r>
      <w:proofErr w:type="spellStart"/>
      <w:r>
        <w:rPr>
          <w:rFonts w:ascii="Times New Roman" w:hAnsi="Times New Roman" w:cs="Times New Roman"/>
          <w:sz w:val="24"/>
          <w:szCs w:val="24"/>
        </w:rPr>
        <w:t>МойОфис</w:t>
      </w:r>
      <w:proofErr w:type="spellEnd"/>
      <w:r>
        <w:rPr>
          <w:rFonts w:ascii="Times New Roman" w:hAnsi="Times New Roman" w:cs="Times New Roman"/>
          <w:sz w:val="24"/>
          <w:szCs w:val="24"/>
        </w:rPr>
        <w:t>».</w:t>
      </w:r>
    </w:p>
    <w:p w14:paraId="750634FC" w14:textId="77777777" w:rsidR="00085FAB" w:rsidRPr="00501616" w:rsidRDefault="00085FAB" w:rsidP="006663D6">
      <w:pPr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0A2B8BF4" w14:textId="77777777" w:rsidR="00085FAB" w:rsidRPr="00501616" w:rsidRDefault="00085FAB" w:rsidP="006663D6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</w:pPr>
      <w:r w:rsidRPr="00501616">
        <w:rPr>
          <w:rFonts w:ascii="Times New Roman" w:hAnsi="Times New Roman" w:cs="Times New Roman"/>
          <w:b/>
          <w:bCs/>
          <w:kern w:val="1"/>
          <w:sz w:val="28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14:paraId="43A4D267" w14:textId="77777777" w:rsidR="00085FAB" w:rsidRPr="00501616" w:rsidRDefault="00085FAB" w:rsidP="006663D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501616">
        <w:rPr>
          <w:rFonts w:ascii="Times New Roman" w:hAnsi="Times New Roman" w:cs="Times New Roman"/>
        </w:rPr>
        <w:t>Современные профессиональные базы данных и информационные справочные системы не требуются</w:t>
      </w:r>
    </w:p>
    <w:p w14:paraId="25288D31" w14:textId="77777777" w:rsidR="00085FAB" w:rsidRPr="00501616" w:rsidRDefault="00085FAB" w:rsidP="006663D6">
      <w:pPr>
        <w:spacing w:after="0" w:line="240" w:lineRule="auto"/>
        <w:ind w:firstLine="709"/>
        <w:jc w:val="both"/>
        <w:rPr>
          <w:rFonts w:ascii="Times New Roman" w:hAnsi="Times New Roman" w:cs="Times New Roman"/>
        </w:rPr>
      </w:pPr>
    </w:p>
    <w:p w14:paraId="1FBD4720" w14:textId="77777777" w:rsidR="00085FAB" w:rsidRDefault="00085FAB">
      <w:pPr>
        <w:rPr>
          <w:rFonts w:cs="Times New Roman"/>
        </w:rPr>
      </w:pPr>
    </w:p>
    <w:sectPr w:rsidR="00085FAB" w:rsidSect="00630176">
      <w:pgSz w:w="11906" w:h="16838"/>
      <w:pgMar w:top="1134" w:right="850" w:bottom="1134" w:left="156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992897"/>
    <w:multiLevelType w:val="hybridMultilevel"/>
    <w:tmpl w:val="3FE6CDB6"/>
    <w:lvl w:ilvl="0" w:tplc="2DF0BE76">
      <w:start w:val="1"/>
      <w:numFmt w:val="decimal"/>
      <w:lvlText w:val="%1)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" w15:restartNumberingAfterBreak="0">
    <w:nsid w:val="17B53D09"/>
    <w:multiLevelType w:val="hybridMultilevel"/>
    <w:tmpl w:val="A9941B0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56233329"/>
    <w:multiLevelType w:val="hybridMultilevel"/>
    <w:tmpl w:val="ACE68F1C"/>
    <w:lvl w:ilvl="0" w:tplc="7AEC42DE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" w15:restartNumberingAfterBreak="0">
    <w:nsid w:val="72433AD5"/>
    <w:multiLevelType w:val="hybridMultilevel"/>
    <w:tmpl w:val="586EDC94"/>
    <w:lvl w:ilvl="0" w:tplc="A34C2CA0">
      <w:start w:val="1"/>
      <w:numFmt w:val="decimal"/>
      <w:lvlText w:val="%1)"/>
      <w:lvlJc w:val="left"/>
      <w:pPr>
        <w:ind w:left="88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8" w:hanging="360"/>
      </w:pPr>
    </w:lvl>
    <w:lvl w:ilvl="2" w:tplc="0419001B" w:tentative="1">
      <w:start w:val="1"/>
      <w:numFmt w:val="lowerRoman"/>
      <w:lvlText w:val="%3."/>
      <w:lvlJc w:val="right"/>
      <w:pPr>
        <w:ind w:left="2328" w:hanging="180"/>
      </w:pPr>
    </w:lvl>
    <w:lvl w:ilvl="3" w:tplc="0419000F" w:tentative="1">
      <w:start w:val="1"/>
      <w:numFmt w:val="decimal"/>
      <w:lvlText w:val="%4."/>
      <w:lvlJc w:val="left"/>
      <w:pPr>
        <w:ind w:left="3048" w:hanging="360"/>
      </w:pPr>
    </w:lvl>
    <w:lvl w:ilvl="4" w:tplc="04190019" w:tentative="1">
      <w:start w:val="1"/>
      <w:numFmt w:val="lowerLetter"/>
      <w:lvlText w:val="%5."/>
      <w:lvlJc w:val="left"/>
      <w:pPr>
        <w:ind w:left="3768" w:hanging="360"/>
      </w:pPr>
    </w:lvl>
    <w:lvl w:ilvl="5" w:tplc="0419001B" w:tentative="1">
      <w:start w:val="1"/>
      <w:numFmt w:val="lowerRoman"/>
      <w:lvlText w:val="%6."/>
      <w:lvlJc w:val="right"/>
      <w:pPr>
        <w:ind w:left="4488" w:hanging="180"/>
      </w:pPr>
    </w:lvl>
    <w:lvl w:ilvl="6" w:tplc="0419000F" w:tentative="1">
      <w:start w:val="1"/>
      <w:numFmt w:val="decimal"/>
      <w:lvlText w:val="%7."/>
      <w:lvlJc w:val="left"/>
      <w:pPr>
        <w:ind w:left="5208" w:hanging="360"/>
      </w:pPr>
    </w:lvl>
    <w:lvl w:ilvl="7" w:tplc="04190019" w:tentative="1">
      <w:start w:val="1"/>
      <w:numFmt w:val="lowerLetter"/>
      <w:lvlText w:val="%8."/>
      <w:lvlJc w:val="left"/>
      <w:pPr>
        <w:ind w:left="5928" w:hanging="360"/>
      </w:pPr>
    </w:lvl>
    <w:lvl w:ilvl="8" w:tplc="0419001B" w:tentative="1">
      <w:start w:val="1"/>
      <w:numFmt w:val="lowerRoman"/>
      <w:lvlText w:val="%9."/>
      <w:lvlJc w:val="right"/>
      <w:pPr>
        <w:ind w:left="6648" w:hanging="180"/>
      </w:pPr>
    </w:lvl>
  </w:abstractNum>
  <w:num w:numId="1" w16cid:durableId="455219120">
    <w:abstractNumId w:val="1"/>
  </w:num>
  <w:num w:numId="2" w16cid:durableId="2139298909">
    <w:abstractNumId w:val="3"/>
  </w:num>
  <w:num w:numId="3" w16cid:durableId="1445416270">
    <w:abstractNumId w:val="0"/>
  </w:num>
  <w:num w:numId="4" w16cid:durableId="181961374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4105F"/>
    <w:rsid w:val="0004424E"/>
    <w:rsid w:val="000476AC"/>
    <w:rsid w:val="0005033F"/>
    <w:rsid w:val="00053C25"/>
    <w:rsid w:val="00067950"/>
    <w:rsid w:val="000750BE"/>
    <w:rsid w:val="00085FAB"/>
    <w:rsid w:val="00093980"/>
    <w:rsid w:val="00093F8F"/>
    <w:rsid w:val="000A36B8"/>
    <w:rsid w:val="000B5988"/>
    <w:rsid w:val="000B59DA"/>
    <w:rsid w:val="000C4524"/>
    <w:rsid w:val="000D3812"/>
    <w:rsid w:val="000D46B4"/>
    <w:rsid w:val="000D75AE"/>
    <w:rsid w:val="000E384D"/>
    <w:rsid w:val="000F7F96"/>
    <w:rsid w:val="00102F92"/>
    <w:rsid w:val="001124D8"/>
    <w:rsid w:val="00133F65"/>
    <w:rsid w:val="00143DBF"/>
    <w:rsid w:val="00152BE9"/>
    <w:rsid w:val="00160665"/>
    <w:rsid w:val="0016695D"/>
    <w:rsid w:val="001769DF"/>
    <w:rsid w:val="00187C28"/>
    <w:rsid w:val="0019489A"/>
    <w:rsid w:val="001B1A10"/>
    <w:rsid w:val="001B6072"/>
    <w:rsid w:val="001D5DEB"/>
    <w:rsid w:val="001E1DF6"/>
    <w:rsid w:val="001F038A"/>
    <w:rsid w:val="00206965"/>
    <w:rsid w:val="00212D6B"/>
    <w:rsid w:val="0023013D"/>
    <w:rsid w:val="00234FB1"/>
    <w:rsid w:val="00241BAF"/>
    <w:rsid w:val="0024215A"/>
    <w:rsid w:val="00247DA1"/>
    <w:rsid w:val="00247E81"/>
    <w:rsid w:val="00255CF0"/>
    <w:rsid w:val="002B434F"/>
    <w:rsid w:val="002D5415"/>
    <w:rsid w:val="002F4BC3"/>
    <w:rsid w:val="003227EA"/>
    <w:rsid w:val="00327BE9"/>
    <w:rsid w:val="00340F45"/>
    <w:rsid w:val="0035469F"/>
    <w:rsid w:val="00356EBB"/>
    <w:rsid w:val="003638E3"/>
    <w:rsid w:val="00380F93"/>
    <w:rsid w:val="00383456"/>
    <w:rsid w:val="0038660E"/>
    <w:rsid w:val="003C2B0D"/>
    <w:rsid w:val="003D6BF6"/>
    <w:rsid w:val="00400DA9"/>
    <w:rsid w:val="00420680"/>
    <w:rsid w:val="00424E9F"/>
    <w:rsid w:val="0043324F"/>
    <w:rsid w:val="00440A7A"/>
    <w:rsid w:val="00442ED9"/>
    <w:rsid w:val="00446295"/>
    <w:rsid w:val="00452914"/>
    <w:rsid w:val="00453412"/>
    <w:rsid w:val="00455DBE"/>
    <w:rsid w:val="00465595"/>
    <w:rsid w:val="00477763"/>
    <w:rsid w:val="00480F81"/>
    <w:rsid w:val="004874F9"/>
    <w:rsid w:val="004A25FC"/>
    <w:rsid w:val="004B0F2E"/>
    <w:rsid w:val="004B486B"/>
    <w:rsid w:val="004C3E35"/>
    <w:rsid w:val="004C4541"/>
    <w:rsid w:val="004C5C18"/>
    <w:rsid w:val="004D01B0"/>
    <w:rsid w:val="004D0899"/>
    <w:rsid w:val="004D169F"/>
    <w:rsid w:val="004D2D2C"/>
    <w:rsid w:val="004E0A3A"/>
    <w:rsid w:val="004E0A85"/>
    <w:rsid w:val="004E4ABE"/>
    <w:rsid w:val="00501616"/>
    <w:rsid w:val="00526F15"/>
    <w:rsid w:val="0052760D"/>
    <w:rsid w:val="0054105F"/>
    <w:rsid w:val="00545675"/>
    <w:rsid w:val="00546440"/>
    <w:rsid w:val="00575399"/>
    <w:rsid w:val="00577B5E"/>
    <w:rsid w:val="005912AE"/>
    <w:rsid w:val="00593660"/>
    <w:rsid w:val="005A46E0"/>
    <w:rsid w:val="005A69AE"/>
    <w:rsid w:val="005A734E"/>
    <w:rsid w:val="005B0567"/>
    <w:rsid w:val="005B1B67"/>
    <w:rsid w:val="005D26EB"/>
    <w:rsid w:val="005F53DB"/>
    <w:rsid w:val="005F7B7E"/>
    <w:rsid w:val="00601E16"/>
    <w:rsid w:val="0060531D"/>
    <w:rsid w:val="00605F69"/>
    <w:rsid w:val="00630176"/>
    <w:rsid w:val="00631540"/>
    <w:rsid w:val="00631F51"/>
    <w:rsid w:val="00646F43"/>
    <w:rsid w:val="006527E9"/>
    <w:rsid w:val="00652B12"/>
    <w:rsid w:val="00657B29"/>
    <w:rsid w:val="0066325B"/>
    <w:rsid w:val="006663D6"/>
    <w:rsid w:val="0067413D"/>
    <w:rsid w:val="00674C47"/>
    <w:rsid w:val="0067538F"/>
    <w:rsid w:val="0068536D"/>
    <w:rsid w:val="006860FE"/>
    <w:rsid w:val="00686E00"/>
    <w:rsid w:val="006972B3"/>
    <w:rsid w:val="006C4F7C"/>
    <w:rsid w:val="006E4073"/>
    <w:rsid w:val="006E4635"/>
    <w:rsid w:val="006E5E03"/>
    <w:rsid w:val="007011C1"/>
    <w:rsid w:val="00706A70"/>
    <w:rsid w:val="007317B9"/>
    <w:rsid w:val="00732DC5"/>
    <w:rsid w:val="00741DE7"/>
    <w:rsid w:val="00763897"/>
    <w:rsid w:val="00763BA5"/>
    <w:rsid w:val="00763C84"/>
    <w:rsid w:val="00764531"/>
    <w:rsid w:val="00765169"/>
    <w:rsid w:val="0078781A"/>
    <w:rsid w:val="00792280"/>
    <w:rsid w:val="00795471"/>
    <w:rsid w:val="007B1607"/>
    <w:rsid w:val="007B296A"/>
    <w:rsid w:val="007B5BCD"/>
    <w:rsid w:val="007B6C1E"/>
    <w:rsid w:val="007C6F1C"/>
    <w:rsid w:val="007E536F"/>
    <w:rsid w:val="007F1C2C"/>
    <w:rsid w:val="007F2B96"/>
    <w:rsid w:val="008004C2"/>
    <w:rsid w:val="00805832"/>
    <w:rsid w:val="00807A16"/>
    <w:rsid w:val="008317F9"/>
    <w:rsid w:val="00832FCF"/>
    <w:rsid w:val="008347E0"/>
    <w:rsid w:val="008352C5"/>
    <w:rsid w:val="008515C7"/>
    <w:rsid w:val="008564E9"/>
    <w:rsid w:val="00862CE5"/>
    <w:rsid w:val="008630C2"/>
    <w:rsid w:val="008638CB"/>
    <w:rsid w:val="0087288F"/>
    <w:rsid w:val="008735A6"/>
    <w:rsid w:val="008A3F72"/>
    <w:rsid w:val="008C4BDC"/>
    <w:rsid w:val="008C4F74"/>
    <w:rsid w:val="008D1785"/>
    <w:rsid w:val="008D3F02"/>
    <w:rsid w:val="008D42EE"/>
    <w:rsid w:val="008D64DF"/>
    <w:rsid w:val="008D6BAB"/>
    <w:rsid w:val="008E47C2"/>
    <w:rsid w:val="008E699D"/>
    <w:rsid w:val="008F222C"/>
    <w:rsid w:val="008F631D"/>
    <w:rsid w:val="00900B6C"/>
    <w:rsid w:val="00910FEE"/>
    <w:rsid w:val="00912AB3"/>
    <w:rsid w:val="00912D8E"/>
    <w:rsid w:val="009140BA"/>
    <w:rsid w:val="00943D80"/>
    <w:rsid w:val="009451AB"/>
    <w:rsid w:val="00947933"/>
    <w:rsid w:val="00955B2F"/>
    <w:rsid w:val="00962447"/>
    <w:rsid w:val="009726C6"/>
    <w:rsid w:val="00980CEF"/>
    <w:rsid w:val="0099281E"/>
    <w:rsid w:val="00992EC5"/>
    <w:rsid w:val="00997319"/>
    <w:rsid w:val="009B5D9E"/>
    <w:rsid w:val="009D08AC"/>
    <w:rsid w:val="009D744E"/>
    <w:rsid w:val="009E370A"/>
    <w:rsid w:val="009E39D2"/>
    <w:rsid w:val="00A10987"/>
    <w:rsid w:val="00A26EBC"/>
    <w:rsid w:val="00A37821"/>
    <w:rsid w:val="00A51BC1"/>
    <w:rsid w:val="00A55DB5"/>
    <w:rsid w:val="00A7597A"/>
    <w:rsid w:val="00A8786F"/>
    <w:rsid w:val="00A972F8"/>
    <w:rsid w:val="00AA2348"/>
    <w:rsid w:val="00AB2E20"/>
    <w:rsid w:val="00AB3234"/>
    <w:rsid w:val="00AC01DE"/>
    <w:rsid w:val="00AC2C7A"/>
    <w:rsid w:val="00AC3FA0"/>
    <w:rsid w:val="00AC6088"/>
    <w:rsid w:val="00AD23BB"/>
    <w:rsid w:val="00AE459F"/>
    <w:rsid w:val="00AE7130"/>
    <w:rsid w:val="00AF5C23"/>
    <w:rsid w:val="00B01C11"/>
    <w:rsid w:val="00B1644C"/>
    <w:rsid w:val="00B23EFB"/>
    <w:rsid w:val="00B26CD0"/>
    <w:rsid w:val="00B312B3"/>
    <w:rsid w:val="00B3433B"/>
    <w:rsid w:val="00B349C3"/>
    <w:rsid w:val="00B50A2E"/>
    <w:rsid w:val="00B52D21"/>
    <w:rsid w:val="00B560E9"/>
    <w:rsid w:val="00B568BA"/>
    <w:rsid w:val="00B723B6"/>
    <w:rsid w:val="00B72461"/>
    <w:rsid w:val="00B74377"/>
    <w:rsid w:val="00B749F4"/>
    <w:rsid w:val="00B82BF3"/>
    <w:rsid w:val="00B855CD"/>
    <w:rsid w:val="00B94DC2"/>
    <w:rsid w:val="00B955A9"/>
    <w:rsid w:val="00BA4ADE"/>
    <w:rsid w:val="00BF3BAB"/>
    <w:rsid w:val="00C07B1F"/>
    <w:rsid w:val="00C12DBA"/>
    <w:rsid w:val="00C35771"/>
    <w:rsid w:val="00C51B21"/>
    <w:rsid w:val="00C70A54"/>
    <w:rsid w:val="00C711AA"/>
    <w:rsid w:val="00C72665"/>
    <w:rsid w:val="00C73610"/>
    <w:rsid w:val="00C83BA7"/>
    <w:rsid w:val="00C90427"/>
    <w:rsid w:val="00C927C0"/>
    <w:rsid w:val="00C9749F"/>
    <w:rsid w:val="00CA75FB"/>
    <w:rsid w:val="00CB29FC"/>
    <w:rsid w:val="00CB53DE"/>
    <w:rsid w:val="00CB7AA7"/>
    <w:rsid w:val="00CC10F2"/>
    <w:rsid w:val="00CC497E"/>
    <w:rsid w:val="00CD1881"/>
    <w:rsid w:val="00CD2963"/>
    <w:rsid w:val="00CD468D"/>
    <w:rsid w:val="00CE726D"/>
    <w:rsid w:val="00D06D00"/>
    <w:rsid w:val="00D1050C"/>
    <w:rsid w:val="00D263B2"/>
    <w:rsid w:val="00D31FF1"/>
    <w:rsid w:val="00D40BD6"/>
    <w:rsid w:val="00D40FDD"/>
    <w:rsid w:val="00D47873"/>
    <w:rsid w:val="00D505CF"/>
    <w:rsid w:val="00D55146"/>
    <w:rsid w:val="00D56C72"/>
    <w:rsid w:val="00D62998"/>
    <w:rsid w:val="00D71B96"/>
    <w:rsid w:val="00D77A9E"/>
    <w:rsid w:val="00D87B5A"/>
    <w:rsid w:val="00D87D8D"/>
    <w:rsid w:val="00DA1299"/>
    <w:rsid w:val="00DB3C11"/>
    <w:rsid w:val="00DB54CF"/>
    <w:rsid w:val="00DB6F1E"/>
    <w:rsid w:val="00DC0763"/>
    <w:rsid w:val="00DC2249"/>
    <w:rsid w:val="00DD59BF"/>
    <w:rsid w:val="00DE299D"/>
    <w:rsid w:val="00DF4917"/>
    <w:rsid w:val="00E0737C"/>
    <w:rsid w:val="00E113AF"/>
    <w:rsid w:val="00E26CD5"/>
    <w:rsid w:val="00E309A9"/>
    <w:rsid w:val="00E34F24"/>
    <w:rsid w:val="00E3791B"/>
    <w:rsid w:val="00E419DD"/>
    <w:rsid w:val="00E47609"/>
    <w:rsid w:val="00E51A1A"/>
    <w:rsid w:val="00E55236"/>
    <w:rsid w:val="00E56384"/>
    <w:rsid w:val="00E575B5"/>
    <w:rsid w:val="00E63F71"/>
    <w:rsid w:val="00E6679B"/>
    <w:rsid w:val="00E7202D"/>
    <w:rsid w:val="00E771B7"/>
    <w:rsid w:val="00E81175"/>
    <w:rsid w:val="00E828B8"/>
    <w:rsid w:val="00E866D8"/>
    <w:rsid w:val="00E9645E"/>
    <w:rsid w:val="00E96768"/>
    <w:rsid w:val="00EA3BE1"/>
    <w:rsid w:val="00EA5445"/>
    <w:rsid w:val="00EB6D1A"/>
    <w:rsid w:val="00EC2DF1"/>
    <w:rsid w:val="00EC66A8"/>
    <w:rsid w:val="00ED6247"/>
    <w:rsid w:val="00EE46FB"/>
    <w:rsid w:val="00EF7F63"/>
    <w:rsid w:val="00F033B3"/>
    <w:rsid w:val="00F23A67"/>
    <w:rsid w:val="00F23CEA"/>
    <w:rsid w:val="00F354C2"/>
    <w:rsid w:val="00F36146"/>
    <w:rsid w:val="00F3696F"/>
    <w:rsid w:val="00F42C06"/>
    <w:rsid w:val="00F4324B"/>
    <w:rsid w:val="00F556D9"/>
    <w:rsid w:val="00F615BE"/>
    <w:rsid w:val="00F7092E"/>
    <w:rsid w:val="00F72A02"/>
    <w:rsid w:val="00F72D95"/>
    <w:rsid w:val="00F7367A"/>
    <w:rsid w:val="00F75187"/>
    <w:rsid w:val="00F77B5A"/>
    <w:rsid w:val="00F823F2"/>
    <w:rsid w:val="00F82D0F"/>
    <w:rsid w:val="00F87D8E"/>
    <w:rsid w:val="00F97751"/>
    <w:rsid w:val="00FA49BE"/>
    <w:rsid w:val="00FB1D2C"/>
    <w:rsid w:val="00FB24D3"/>
    <w:rsid w:val="00FC4096"/>
    <w:rsid w:val="00FE0854"/>
    <w:rsid w:val="00FE4E81"/>
    <w:rsid w:val="00FE6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9195B0"/>
  <w15:docId w15:val="{63456656-5164-47C7-9566-5B397DD99A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locked="1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4105F"/>
    <w:pPr>
      <w:spacing w:after="200" w:line="276" w:lineRule="auto"/>
    </w:pPr>
    <w:rPr>
      <w:rFonts w:eastAsia="Times New Roman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99"/>
    <w:qFormat/>
    <w:rsid w:val="006663D6"/>
    <w:pPr>
      <w:widowControl w:val="0"/>
      <w:spacing w:before="240" w:after="60" w:line="240" w:lineRule="auto"/>
      <w:ind w:firstLine="709"/>
      <w:jc w:val="center"/>
      <w:outlineLvl w:val="0"/>
    </w:pPr>
    <w:rPr>
      <w:rFonts w:ascii="Cambria" w:eastAsia="Calibri" w:hAnsi="Cambria" w:cs="Cambria"/>
      <w:b/>
      <w:bCs/>
      <w:kern w:val="28"/>
      <w:sz w:val="32"/>
      <w:szCs w:val="32"/>
    </w:rPr>
  </w:style>
  <w:style w:type="character" w:customStyle="1" w:styleId="a4">
    <w:name w:val="Заголовок Знак"/>
    <w:basedOn w:val="a0"/>
    <w:link w:val="a3"/>
    <w:uiPriority w:val="99"/>
    <w:locked/>
    <w:rsid w:val="006663D6"/>
    <w:rPr>
      <w:rFonts w:ascii="Cambria" w:hAnsi="Cambria" w:cs="Cambria"/>
      <w:b/>
      <w:bCs/>
      <w:kern w:val="28"/>
      <w:sz w:val="32"/>
      <w:szCs w:val="32"/>
      <w:lang w:eastAsia="ru-RU"/>
    </w:rPr>
  </w:style>
  <w:style w:type="paragraph" w:styleId="a5">
    <w:name w:val="Body Text"/>
    <w:basedOn w:val="a"/>
    <w:link w:val="1"/>
    <w:uiPriority w:val="99"/>
    <w:rsid w:val="006663D6"/>
    <w:pPr>
      <w:widowControl w:val="0"/>
      <w:spacing w:after="0" w:line="240" w:lineRule="auto"/>
      <w:ind w:firstLine="709"/>
      <w:jc w:val="center"/>
      <w:outlineLvl w:val="2"/>
    </w:pPr>
    <w:rPr>
      <w:rFonts w:ascii="Times New Roman" w:hAnsi="Times New Roman" w:cs="Times New Roman"/>
      <w:b/>
      <w:bCs/>
      <w:sz w:val="28"/>
      <w:szCs w:val="28"/>
    </w:rPr>
  </w:style>
  <w:style w:type="character" w:customStyle="1" w:styleId="1">
    <w:name w:val="Основной текст Знак1"/>
    <w:basedOn w:val="a0"/>
    <w:link w:val="a5"/>
    <w:uiPriority w:val="99"/>
    <w:locked/>
    <w:rsid w:val="006663D6"/>
    <w:rPr>
      <w:rFonts w:ascii="Times New Roman" w:hAnsi="Times New Roman" w:cs="Times New Roman"/>
      <w:b/>
      <w:bCs/>
      <w:sz w:val="20"/>
      <w:szCs w:val="20"/>
      <w:lang w:eastAsia="ru-RU"/>
    </w:rPr>
  </w:style>
  <w:style w:type="character" w:customStyle="1" w:styleId="a6">
    <w:name w:val="Основной текст Знак"/>
    <w:basedOn w:val="a0"/>
    <w:uiPriority w:val="99"/>
    <w:semiHidden/>
    <w:rsid w:val="006663D6"/>
    <w:rPr>
      <w:rFonts w:ascii="Calibri" w:hAnsi="Calibri" w:cs="Calibri"/>
      <w:lang w:eastAsia="ru-RU"/>
    </w:rPr>
  </w:style>
  <w:style w:type="paragraph" w:styleId="a7">
    <w:name w:val="Body Text Indent"/>
    <w:aliases w:val="текст,Основной текст 1,Нумерованный список !!,Надин стиль"/>
    <w:basedOn w:val="a"/>
    <w:link w:val="10"/>
    <w:uiPriority w:val="99"/>
    <w:rsid w:val="006663D6"/>
    <w:pPr>
      <w:widowControl w:val="0"/>
      <w:spacing w:after="120" w:line="240" w:lineRule="auto"/>
      <w:ind w:left="283" w:firstLine="709"/>
      <w:jc w:val="both"/>
    </w:pPr>
    <w:rPr>
      <w:rFonts w:ascii="Times New Roman" w:hAnsi="Times New Roman" w:cs="Times New Roman"/>
      <w:sz w:val="20"/>
      <w:szCs w:val="20"/>
    </w:rPr>
  </w:style>
  <w:style w:type="character" w:customStyle="1" w:styleId="10">
    <w:name w:val="Основной текст с отступом Знак1"/>
    <w:aliases w:val="текст Знак,Основной текст 1 Знак,Нумерованный список !! Знак,Надин стиль Знак"/>
    <w:basedOn w:val="a0"/>
    <w:link w:val="a7"/>
    <w:uiPriority w:val="99"/>
    <w:locked/>
    <w:rsid w:val="006663D6"/>
    <w:rPr>
      <w:rFonts w:ascii="Times New Roman" w:hAnsi="Times New Roman" w:cs="Times New Roman"/>
      <w:sz w:val="20"/>
      <w:szCs w:val="20"/>
      <w:lang w:eastAsia="ru-RU"/>
    </w:rPr>
  </w:style>
  <w:style w:type="character" w:customStyle="1" w:styleId="a8">
    <w:name w:val="Основной текст с отступом Знак"/>
    <w:basedOn w:val="a0"/>
    <w:uiPriority w:val="99"/>
    <w:semiHidden/>
    <w:rsid w:val="006663D6"/>
    <w:rPr>
      <w:rFonts w:ascii="Calibri" w:hAnsi="Calibri" w:cs="Calibri"/>
      <w:lang w:eastAsia="ru-RU"/>
    </w:rPr>
  </w:style>
  <w:style w:type="character" w:styleId="a9">
    <w:name w:val="Hyperlink"/>
    <w:basedOn w:val="a0"/>
    <w:uiPriority w:val="99"/>
    <w:rsid w:val="006663D6"/>
    <w:rPr>
      <w:noProof/>
      <w:sz w:val="20"/>
      <w:szCs w:val="20"/>
      <w:u w:val="single"/>
    </w:rPr>
  </w:style>
  <w:style w:type="paragraph" w:styleId="aa">
    <w:name w:val="Plain Text"/>
    <w:basedOn w:val="a"/>
    <w:link w:val="ab"/>
    <w:uiPriority w:val="99"/>
    <w:rsid w:val="006663D6"/>
    <w:pPr>
      <w:widowControl w:val="0"/>
      <w:spacing w:after="0" w:line="240" w:lineRule="auto"/>
      <w:ind w:firstLine="709"/>
      <w:jc w:val="both"/>
    </w:pPr>
    <w:rPr>
      <w:rFonts w:ascii="Courier New" w:eastAsia="Calibri" w:hAnsi="Courier New" w:cs="Courier New"/>
      <w:sz w:val="20"/>
      <w:szCs w:val="20"/>
    </w:rPr>
  </w:style>
  <w:style w:type="character" w:customStyle="1" w:styleId="ab">
    <w:name w:val="Текст Знак"/>
    <w:basedOn w:val="a0"/>
    <w:link w:val="aa"/>
    <w:uiPriority w:val="99"/>
    <w:locked/>
    <w:rsid w:val="006663D6"/>
    <w:rPr>
      <w:rFonts w:ascii="Courier New" w:hAnsi="Courier New" w:cs="Courier New"/>
      <w:sz w:val="20"/>
      <w:szCs w:val="20"/>
      <w:lang w:eastAsia="ru-RU"/>
    </w:rPr>
  </w:style>
  <w:style w:type="table" w:styleId="ac">
    <w:name w:val="Table Grid"/>
    <w:basedOn w:val="a1"/>
    <w:uiPriority w:val="99"/>
    <w:locked/>
    <w:rsid w:val="00B749F4"/>
    <w:pPr>
      <w:spacing w:after="200" w:line="276" w:lineRule="auto"/>
    </w:pPr>
    <w:rPr>
      <w:rFonts w:eastAsia="Times New Roman"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d">
    <w:name w:val="Balloon Text"/>
    <w:basedOn w:val="a"/>
    <w:link w:val="ae"/>
    <w:uiPriority w:val="99"/>
    <w:semiHidden/>
    <w:unhideWhenUsed/>
    <w:rsid w:val="004D08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4D0899"/>
    <w:rPr>
      <w:rFonts w:ascii="Tahoma" w:eastAsia="Times New Roman" w:hAnsi="Tahoma" w:cs="Tahoma"/>
      <w:sz w:val="16"/>
      <w:szCs w:val="16"/>
    </w:rPr>
  </w:style>
  <w:style w:type="paragraph" w:styleId="af">
    <w:name w:val="List Paragraph"/>
    <w:basedOn w:val="a"/>
    <w:uiPriority w:val="34"/>
    <w:qFormat/>
    <w:rsid w:val="00DB3C11"/>
    <w:pPr>
      <w:ind w:left="720"/>
      <w:contextualSpacing/>
    </w:pPr>
  </w:style>
  <w:style w:type="paragraph" w:customStyle="1" w:styleId="Default">
    <w:name w:val="Default"/>
    <w:rsid w:val="00DB3C11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48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50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sutula.bibliotech.ru/Reader/Book/2015011217192276945400009822" TargetMode="External"/><Relationship Id="rId13" Type="http://schemas.openxmlformats.org/officeDocument/2006/relationships/hyperlink" Target="http://window.edu.ru.-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tsutula.bibliotech.ru/Reader/Book/2015011217244395629300007910" TargetMode="External"/><Relationship Id="rId12" Type="http://schemas.openxmlformats.org/officeDocument/2006/relationships/hyperlink" Target="http://elibrary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hyperlink" Target="http://www.iprbookshop.ru/" TargetMode="External"/><Relationship Id="rId5" Type="http://schemas.openxmlformats.org/officeDocument/2006/relationships/image" Target="media/image1.jpeg"/><Relationship Id="rId15" Type="http://schemas.openxmlformats.org/officeDocument/2006/relationships/hyperlink" Target="http://www.rsl.ru" TargetMode="External"/><Relationship Id="rId10" Type="http://schemas.openxmlformats.org/officeDocument/2006/relationships/hyperlink" Target="https://tsutul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sutula.bibliotech.ru/Reader/Book/2013040914352823627400004771" TargetMode="External"/><Relationship Id="rId14" Type="http://schemas.openxmlformats.org/officeDocument/2006/relationships/hyperlink" Target="http://www.gramota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9</Pages>
  <Words>2408</Words>
  <Characters>13727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Ольга</cp:lastModifiedBy>
  <cp:revision>6</cp:revision>
  <dcterms:created xsi:type="dcterms:W3CDTF">2022-12-14T20:24:00Z</dcterms:created>
  <dcterms:modified xsi:type="dcterms:W3CDTF">2022-12-14T20:44:00Z</dcterms:modified>
</cp:coreProperties>
</file>