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r w:rsidRPr="00A40E27">
        <w:rPr>
          <w:sz w:val="28"/>
          <w:szCs w:val="28"/>
        </w:rPr>
        <w:t>МИНОБРНАУКИ РОССИИ</w:t>
      </w: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  <w:r w:rsidRPr="00A40E27">
        <w:rPr>
          <w:sz w:val="28"/>
          <w:szCs w:val="28"/>
        </w:rPr>
        <w:t>Федеральное государственное бюджетное</w:t>
      </w: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  <w:r w:rsidRPr="00A40E27">
        <w:rPr>
          <w:sz w:val="28"/>
          <w:szCs w:val="28"/>
        </w:rPr>
        <w:t>образовательное учреждение высшего образования</w:t>
      </w: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  <w:r w:rsidRPr="00A40E27">
        <w:rPr>
          <w:sz w:val="28"/>
          <w:szCs w:val="28"/>
        </w:rPr>
        <w:t>«Тульский государственный университет»</w:t>
      </w:r>
    </w:p>
    <w:p w:rsidR="001E7CA4" w:rsidRPr="00A40E27" w:rsidRDefault="001E7CA4" w:rsidP="001E7CA4">
      <w:pPr>
        <w:widowControl w:val="0"/>
        <w:ind w:firstLine="709"/>
        <w:jc w:val="both"/>
        <w:rPr>
          <w:sz w:val="28"/>
          <w:szCs w:val="28"/>
        </w:rPr>
      </w:pPr>
    </w:p>
    <w:p w:rsidR="001E7CA4" w:rsidRPr="003633A6" w:rsidRDefault="001E7CA4" w:rsidP="001E7CA4">
      <w:pPr>
        <w:jc w:val="center"/>
        <w:rPr>
          <w:color w:val="000000"/>
          <w:sz w:val="28"/>
          <w:szCs w:val="28"/>
        </w:rPr>
      </w:pPr>
      <w:r w:rsidRPr="00A40E27">
        <w:rPr>
          <w:color w:val="000000"/>
          <w:sz w:val="28"/>
          <w:szCs w:val="28"/>
        </w:rPr>
        <w:t xml:space="preserve">Институт </w:t>
      </w:r>
      <w:r w:rsidR="003633A6" w:rsidRPr="0030154A">
        <w:rPr>
          <w:sz w:val="28"/>
          <w:szCs w:val="28"/>
        </w:rPr>
        <w:t>Естественнонаучный</w:t>
      </w:r>
    </w:p>
    <w:p w:rsidR="001E7CA4" w:rsidRPr="00A40E27" w:rsidRDefault="001E7CA4" w:rsidP="001E7CA4">
      <w:pPr>
        <w:jc w:val="center"/>
        <w:rPr>
          <w:color w:val="000000"/>
          <w:sz w:val="28"/>
          <w:szCs w:val="28"/>
        </w:rPr>
      </w:pPr>
      <w:r w:rsidRPr="00A40E27">
        <w:rPr>
          <w:color w:val="000000"/>
          <w:sz w:val="28"/>
          <w:szCs w:val="28"/>
        </w:rPr>
        <w:t>Кафедра «</w:t>
      </w:r>
      <w:r w:rsidR="003633A6">
        <w:rPr>
          <w:color w:val="000000"/>
          <w:sz w:val="28"/>
          <w:szCs w:val="28"/>
        </w:rPr>
        <w:t>Биотехнологи</w:t>
      </w:r>
      <w:r w:rsidR="00A70EE4">
        <w:rPr>
          <w:color w:val="000000"/>
          <w:sz w:val="28"/>
          <w:szCs w:val="28"/>
        </w:rPr>
        <w:t>и</w:t>
      </w:r>
      <w:r w:rsidRPr="00A40E27">
        <w:rPr>
          <w:color w:val="000000"/>
          <w:sz w:val="28"/>
          <w:szCs w:val="28"/>
        </w:rPr>
        <w:t>»</w:t>
      </w:r>
    </w:p>
    <w:p w:rsidR="001E7CA4" w:rsidRPr="00A40E27" w:rsidRDefault="001E7CA4" w:rsidP="001E7CA4">
      <w:pPr>
        <w:jc w:val="center"/>
        <w:rPr>
          <w:color w:val="000000"/>
          <w:sz w:val="28"/>
          <w:szCs w:val="28"/>
        </w:rPr>
      </w:pPr>
    </w:p>
    <w:p w:rsidR="001E7CA4" w:rsidRPr="00A40E27" w:rsidRDefault="001E7CA4" w:rsidP="001E7CA4">
      <w:pPr>
        <w:widowControl w:val="0"/>
        <w:ind w:firstLine="709"/>
        <w:jc w:val="both"/>
        <w:rPr>
          <w:sz w:val="28"/>
          <w:szCs w:val="28"/>
        </w:rPr>
      </w:pPr>
    </w:p>
    <w:p w:rsidR="001E7CA4" w:rsidRPr="00A40E27" w:rsidRDefault="001E7CA4" w:rsidP="001E7CA4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1E7CA4" w:rsidRPr="00A40E27" w:rsidTr="008D3CCE">
        <w:trPr>
          <w:cantSplit/>
          <w:trHeight w:val="1106"/>
        </w:trPr>
        <w:tc>
          <w:tcPr>
            <w:tcW w:w="5370" w:type="dxa"/>
          </w:tcPr>
          <w:p w:rsidR="001E7CA4" w:rsidRPr="00A40E27" w:rsidRDefault="001E7CA4" w:rsidP="00C6567B">
            <w:pPr>
              <w:widowControl w:val="0"/>
              <w:jc w:val="both"/>
              <w:rPr>
                <w:sz w:val="28"/>
                <w:szCs w:val="28"/>
              </w:rPr>
            </w:pPr>
            <w:bookmarkStart w:id="8" w:name="_Toc291574498"/>
            <w:bookmarkStart w:id="9" w:name="_Toc291574599"/>
            <w:r w:rsidRPr="00A40E27">
              <w:rPr>
                <w:sz w:val="28"/>
                <w:szCs w:val="28"/>
              </w:rPr>
              <w:t>Утверждено на заседании кафедры</w:t>
            </w:r>
          </w:p>
          <w:p w:rsidR="001E7CA4" w:rsidRPr="00A40E27" w:rsidRDefault="001E7CA4" w:rsidP="00C6567B">
            <w:pPr>
              <w:widowControl w:val="0"/>
              <w:jc w:val="both"/>
              <w:rPr>
                <w:sz w:val="28"/>
                <w:szCs w:val="28"/>
              </w:rPr>
            </w:pPr>
            <w:r w:rsidRPr="00A40E27">
              <w:rPr>
                <w:sz w:val="28"/>
                <w:szCs w:val="28"/>
              </w:rPr>
              <w:t>«</w:t>
            </w:r>
            <w:r w:rsidR="003633A6">
              <w:rPr>
                <w:sz w:val="28"/>
                <w:szCs w:val="28"/>
              </w:rPr>
              <w:t>Биотехнологии</w:t>
            </w:r>
            <w:r w:rsidRPr="00A40E27">
              <w:rPr>
                <w:sz w:val="28"/>
                <w:szCs w:val="28"/>
              </w:rPr>
              <w:t>»</w:t>
            </w:r>
          </w:p>
          <w:p w:rsidR="001E7CA4" w:rsidRPr="00A40E27" w:rsidRDefault="001E7CA4" w:rsidP="00C6567B">
            <w:pPr>
              <w:widowControl w:val="0"/>
              <w:jc w:val="both"/>
              <w:rPr>
                <w:sz w:val="28"/>
                <w:szCs w:val="28"/>
              </w:rPr>
            </w:pPr>
            <w:r w:rsidRPr="00A40E27">
              <w:rPr>
                <w:sz w:val="28"/>
                <w:szCs w:val="28"/>
              </w:rPr>
              <w:t>«</w:t>
            </w:r>
            <w:r w:rsidR="00A70EE4">
              <w:rPr>
                <w:sz w:val="28"/>
                <w:szCs w:val="28"/>
                <w:u w:val="single"/>
              </w:rPr>
              <w:t>30</w:t>
            </w:r>
            <w:r w:rsidRPr="00A40E27">
              <w:rPr>
                <w:sz w:val="28"/>
                <w:szCs w:val="28"/>
              </w:rPr>
              <w:t xml:space="preserve">» </w:t>
            </w:r>
            <w:r w:rsidR="002D189D">
              <w:rPr>
                <w:sz w:val="28"/>
                <w:szCs w:val="28"/>
                <w:u w:val="single"/>
              </w:rPr>
              <w:t>января</w:t>
            </w:r>
            <w:r w:rsidRPr="00A40E27">
              <w:rPr>
                <w:sz w:val="28"/>
                <w:szCs w:val="28"/>
              </w:rPr>
              <w:t>_ 20</w:t>
            </w:r>
            <w:r w:rsidR="00A70EE4">
              <w:rPr>
                <w:sz w:val="28"/>
                <w:szCs w:val="28"/>
                <w:u w:val="single"/>
              </w:rPr>
              <w:t>23</w:t>
            </w:r>
            <w:r w:rsidRPr="00A40E27">
              <w:rPr>
                <w:sz w:val="28"/>
                <w:szCs w:val="28"/>
              </w:rPr>
              <w:t>г., протокол №</w:t>
            </w:r>
            <w:r w:rsidR="00A70EE4">
              <w:rPr>
                <w:sz w:val="28"/>
                <w:szCs w:val="28"/>
                <w:u w:val="single"/>
              </w:rPr>
              <w:t>6</w:t>
            </w:r>
          </w:p>
          <w:p w:rsidR="001E7CA4" w:rsidRPr="00A40E27" w:rsidRDefault="001E7CA4" w:rsidP="00C6567B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E7CA4" w:rsidRPr="00A40E27" w:rsidTr="008D3CCE">
        <w:trPr>
          <w:cantSplit/>
          <w:trHeight w:val="781"/>
        </w:trPr>
        <w:tc>
          <w:tcPr>
            <w:tcW w:w="5370" w:type="dxa"/>
          </w:tcPr>
          <w:p w:rsidR="001E7CA4" w:rsidRPr="00A40E27" w:rsidRDefault="001E7CA4" w:rsidP="00C6567B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 w:rsidRPr="00A40E27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:rsidR="001E7CA4" w:rsidRPr="003633A6" w:rsidRDefault="001E7CA4" w:rsidP="003633A6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A40E27">
              <w:rPr>
                <w:rFonts w:eastAsia="Calibri"/>
                <w:sz w:val="28"/>
                <w:szCs w:val="28"/>
                <w:lang w:eastAsia="en-US"/>
              </w:rPr>
              <w:t>____________</w:t>
            </w:r>
            <w:r w:rsidR="003633A6">
              <w:rPr>
                <w:rFonts w:eastAsia="Calibri"/>
                <w:bCs/>
                <w:sz w:val="28"/>
                <w:szCs w:val="28"/>
                <w:lang w:eastAsia="en-US"/>
              </w:rPr>
              <w:t>___________</w:t>
            </w:r>
            <w:r w:rsidR="00313819">
              <w:rPr>
                <w:rFonts w:eastAsia="Calibri"/>
                <w:i/>
                <w:sz w:val="28"/>
                <w:szCs w:val="28"/>
                <w:lang w:eastAsia="en-US"/>
              </w:rPr>
              <w:t xml:space="preserve"> </w:t>
            </w:r>
            <w:r w:rsidR="00313819">
              <w:rPr>
                <w:rFonts w:eastAsia="Calibri"/>
                <w:i/>
                <w:sz w:val="28"/>
                <w:szCs w:val="28"/>
                <w:lang w:eastAsia="en-US"/>
              </w:rPr>
              <w:t>О.Н.Понаморева</w:t>
            </w:r>
          </w:p>
        </w:tc>
      </w:tr>
    </w:tbl>
    <w:p w:rsidR="001E7CA4" w:rsidRPr="00A40E27" w:rsidRDefault="001E7CA4" w:rsidP="001E7CA4">
      <w:pPr>
        <w:widowControl w:val="0"/>
        <w:jc w:val="center"/>
        <w:rPr>
          <w:b/>
          <w:spacing w:val="40"/>
          <w:sz w:val="28"/>
          <w:szCs w:val="28"/>
        </w:rPr>
      </w:pPr>
    </w:p>
    <w:p w:rsidR="001E7CA4" w:rsidRPr="00A40E27" w:rsidRDefault="001E7CA4" w:rsidP="001E7CA4">
      <w:pPr>
        <w:widowControl w:val="0"/>
        <w:jc w:val="center"/>
        <w:rPr>
          <w:b/>
          <w:spacing w:val="40"/>
          <w:sz w:val="28"/>
          <w:szCs w:val="28"/>
        </w:rPr>
      </w:pPr>
    </w:p>
    <w:p w:rsidR="001E7CA4" w:rsidRPr="00A40E27" w:rsidRDefault="001E7CA4" w:rsidP="001E7CA4">
      <w:pPr>
        <w:widowControl w:val="0"/>
        <w:jc w:val="center"/>
        <w:rPr>
          <w:b/>
          <w:spacing w:val="40"/>
          <w:sz w:val="28"/>
          <w:szCs w:val="28"/>
        </w:rPr>
      </w:pPr>
      <w:bookmarkStart w:id="10" w:name="_GoBack"/>
      <w:bookmarkEnd w:id="10"/>
    </w:p>
    <w:p w:rsidR="001E7CA4" w:rsidRPr="00A40E27" w:rsidRDefault="001E7CA4" w:rsidP="001E7CA4">
      <w:pPr>
        <w:jc w:val="center"/>
        <w:rPr>
          <w:b/>
          <w:bCs/>
          <w:sz w:val="28"/>
          <w:szCs w:val="28"/>
        </w:rPr>
      </w:pPr>
      <w:r w:rsidRPr="00A40E27">
        <w:rPr>
          <w:b/>
          <w:bCs/>
          <w:sz w:val="28"/>
          <w:szCs w:val="28"/>
        </w:rPr>
        <w:t>РАБОЧАЯ ПРОГРАММА ДИСЦИПЛИНЫ (МОДУЛЯ)</w:t>
      </w:r>
    </w:p>
    <w:p w:rsidR="001E7CA4" w:rsidRPr="00A40E27" w:rsidRDefault="001E7CA4" w:rsidP="001E7CA4">
      <w:pPr>
        <w:widowControl w:val="0"/>
        <w:jc w:val="center"/>
        <w:rPr>
          <w:b/>
          <w:bCs/>
          <w:sz w:val="28"/>
          <w:szCs w:val="28"/>
        </w:rPr>
      </w:pPr>
      <w:r w:rsidRPr="00A40E27">
        <w:rPr>
          <w:b/>
          <w:bCs/>
          <w:sz w:val="28"/>
          <w:szCs w:val="28"/>
        </w:rPr>
        <w:t>«</w:t>
      </w:r>
      <w:r w:rsidR="00347F3B" w:rsidRPr="00D906BA">
        <w:rPr>
          <w:b/>
          <w:caps/>
          <w:sz w:val="32"/>
          <w:szCs w:val="32"/>
        </w:rPr>
        <w:t>молекулярная биология</w:t>
      </w:r>
      <w:r w:rsidRPr="00A40E27">
        <w:rPr>
          <w:b/>
          <w:bCs/>
          <w:sz w:val="28"/>
          <w:szCs w:val="28"/>
        </w:rPr>
        <w:t>»</w:t>
      </w:r>
    </w:p>
    <w:p w:rsidR="001E7CA4" w:rsidRPr="00A40E27" w:rsidRDefault="001E7CA4" w:rsidP="001E7CA4">
      <w:pPr>
        <w:rPr>
          <w:sz w:val="28"/>
          <w:szCs w:val="28"/>
        </w:rPr>
      </w:pPr>
    </w:p>
    <w:p w:rsidR="001E7CA4" w:rsidRPr="00A40E27" w:rsidRDefault="001E7CA4" w:rsidP="001E7CA4">
      <w:pPr>
        <w:widowControl w:val="0"/>
        <w:jc w:val="center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1E7CA4" w:rsidRPr="00A40E27" w:rsidRDefault="001E7CA4" w:rsidP="00277057">
      <w:pPr>
        <w:widowControl w:val="0"/>
        <w:jc w:val="center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высшего</w:t>
      </w:r>
      <w:bookmarkStart w:id="11" w:name="_Toc291574499"/>
      <w:bookmarkStart w:id="12" w:name="_Toc291574600"/>
      <w:r w:rsidRPr="00A40E27">
        <w:rPr>
          <w:b/>
          <w:sz w:val="28"/>
          <w:szCs w:val="28"/>
        </w:rPr>
        <w:t xml:space="preserve"> образования</w:t>
      </w:r>
      <w:bookmarkEnd w:id="11"/>
      <w:bookmarkEnd w:id="12"/>
      <w:r w:rsidRPr="00A40E27">
        <w:rPr>
          <w:b/>
          <w:sz w:val="28"/>
          <w:szCs w:val="28"/>
        </w:rPr>
        <w:t xml:space="preserve"> – программы </w:t>
      </w:r>
      <w:r w:rsidR="00277057">
        <w:rPr>
          <w:b/>
          <w:sz w:val="28"/>
          <w:szCs w:val="28"/>
        </w:rPr>
        <w:t>асп</w:t>
      </w:r>
      <w:r w:rsidR="00277057" w:rsidRPr="00A40E27">
        <w:rPr>
          <w:b/>
          <w:sz w:val="28"/>
          <w:szCs w:val="28"/>
        </w:rPr>
        <w:t>и</w:t>
      </w:r>
      <w:r w:rsidR="00277057">
        <w:rPr>
          <w:b/>
          <w:sz w:val="28"/>
          <w:szCs w:val="28"/>
        </w:rPr>
        <w:t>рант</w:t>
      </w:r>
      <w:r w:rsidR="00277057" w:rsidRPr="00A40E27">
        <w:rPr>
          <w:b/>
          <w:sz w:val="28"/>
          <w:szCs w:val="28"/>
        </w:rPr>
        <w:t>уры</w:t>
      </w:r>
    </w:p>
    <w:p w:rsidR="001E7CA4" w:rsidRPr="00A40E27" w:rsidRDefault="001E7CA4" w:rsidP="001E7CA4">
      <w:pPr>
        <w:widowControl w:val="0"/>
        <w:jc w:val="center"/>
        <w:rPr>
          <w:b/>
          <w:sz w:val="28"/>
          <w:szCs w:val="28"/>
        </w:rPr>
      </w:pPr>
      <w:bookmarkStart w:id="13" w:name="_Toc291574500"/>
      <w:bookmarkStart w:id="14" w:name="_Toc291574601"/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  <w:r w:rsidRPr="00A40E27">
        <w:rPr>
          <w:sz w:val="28"/>
          <w:szCs w:val="28"/>
        </w:rPr>
        <w:t xml:space="preserve">по направлению подготовки </w:t>
      </w:r>
      <w:r w:rsidRPr="00A40E27">
        <w:rPr>
          <w:i/>
          <w:sz w:val="28"/>
          <w:szCs w:val="28"/>
        </w:rPr>
        <w:t>(специальности)</w:t>
      </w:r>
      <w:bookmarkEnd w:id="13"/>
      <w:bookmarkEnd w:id="14"/>
    </w:p>
    <w:p w:rsidR="001E7CA4" w:rsidRPr="00FA725B" w:rsidRDefault="00FA725B" w:rsidP="001E7CA4">
      <w:pPr>
        <w:widowControl w:val="0"/>
        <w:jc w:val="center"/>
        <w:rPr>
          <w:sz w:val="28"/>
          <w:szCs w:val="28"/>
        </w:rPr>
      </w:pPr>
      <w:r w:rsidRPr="00FB458E">
        <w:rPr>
          <w:bCs/>
          <w:sz w:val="28"/>
          <w:szCs w:val="28"/>
        </w:rPr>
        <w:t>06.06.01 Биологические науки</w:t>
      </w: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  <w:r w:rsidRPr="00A40E27">
        <w:rPr>
          <w:sz w:val="28"/>
          <w:szCs w:val="28"/>
        </w:rPr>
        <w:t xml:space="preserve">с направленностью (профилем) </w:t>
      </w:r>
      <w:r w:rsidRPr="00A40E27">
        <w:rPr>
          <w:i/>
          <w:sz w:val="28"/>
          <w:szCs w:val="28"/>
        </w:rPr>
        <w:t>(со специализацией)</w:t>
      </w:r>
    </w:p>
    <w:p w:rsidR="001E7CA4" w:rsidRDefault="00FA725B" w:rsidP="001E7CA4">
      <w:pPr>
        <w:jc w:val="center"/>
        <w:rPr>
          <w:sz w:val="28"/>
          <w:szCs w:val="28"/>
        </w:rPr>
      </w:pPr>
      <w:r w:rsidRPr="00FB458E">
        <w:rPr>
          <w:sz w:val="28"/>
          <w:szCs w:val="28"/>
        </w:rPr>
        <w:t>Биотехнология (в том числе бионанотехнологии)</w:t>
      </w:r>
    </w:p>
    <w:p w:rsidR="00FA725B" w:rsidRPr="00FA725B" w:rsidRDefault="00FA725B" w:rsidP="001E7CA4">
      <w:pPr>
        <w:jc w:val="center"/>
        <w:rPr>
          <w:sz w:val="28"/>
          <w:szCs w:val="28"/>
        </w:rPr>
      </w:pPr>
    </w:p>
    <w:p w:rsidR="00364BE0" w:rsidRPr="00A40E27" w:rsidRDefault="00364BE0" w:rsidP="001E7CA4">
      <w:pPr>
        <w:jc w:val="center"/>
        <w:rPr>
          <w:sz w:val="28"/>
          <w:szCs w:val="28"/>
        </w:rPr>
      </w:pPr>
    </w:p>
    <w:p w:rsidR="001E7CA4" w:rsidRPr="00A40E27" w:rsidRDefault="001E7CA4" w:rsidP="001E7CA4">
      <w:pPr>
        <w:jc w:val="center"/>
        <w:rPr>
          <w:i/>
          <w:iCs/>
          <w:sz w:val="28"/>
          <w:szCs w:val="28"/>
        </w:rPr>
      </w:pPr>
      <w:r w:rsidRPr="00A40E27">
        <w:rPr>
          <w:sz w:val="28"/>
          <w:szCs w:val="28"/>
        </w:rPr>
        <w:t xml:space="preserve">Форма(ы) обучения: </w:t>
      </w:r>
      <w:r w:rsidR="00FA725B" w:rsidRPr="00FA725B">
        <w:rPr>
          <w:sz w:val="28"/>
          <w:szCs w:val="28"/>
        </w:rPr>
        <w:t>очная</w:t>
      </w: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</w:p>
    <w:p w:rsidR="001E7CA4" w:rsidRPr="002D189D" w:rsidRDefault="001E7CA4" w:rsidP="001E7CA4">
      <w:pPr>
        <w:widowControl w:val="0"/>
        <w:jc w:val="center"/>
        <w:rPr>
          <w:sz w:val="28"/>
          <w:szCs w:val="28"/>
        </w:rPr>
      </w:pPr>
      <w:bookmarkStart w:id="15" w:name="_Toc408576825"/>
      <w:bookmarkStart w:id="16" w:name="_Toc291687789"/>
      <w:bookmarkStart w:id="17" w:name="_Toc373832782"/>
      <w:bookmarkEnd w:id="8"/>
      <w:bookmarkEnd w:id="9"/>
    </w:p>
    <w:p w:rsidR="00364BE0" w:rsidRPr="00A40E27" w:rsidRDefault="00364BE0" w:rsidP="001E7CA4">
      <w:pPr>
        <w:widowControl w:val="0"/>
        <w:jc w:val="center"/>
        <w:rPr>
          <w:sz w:val="28"/>
          <w:szCs w:val="28"/>
        </w:rPr>
      </w:pPr>
    </w:p>
    <w:p w:rsidR="001E7CA4" w:rsidRPr="002D189D" w:rsidRDefault="001E7CA4" w:rsidP="001E7CA4">
      <w:pPr>
        <w:widowControl w:val="0"/>
        <w:jc w:val="center"/>
        <w:rPr>
          <w:sz w:val="28"/>
          <w:szCs w:val="28"/>
        </w:rPr>
      </w:pPr>
      <w:r w:rsidRPr="00A40E27">
        <w:rPr>
          <w:sz w:val="28"/>
          <w:szCs w:val="28"/>
        </w:rPr>
        <w:t xml:space="preserve">Идентификационный номер образовательной программы: </w:t>
      </w:r>
      <w:r w:rsidR="002D189D">
        <w:rPr>
          <w:sz w:val="28"/>
          <w:szCs w:val="28"/>
        </w:rPr>
        <w:t>060601</w:t>
      </w:r>
      <w:r w:rsidRPr="00A40E27">
        <w:rPr>
          <w:sz w:val="28"/>
          <w:szCs w:val="28"/>
        </w:rPr>
        <w:t>-</w:t>
      </w:r>
      <w:r w:rsidR="00A70EE4">
        <w:rPr>
          <w:sz w:val="28"/>
          <w:szCs w:val="28"/>
        </w:rPr>
        <w:t>23</w:t>
      </w:r>
      <w:r w:rsidRPr="00A40E27">
        <w:rPr>
          <w:sz w:val="28"/>
          <w:szCs w:val="28"/>
        </w:rPr>
        <w:t>-</w:t>
      </w:r>
      <w:r w:rsidR="002D189D">
        <w:rPr>
          <w:sz w:val="28"/>
          <w:szCs w:val="28"/>
        </w:rPr>
        <w:t>01</w:t>
      </w: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</w:p>
    <w:p w:rsidR="00364BE0" w:rsidRPr="00A40E27" w:rsidRDefault="00364BE0" w:rsidP="001E7CA4">
      <w:pPr>
        <w:widowControl w:val="0"/>
        <w:jc w:val="center"/>
        <w:rPr>
          <w:sz w:val="28"/>
          <w:szCs w:val="28"/>
        </w:rPr>
      </w:pPr>
    </w:p>
    <w:p w:rsidR="001E7CA4" w:rsidRPr="00A40E27" w:rsidRDefault="00D5387A" w:rsidP="001E7CA4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Тула 20</w:t>
      </w:r>
      <w:r w:rsidR="00A70EE4">
        <w:rPr>
          <w:sz w:val="28"/>
          <w:szCs w:val="28"/>
        </w:rPr>
        <w:t>23</w:t>
      </w:r>
      <w:r w:rsidR="001E7CA4" w:rsidRPr="00A40E27">
        <w:rPr>
          <w:sz w:val="28"/>
          <w:szCs w:val="28"/>
        </w:rPr>
        <w:t xml:space="preserve"> год</w:t>
      </w:r>
    </w:p>
    <w:p w:rsidR="001E7CA4" w:rsidRPr="00A40E27" w:rsidRDefault="001E7CA4" w:rsidP="001E7CA4">
      <w:pPr>
        <w:jc w:val="center"/>
        <w:rPr>
          <w:b/>
          <w:bCs/>
          <w:sz w:val="28"/>
          <w:szCs w:val="28"/>
        </w:rPr>
      </w:pPr>
      <w:r w:rsidRPr="00A40E27">
        <w:rPr>
          <w:b/>
          <w:sz w:val="28"/>
          <w:szCs w:val="28"/>
        </w:rPr>
        <w:br w:type="page"/>
      </w:r>
      <w:r w:rsidRPr="00A40E27">
        <w:rPr>
          <w:b/>
          <w:bCs/>
          <w:sz w:val="28"/>
          <w:szCs w:val="28"/>
        </w:rPr>
        <w:lastRenderedPageBreak/>
        <w:t xml:space="preserve">ЛИСТ СОГЛАСОВАНИЯ </w:t>
      </w:r>
    </w:p>
    <w:p w:rsidR="001E7CA4" w:rsidRPr="00A40E27" w:rsidRDefault="001E7CA4" w:rsidP="001E7CA4">
      <w:pPr>
        <w:jc w:val="center"/>
        <w:rPr>
          <w:b/>
          <w:bCs/>
          <w:sz w:val="28"/>
          <w:szCs w:val="28"/>
        </w:rPr>
      </w:pPr>
      <w:r w:rsidRPr="00A40E27">
        <w:rPr>
          <w:b/>
          <w:bCs/>
          <w:sz w:val="28"/>
          <w:szCs w:val="28"/>
        </w:rPr>
        <w:t xml:space="preserve">рабочей программы дисциплины </w:t>
      </w:r>
      <w:r w:rsidRPr="00A40E27">
        <w:rPr>
          <w:b/>
          <w:bCs/>
          <w:iCs/>
          <w:sz w:val="28"/>
          <w:szCs w:val="28"/>
        </w:rPr>
        <w:t>(модуля)</w:t>
      </w:r>
    </w:p>
    <w:p w:rsidR="001E7CA4" w:rsidRPr="00A40E27" w:rsidRDefault="001E7CA4" w:rsidP="001E7CA4">
      <w:pPr>
        <w:jc w:val="both"/>
      </w:pPr>
    </w:p>
    <w:p w:rsidR="001E7CA4" w:rsidRPr="00A40E27" w:rsidRDefault="001E7CA4" w:rsidP="001E7CA4">
      <w:pPr>
        <w:jc w:val="both"/>
      </w:pPr>
    </w:p>
    <w:p w:rsidR="002D189D" w:rsidRPr="00A40E27" w:rsidRDefault="002D189D" w:rsidP="002D189D">
      <w:pPr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Разработчик(и):</w:t>
      </w:r>
    </w:p>
    <w:p w:rsidR="002D189D" w:rsidRPr="00A40E27" w:rsidRDefault="002D189D" w:rsidP="002D189D">
      <w:pPr>
        <w:rPr>
          <w:sz w:val="28"/>
          <w:szCs w:val="28"/>
        </w:rPr>
      </w:pPr>
    </w:p>
    <w:p w:rsidR="002D189D" w:rsidRPr="00A40E27" w:rsidRDefault="002D189D" w:rsidP="002D189D">
      <w:pPr>
        <w:rPr>
          <w:sz w:val="28"/>
          <w:szCs w:val="28"/>
        </w:rPr>
      </w:pPr>
      <w:r>
        <w:rPr>
          <w:sz w:val="28"/>
          <w:szCs w:val="28"/>
          <w:u w:val="single"/>
        </w:rPr>
        <w:t>Алферов С.В.., канд. хим.наук, доцент</w:t>
      </w:r>
      <w:r w:rsidRPr="00A40E27">
        <w:rPr>
          <w:sz w:val="28"/>
          <w:szCs w:val="28"/>
        </w:rPr>
        <w:t>_                _______________</w:t>
      </w:r>
    </w:p>
    <w:p w:rsidR="002D189D" w:rsidRPr="00A40E27" w:rsidRDefault="002D189D" w:rsidP="002D189D">
      <w:pPr>
        <w:tabs>
          <w:tab w:val="left" w:pos="709"/>
          <w:tab w:val="left" w:pos="8080"/>
        </w:tabs>
        <w:rPr>
          <w:sz w:val="22"/>
          <w:szCs w:val="22"/>
        </w:rPr>
      </w:pPr>
      <w:r w:rsidRPr="00A40E27">
        <w:rPr>
          <w:i/>
          <w:sz w:val="22"/>
          <w:szCs w:val="22"/>
        </w:rPr>
        <w:tab/>
        <w:t>(ФИО, должность, ученая степень, ученое звание)</w:t>
      </w:r>
      <w:r w:rsidRPr="00A40E27">
        <w:rPr>
          <w:i/>
          <w:sz w:val="22"/>
          <w:szCs w:val="22"/>
        </w:rPr>
        <w:tab/>
        <w:t>(подпись)</w:t>
      </w:r>
    </w:p>
    <w:p w:rsidR="002D189D" w:rsidRPr="00A40E27" w:rsidRDefault="002D189D" w:rsidP="002D189D">
      <w:pPr>
        <w:rPr>
          <w:sz w:val="28"/>
          <w:szCs w:val="28"/>
        </w:rPr>
      </w:pP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r w:rsidRPr="00A40E27">
        <w:rPr>
          <w:sz w:val="22"/>
          <w:szCs w:val="22"/>
        </w:rPr>
        <w:br w:type="page"/>
      </w:r>
      <w:r w:rsidRPr="00A40E27">
        <w:rPr>
          <w:b/>
          <w:sz w:val="28"/>
          <w:szCs w:val="28"/>
        </w:rPr>
        <w:lastRenderedPageBreak/>
        <w:t>1 Цель и задачи освоения дисциплины (модуля)</w:t>
      </w:r>
    </w:p>
    <w:p w:rsidR="001E7CA4" w:rsidRPr="00A40E27" w:rsidRDefault="001E7CA4" w:rsidP="001E7CA4">
      <w:pPr>
        <w:jc w:val="center"/>
        <w:rPr>
          <w:b/>
          <w:sz w:val="28"/>
          <w:szCs w:val="28"/>
        </w:rPr>
      </w:pPr>
    </w:p>
    <w:p w:rsidR="001F7B04" w:rsidRPr="001F7B04" w:rsidRDefault="001E7CA4" w:rsidP="001F7B04">
      <w:pPr>
        <w:ind w:firstLine="709"/>
        <w:contextualSpacing/>
        <w:jc w:val="both"/>
        <w:rPr>
          <w:rFonts w:eastAsia="Calibri"/>
          <w:bCs/>
          <w:lang w:eastAsia="en-US"/>
        </w:rPr>
      </w:pPr>
      <w:r w:rsidRPr="00A40E27">
        <w:rPr>
          <w:b/>
        </w:rPr>
        <w:t>Целью</w:t>
      </w:r>
      <w:r w:rsidRPr="00A40E27">
        <w:t xml:space="preserve"> освоен</w:t>
      </w:r>
      <w:r w:rsidR="001F7B04">
        <w:t xml:space="preserve">ия дисциплины (модуля) является </w:t>
      </w:r>
      <w:r w:rsidR="001F7B04">
        <w:rPr>
          <w:rFonts w:eastAsia="Calibri"/>
          <w:bCs/>
          <w:lang w:eastAsia="en-US"/>
        </w:rPr>
        <w:t>ф</w:t>
      </w:r>
      <w:r w:rsidR="001F7B04" w:rsidRPr="001F7B04">
        <w:rPr>
          <w:rFonts w:eastAsia="Calibri"/>
          <w:bCs/>
          <w:lang w:eastAsia="en-US"/>
        </w:rPr>
        <w:t>ормирование у выпускника аспирантуры системных знаний о молекулярных механизмах функционирования биологических систем; обеспечение теоретической базы для дальнейшей научно-исследовательской и преподавательской деятельности в области биотехнологии.</w:t>
      </w:r>
    </w:p>
    <w:p w:rsidR="001E7CA4" w:rsidRPr="00A40E27" w:rsidRDefault="001E7CA4" w:rsidP="001E7CA4">
      <w:pPr>
        <w:ind w:firstLine="709"/>
      </w:pPr>
    </w:p>
    <w:p w:rsidR="001E7CA4" w:rsidRPr="00A40E27" w:rsidRDefault="001E7CA4" w:rsidP="001E7CA4">
      <w:pPr>
        <w:ind w:firstLine="709"/>
      </w:pPr>
      <w:r w:rsidRPr="00A40E27">
        <w:rPr>
          <w:b/>
        </w:rPr>
        <w:t>Задачами</w:t>
      </w:r>
      <w:r w:rsidRPr="00A40E27">
        <w:t xml:space="preserve"> освоения дисциплины (модуля) являются:</w:t>
      </w:r>
    </w:p>
    <w:p w:rsidR="001F7B04" w:rsidRDefault="001E7CA4" w:rsidP="001F7B04">
      <w:pPr>
        <w:pStyle w:val="ZOIMAL"/>
        <w:spacing w:before="0" w:after="0"/>
        <w:ind w:left="0" w:firstLine="709"/>
        <w:jc w:val="both"/>
        <w:rPr>
          <w:b w:val="0"/>
          <w:sz w:val="24"/>
          <w:lang w:val="ru-RU"/>
        </w:rPr>
      </w:pPr>
      <w:r w:rsidRPr="00A40E27">
        <w:t xml:space="preserve">– </w:t>
      </w:r>
      <w:r w:rsidR="001F7B04" w:rsidRPr="001F7B04">
        <w:rPr>
          <w:b w:val="0"/>
          <w:sz w:val="24"/>
        </w:rPr>
        <w:t>сформировать у аспирантов подход к анализу процессов, протекающих в живых организмов, с позиций взаимодействий биологических молекул и надмолекулярных структур при разработке новых или совершенствование существующих биотехнологических  процессов;</w:t>
      </w:r>
    </w:p>
    <w:p w:rsidR="001F7B04" w:rsidRPr="001F7B04" w:rsidRDefault="001F7B04" w:rsidP="001F7B04">
      <w:pPr>
        <w:pStyle w:val="ZOIMAL"/>
        <w:spacing w:before="0" w:after="0"/>
        <w:ind w:left="0" w:firstLine="709"/>
        <w:jc w:val="both"/>
        <w:rPr>
          <w:b w:val="0"/>
          <w:sz w:val="24"/>
        </w:rPr>
      </w:pPr>
      <w:r w:rsidRPr="00A40E27">
        <w:t>–</w:t>
      </w:r>
      <w:r>
        <w:rPr>
          <w:lang w:val="ru-RU"/>
        </w:rPr>
        <w:t xml:space="preserve"> </w:t>
      </w:r>
      <w:r w:rsidRPr="001F7B04">
        <w:rPr>
          <w:b w:val="0"/>
          <w:sz w:val="24"/>
        </w:rPr>
        <w:t>показать аспирантам основные тенденции в развитии молекулярной биологии, акцентировав внимание на ключевых направлениях фундаментальных исследований и возможностях практического применения при разработке бионанобиотехнологий;</w:t>
      </w:r>
    </w:p>
    <w:p w:rsidR="001F7B04" w:rsidRPr="001F7B04" w:rsidRDefault="001F7B04" w:rsidP="001F7B04">
      <w:pPr>
        <w:spacing w:after="160" w:line="259" w:lineRule="auto"/>
        <w:ind w:firstLine="709"/>
        <w:jc w:val="both"/>
        <w:outlineLvl w:val="0"/>
        <w:rPr>
          <w:bCs/>
          <w:kern w:val="36"/>
          <w:lang w:val="x-none"/>
        </w:rPr>
      </w:pPr>
      <w:r w:rsidRPr="00A40E27">
        <w:t>–</w:t>
      </w:r>
      <w:r>
        <w:t xml:space="preserve"> </w:t>
      </w:r>
      <w:r w:rsidRPr="001F7B04">
        <w:rPr>
          <w:bCs/>
          <w:kern w:val="36"/>
          <w:lang w:val="x-none"/>
        </w:rPr>
        <w:t>сформировать навыки использования методов молекулярной биологии для решения научных и практических проблем в области биотехнологии.</w:t>
      </w:r>
    </w:p>
    <w:p w:rsidR="001E7CA4" w:rsidRPr="001F7B04" w:rsidRDefault="001E7CA4" w:rsidP="001F7B04">
      <w:pPr>
        <w:ind w:firstLine="709"/>
        <w:rPr>
          <w:lang w:val="x-none"/>
        </w:rPr>
      </w:pPr>
    </w:p>
    <w:p w:rsidR="001E7CA4" w:rsidRPr="00A40E27" w:rsidRDefault="001E7CA4" w:rsidP="001E7CA4">
      <w:pPr>
        <w:ind w:firstLine="709"/>
      </w:pPr>
    </w:p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2 Место дисциплины (модуля) в структуре основной профессиональной образовательной программы</w:t>
      </w:r>
    </w:p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i/>
        </w:rPr>
      </w:pPr>
      <w:r w:rsidRPr="00A40E27">
        <w:rPr>
          <w:i/>
        </w:rPr>
        <w:t>Дисциплина (модуль) относится к вариативной части основной профессиональной образовательной программы.</w:t>
      </w:r>
    </w:p>
    <w:p w:rsidR="001E7CA4" w:rsidRPr="00A40E27" w:rsidRDefault="001E7CA4" w:rsidP="001E7CA4">
      <w:pPr>
        <w:ind w:firstLine="709"/>
        <w:jc w:val="both"/>
      </w:pPr>
    </w:p>
    <w:p w:rsidR="001E7CA4" w:rsidRPr="00A40E27" w:rsidRDefault="001E7CA4" w:rsidP="001E7CA4">
      <w:pPr>
        <w:ind w:firstLine="709"/>
        <w:jc w:val="both"/>
      </w:pPr>
      <w:r w:rsidRPr="00A40E27">
        <w:t>Д</w:t>
      </w:r>
      <w:r w:rsidR="00F30774">
        <w:t>исциплина (модуль) изучается в 3 и 4 семестрах.</w:t>
      </w:r>
    </w:p>
    <w:p w:rsidR="001E7CA4" w:rsidRPr="00A40E27" w:rsidRDefault="001E7CA4" w:rsidP="00F30774">
      <w:pPr>
        <w:rPr>
          <w:b/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3 Перечень планируемых результатов обучения по дисциплине (модулю)</w:t>
      </w:r>
    </w:p>
    <w:p w:rsidR="001E7CA4" w:rsidRPr="00A40E27" w:rsidRDefault="001E7CA4" w:rsidP="001E7CA4">
      <w:pPr>
        <w:ind w:firstLine="709"/>
        <w:jc w:val="both"/>
        <w:rPr>
          <w:rFonts w:eastAsia="Calibri"/>
          <w:lang w:eastAsia="ar-SA"/>
        </w:rPr>
      </w:pPr>
    </w:p>
    <w:p w:rsidR="001E7CA4" w:rsidRDefault="001E7CA4" w:rsidP="001E7CA4">
      <w:pPr>
        <w:ind w:firstLine="709"/>
        <w:jc w:val="both"/>
      </w:pPr>
      <w:r w:rsidRPr="00A40E27">
        <w:t>Перечень планируемых результатов обучения по дисциплине (модулю), соотнесенных с планируемыми результатами освоения основной профессиональной образовательной программы (формируемыми компетенциями), установленными в общей характеристике основной профессиональной образовательной программы, приведён ниже.</w:t>
      </w:r>
    </w:p>
    <w:p w:rsidR="00D86AB7" w:rsidRPr="00D86AB7" w:rsidRDefault="00D86AB7" w:rsidP="00D86AB7">
      <w:pPr>
        <w:tabs>
          <w:tab w:val="num" w:pos="756"/>
        </w:tabs>
        <w:ind w:firstLine="709"/>
        <w:jc w:val="both"/>
        <w:rPr>
          <w:rFonts w:eastAsia="Calibri"/>
          <w:lang w:eastAsia="en-US"/>
        </w:rPr>
      </w:pPr>
      <w:r w:rsidRPr="00D86AB7">
        <w:rPr>
          <w:rFonts w:eastAsia="Calibri"/>
          <w:lang w:eastAsia="en-US"/>
        </w:rPr>
        <w:t>Процесс изучения дисциплины направлен на формирование элементов следующих компетенций в соответствии с ФГОС ВО по данному направлению</w:t>
      </w:r>
      <w:r w:rsidRPr="00D86AB7">
        <w:rPr>
          <w:rFonts w:eastAsia="Calibri"/>
          <w:color w:val="FF0000"/>
          <w:lang w:eastAsia="en-US"/>
        </w:rPr>
        <w:t xml:space="preserve"> </w:t>
      </w:r>
      <w:r w:rsidRPr="00D86AB7">
        <w:rPr>
          <w:rFonts w:eastAsia="Calibri"/>
          <w:lang w:eastAsia="en-US"/>
        </w:rPr>
        <w:t>подготовки:</w:t>
      </w:r>
    </w:p>
    <w:p w:rsidR="00D86AB7" w:rsidRPr="00D86AB7" w:rsidRDefault="00D86AB7" w:rsidP="00D86AB7">
      <w:pPr>
        <w:ind w:firstLine="709"/>
        <w:jc w:val="both"/>
        <w:rPr>
          <w:szCs w:val="28"/>
        </w:rPr>
      </w:pPr>
      <w:r w:rsidRPr="00D86AB7">
        <w:rPr>
          <w:szCs w:val="28"/>
        </w:rPr>
        <w:t>-</w:t>
      </w:r>
      <w:r w:rsidRPr="00D86AB7">
        <w:rPr>
          <w:b/>
          <w:bCs/>
          <w:iCs/>
          <w:szCs w:val="28"/>
        </w:rPr>
        <w:t xml:space="preserve"> универсальных компетенций (УК):</w:t>
      </w:r>
      <w:r w:rsidRPr="00D86AB7">
        <w:rPr>
          <w:szCs w:val="28"/>
        </w:rPr>
        <w:t xml:space="preserve"> </w:t>
      </w:r>
    </w:p>
    <w:p w:rsidR="00D86AB7" w:rsidRPr="00D86AB7" w:rsidRDefault="00D86AB7" w:rsidP="00D86AB7">
      <w:pPr>
        <w:ind w:firstLine="709"/>
        <w:jc w:val="both"/>
        <w:rPr>
          <w:szCs w:val="28"/>
        </w:rPr>
      </w:pPr>
      <w:r w:rsidRPr="00D86AB7">
        <w:rPr>
          <w:szCs w:val="28"/>
        </w:rPr>
        <w:t xml:space="preserve">способностью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</w:t>
      </w:r>
      <w:r w:rsidRPr="00D86AB7">
        <w:rPr>
          <w:b/>
          <w:szCs w:val="28"/>
        </w:rPr>
        <w:t>(УК-1</w:t>
      </w:r>
      <w:r w:rsidRPr="00D86AB7">
        <w:rPr>
          <w:szCs w:val="28"/>
        </w:rPr>
        <w:t>);</w:t>
      </w:r>
    </w:p>
    <w:p w:rsidR="00D86AB7" w:rsidRPr="00D86AB7" w:rsidRDefault="00D86AB7" w:rsidP="00D86AB7">
      <w:pPr>
        <w:ind w:firstLine="709"/>
        <w:jc w:val="both"/>
        <w:rPr>
          <w:rFonts w:eastAsia="Calibri"/>
          <w:b/>
          <w:lang w:eastAsia="en-US"/>
        </w:rPr>
      </w:pPr>
      <w:r w:rsidRPr="00D86AB7">
        <w:rPr>
          <w:rFonts w:eastAsia="Calibri"/>
          <w:b/>
          <w:lang w:eastAsia="en-US"/>
        </w:rPr>
        <w:t>- профессиональных компетенций (ПК):</w:t>
      </w:r>
    </w:p>
    <w:p w:rsidR="00D86AB7" w:rsidRPr="00D86AB7" w:rsidRDefault="00D86AB7" w:rsidP="00D86AB7">
      <w:pPr>
        <w:widowControl w:val="0"/>
        <w:autoSpaceDE w:val="0"/>
        <w:autoSpaceDN w:val="0"/>
        <w:adjustRightInd w:val="0"/>
        <w:ind w:firstLine="540"/>
        <w:jc w:val="both"/>
      </w:pPr>
      <w:r w:rsidRPr="00D86AB7">
        <w:t>владение основополагающими знаниями на стыке основных разделов химии, биохимии, молекулярной биологии, микробиологии, и умением применять эти знания на практике для совершенствования биотехнологических процессов и разработки новых биотехнологий, в том числе бионанотехнологий  (</w:t>
      </w:r>
      <w:r w:rsidRPr="00D86AB7">
        <w:rPr>
          <w:b/>
        </w:rPr>
        <w:t>ПК-1</w:t>
      </w:r>
      <w:r w:rsidRPr="00D86AB7">
        <w:t>);</w:t>
      </w:r>
    </w:p>
    <w:p w:rsidR="00D86AB7" w:rsidRPr="00D86AB7" w:rsidRDefault="00D86AB7" w:rsidP="00D86AB7">
      <w:pPr>
        <w:widowControl w:val="0"/>
        <w:autoSpaceDE w:val="0"/>
        <w:autoSpaceDN w:val="0"/>
        <w:adjustRightInd w:val="0"/>
        <w:ind w:firstLine="540"/>
        <w:jc w:val="both"/>
      </w:pPr>
      <w:r w:rsidRPr="00D86AB7">
        <w:t>умение применять методы биохимии и методы молекулярной биологии для создания инновационных продуктов и биотехнологий в пищевой промышленности, экологии, медицине, сельском хозяйстве и других сферах деятельности человека (</w:t>
      </w:r>
      <w:r w:rsidRPr="00D86AB7">
        <w:rPr>
          <w:b/>
        </w:rPr>
        <w:t>ПК-2</w:t>
      </w:r>
      <w:r w:rsidRPr="00D86AB7">
        <w:t>).</w:t>
      </w:r>
    </w:p>
    <w:p w:rsidR="00D86AB7" w:rsidRPr="00A40E27" w:rsidRDefault="00D86AB7" w:rsidP="001E7CA4">
      <w:pPr>
        <w:ind w:firstLine="709"/>
        <w:jc w:val="both"/>
      </w:pPr>
    </w:p>
    <w:p w:rsidR="001E7CA4" w:rsidRPr="00A40E27" w:rsidRDefault="001E7CA4" w:rsidP="001E7CA4">
      <w:pPr>
        <w:ind w:firstLine="709"/>
        <w:jc w:val="both"/>
      </w:pPr>
    </w:p>
    <w:p w:rsidR="001E7CA4" w:rsidRPr="00A40E27" w:rsidRDefault="001E7CA4" w:rsidP="001E7CA4">
      <w:pPr>
        <w:ind w:firstLine="709"/>
        <w:jc w:val="both"/>
        <w:rPr>
          <w:rFonts w:eastAsia="Calibri"/>
          <w:b/>
          <w:i/>
          <w:lang w:eastAsia="ar-SA"/>
        </w:rPr>
      </w:pPr>
      <w:r w:rsidRPr="00A40E27">
        <w:rPr>
          <w:rFonts w:eastAsia="Calibri"/>
          <w:lang w:eastAsia="ar-SA"/>
        </w:rPr>
        <w:lastRenderedPageBreak/>
        <w:t xml:space="preserve">В результате </w:t>
      </w:r>
      <w:r w:rsidRPr="00A40E27">
        <w:t xml:space="preserve">освоения </w:t>
      </w:r>
      <w:r w:rsidRPr="00A40E27">
        <w:rPr>
          <w:rFonts w:eastAsia="Calibri"/>
          <w:lang w:eastAsia="ar-SA"/>
        </w:rPr>
        <w:t>дисциплины (модуля) обучающийся должен:</w:t>
      </w:r>
    </w:p>
    <w:p w:rsidR="001E7CA4" w:rsidRPr="00A40E27" w:rsidRDefault="001E7CA4" w:rsidP="001E7CA4">
      <w:pPr>
        <w:jc w:val="both"/>
        <w:rPr>
          <w:rFonts w:eastAsia="Calibri"/>
          <w:b/>
          <w:i/>
          <w:lang w:eastAsia="ar-SA"/>
        </w:rPr>
      </w:pPr>
    </w:p>
    <w:p w:rsidR="001E7CA4" w:rsidRPr="00A40E27" w:rsidRDefault="001E7CA4" w:rsidP="001E7CA4">
      <w:pPr>
        <w:ind w:firstLine="709"/>
        <w:jc w:val="both"/>
        <w:rPr>
          <w:rFonts w:eastAsia="Calibri"/>
          <w:b/>
          <w:lang w:eastAsia="ar-SA"/>
        </w:rPr>
      </w:pPr>
      <w:r w:rsidRPr="00A40E27">
        <w:rPr>
          <w:rFonts w:eastAsia="Calibri"/>
          <w:b/>
          <w:lang w:eastAsia="ar-SA"/>
        </w:rPr>
        <w:t xml:space="preserve">Знать: </w:t>
      </w:r>
    </w:p>
    <w:p w:rsidR="00D86AB7" w:rsidRPr="00D86AB7" w:rsidRDefault="00D86AB7" w:rsidP="00D86AB7">
      <w:pPr>
        <w:spacing w:after="160" w:line="259" w:lineRule="auto"/>
        <w:ind w:firstLine="709"/>
        <w:contextualSpacing/>
      </w:pPr>
      <w:r>
        <w:t xml:space="preserve">1) </w:t>
      </w:r>
      <w:r w:rsidRPr="00D86AB7">
        <w:t xml:space="preserve">методы критического анализа и оценки современных научных достижений, а также методы генерирования новых идей при решении исследовательских и практических задач, в том числе в междисциплинарных областях </w:t>
      </w:r>
      <w:r w:rsidRPr="00D86AB7">
        <w:rPr>
          <w:b/>
        </w:rPr>
        <w:t>З1(УК-1</w:t>
      </w:r>
      <w:r w:rsidRPr="00D86AB7">
        <w:t>);</w:t>
      </w:r>
    </w:p>
    <w:p w:rsidR="00D86AB7" w:rsidRPr="00D86AB7" w:rsidRDefault="00D86AB7" w:rsidP="00D86AB7">
      <w:pPr>
        <w:shd w:val="clear" w:color="auto" w:fill="FFFFFF"/>
        <w:spacing w:after="160" w:line="270" w:lineRule="atLeast"/>
        <w:ind w:firstLine="709"/>
        <w:contextualSpacing/>
        <w:jc w:val="both"/>
      </w:pPr>
      <w:r>
        <w:t xml:space="preserve">2) </w:t>
      </w:r>
      <w:r w:rsidRPr="00D86AB7">
        <w:t xml:space="preserve">теоретические </w:t>
      </w:r>
      <w:r w:rsidRPr="00D86AB7">
        <w:rPr>
          <w:lang w:eastAsia="x-none"/>
        </w:rPr>
        <w:t>положения</w:t>
      </w:r>
      <w:r w:rsidRPr="00D86AB7">
        <w:t xml:space="preserve">, практические возможности и современные методы биотехнологии, в том числе бионанотехнологий </w:t>
      </w:r>
      <w:r w:rsidRPr="00D86AB7">
        <w:rPr>
          <w:b/>
        </w:rPr>
        <w:t>З1(ПК-1);</w:t>
      </w:r>
    </w:p>
    <w:p w:rsidR="00D86AB7" w:rsidRPr="00D86AB7" w:rsidRDefault="00D86AB7" w:rsidP="00D86AB7">
      <w:pPr>
        <w:shd w:val="clear" w:color="auto" w:fill="FFFFFF"/>
        <w:spacing w:after="160" w:line="270" w:lineRule="atLeast"/>
        <w:ind w:firstLine="709"/>
        <w:contextualSpacing/>
        <w:jc w:val="both"/>
      </w:pPr>
      <w:r>
        <w:t xml:space="preserve">3) </w:t>
      </w:r>
      <w:r w:rsidRPr="00D86AB7">
        <w:t>биохимические, молекулярно-биологические закономерности процессов, протекающих в живых организмах</w:t>
      </w:r>
      <w:r w:rsidRPr="00D86AB7">
        <w:rPr>
          <w:lang w:eastAsia="x-none"/>
        </w:rPr>
        <w:t xml:space="preserve"> </w:t>
      </w:r>
      <w:r w:rsidRPr="00D86AB7">
        <w:rPr>
          <w:b/>
          <w:lang w:eastAsia="x-none"/>
        </w:rPr>
        <w:t>З2(ПК-1);</w:t>
      </w:r>
    </w:p>
    <w:p w:rsidR="001E7CA4" w:rsidRPr="00A40E27" w:rsidRDefault="00D86AB7" w:rsidP="00D86AB7">
      <w:pPr>
        <w:ind w:firstLine="709"/>
        <w:contextualSpacing/>
        <w:jc w:val="both"/>
        <w:rPr>
          <w:rFonts w:eastAsia="Calibri"/>
          <w:b/>
          <w:lang w:eastAsia="ar-SA"/>
        </w:rPr>
      </w:pPr>
      <w:r>
        <w:t xml:space="preserve">4) </w:t>
      </w:r>
      <w:r w:rsidRPr="00D86AB7">
        <w:t xml:space="preserve">практические возможности и современные методы биохимии, молекулярной биологии и биотехнологии для создания инноваций в пищевой промышленности, экологии, медицине, сельском хозяйстве и других сферах деятельности человека </w:t>
      </w:r>
      <w:r w:rsidRPr="00D86AB7">
        <w:rPr>
          <w:b/>
          <w:lang w:eastAsia="x-none"/>
        </w:rPr>
        <w:t>З1(ПК-2);</w:t>
      </w:r>
    </w:p>
    <w:p w:rsidR="001E7CA4" w:rsidRPr="00A40E27" w:rsidRDefault="001E7CA4" w:rsidP="001E7CA4">
      <w:pPr>
        <w:ind w:firstLine="709"/>
        <w:jc w:val="both"/>
        <w:rPr>
          <w:rFonts w:eastAsia="Calibri"/>
          <w:b/>
          <w:lang w:eastAsia="ar-SA"/>
        </w:rPr>
      </w:pPr>
      <w:r w:rsidRPr="00A40E27">
        <w:rPr>
          <w:rFonts w:eastAsia="Calibri"/>
          <w:b/>
          <w:lang w:eastAsia="ar-SA"/>
        </w:rPr>
        <w:t xml:space="preserve">Уметь: </w:t>
      </w:r>
    </w:p>
    <w:p w:rsidR="00D86AB7" w:rsidRPr="00D86AB7" w:rsidRDefault="00D86AB7" w:rsidP="00D86AB7">
      <w:pPr>
        <w:spacing w:after="160" w:line="259" w:lineRule="auto"/>
        <w:ind w:firstLine="709"/>
        <w:contextualSpacing/>
        <w:jc w:val="both"/>
        <w:rPr>
          <w:sz w:val="28"/>
          <w:szCs w:val="20"/>
          <w:lang w:val="x-none" w:eastAsia="x-none"/>
        </w:rPr>
      </w:pPr>
      <w:r>
        <w:rPr>
          <w:szCs w:val="20"/>
          <w:lang w:eastAsia="x-none"/>
        </w:rPr>
        <w:t xml:space="preserve">1) </w:t>
      </w:r>
      <w:r w:rsidRPr="00D86AB7">
        <w:rPr>
          <w:szCs w:val="20"/>
          <w:lang w:val="x-none" w:eastAsia="x-none"/>
        </w:rPr>
        <w:t>применять знания</w:t>
      </w:r>
      <w:r w:rsidRPr="00D86AB7">
        <w:rPr>
          <w:szCs w:val="20"/>
          <w:lang w:eastAsia="x-none"/>
        </w:rPr>
        <w:t xml:space="preserve"> по биохимии, молекулярной биологии, микробиологии</w:t>
      </w:r>
      <w:r w:rsidRPr="00D86AB7">
        <w:rPr>
          <w:szCs w:val="20"/>
          <w:lang w:val="x-none" w:eastAsia="x-none"/>
        </w:rPr>
        <w:t xml:space="preserve"> на практике для совершенствования биотехнологических процессов и разработки новых биотехнологий, в том числе бионанотехнологий</w:t>
      </w:r>
      <w:r w:rsidRPr="00D86AB7">
        <w:rPr>
          <w:szCs w:val="20"/>
          <w:lang w:eastAsia="x-none"/>
        </w:rPr>
        <w:t xml:space="preserve"> </w:t>
      </w:r>
      <w:r w:rsidRPr="00D86AB7">
        <w:rPr>
          <w:b/>
          <w:szCs w:val="20"/>
          <w:lang w:val="x-none" w:eastAsia="x-none"/>
        </w:rPr>
        <w:t>У1</w:t>
      </w:r>
      <w:r w:rsidRPr="00D86AB7">
        <w:rPr>
          <w:szCs w:val="20"/>
          <w:lang w:eastAsia="x-none"/>
        </w:rPr>
        <w:t>(</w:t>
      </w:r>
      <w:r w:rsidRPr="00D86AB7">
        <w:rPr>
          <w:b/>
          <w:szCs w:val="20"/>
          <w:lang w:eastAsia="x-none"/>
        </w:rPr>
        <w:t>ПК-1</w:t>
      </w:r>
      <w:r w:rsidRPr="00D86AB7">
        <w:rPr>
          <w:szCs w:val="20"/>
          <w:lang w:eastAsia="x-none"/>
        </w:rPr>
        <w:t>);</w:t>
      </w:r>
    </w:p>
    <w:p w:rsidR="00D86AB7" w:rsidRPr="00D86AB7" w:rsidRDefault="00D86AB7" w:rsidP="00D86AB7">
      <w:pPr>
        <w:spacing w:after="160" w:line="259" w:lineRule="auto"/>
        <w:ind w:firstLine="709"/>
        <w:contextualSpacing/>
        <w:jc w:val="both"/>
        <w:rPr>
          <w:szCs w:val="20"/>
          <w:lang w:val="x-none" w:eastAsia="x-none"/>
        </w:rPr>
      </w:pPr>
      <w:r>
        <w:rPr>
          <w:szCs w:val="20"/>
          <w:lang w:eastAsia="x-none"/>
        </w:rPr>
        <w:t xml:space="preserve">2) </w:t>
      </w:r>
      <w:r w:rsidRPr="00D86AB7">
        <w:rPr>
          <w:szCs w:val="20"/>
          <w:lang w:val="x-none" w:eastAsia="x-none"/>
        </w:rPr>
        <w:t>применять методы биохимии и методы молекулярной биологии для создания инновационных продуктов и биотехнологий в пищевой промышленности, экологии, медицине, сельском хозяйстве и других сферах деятельности человека</w:t>
      </w:r>
      <w:r w:rsidRPr="00D86AB7">
        <w:rPr>
          <w:szCs w:val="20"/>
          <w:lang w:eastAsia="x-none"/>
        </w:rPr>
        <w:t xml:space="preserve"> </w:t>
      </w:r>
      <w:r w:rsidRPr="00D86AB7">
        <w:rPr>
          <w:b/>
          <w:szCs w:val="20"/>
          <w:lang w:val="x-none" w:eastAsia="x-none"/>
        </w:rPr>
        <w:t>У1</w:t>
      </w:r>
      <w:r w:rsidRPr="00D86AB7">
        <w:rPr>
          <w:szCs w:val="20"/>
          <w:lang w:eastAsia="x-none"/>
        </w:rPr>
        <w:t>(</w:t>
      </w:r>
      <w:r w:rsidRPr="00D86AB7">
        <w:rPr>
          <w:b/>
          <w:szCs w:val="20"/>
          <w:lang w:eastAsia="x-none"/>
        </w:rPr>
        <w:t>ПК-</w:t>
      </w:r>
      <w:r w:rsidRPr="00D86AB7">
        <w:rPr>
          <w:b/>
          <w:szCs w:val="20"/>
          <w:lang w:val="x-none" w:eastAsia="x-none"/>
        </w:rPr>
        <w:t>2);</w:t>
      </w:r>
    </w:p>
    <w:p w:rsidR="0063575C" w:rsidRPr="00D86AB7" w:rsidRDefault="0063575C" w:rsidP="001E7CA4">
      <w:pPr>
        <w:ind w:firstLine="709"/>
        <w:jc w:val="both"/>
        <w:rPr>
          <w:rFonts w:eastAsia="Calibri"/>
          <w:b/>
          <w:lang w:val="x-none" w:eastAsia="ar-SA"/>
        </w:rPr>
      </w:pPr>
    </w:p>
    <w:p w:rsidR="001E7CA4" w:rsidRPr="00A40E27" w:rsidRDefault="001E7CA4" w:rsidP="001E7CA4">
      <w:pPr>
        <w:ind w:firstLine="709"/>
        <w:jc w:val="both"/>
        <w:rPr>
          <w:rFonts w:eastAsia="Calibri"/>
          <w:b/>
          <w:lang w:eastAsia="ar-SA"/>
        </w:rPr>
      </w:pPr>
      <w:r w:rsidRPr="00A40E27">
        <w:rPr>
          <w:rFonts w:eastAsia="Calibri"/>
          <w:b/>
          <w:lang w:eastAsia="ar-SA"/>
        </w:rPr>
        <w:t xml:space="preserve">Владеть: </w:t>
      </w:r>
    </w:p>
    <w:p w:rsidR="00D86AB7" w:rsidRPr="00D86AB7" w:rsidRDefault="00D86AB7" w:rsidP="00D86AB7">
      <w:pPr>
        <w:spacing w:after="160" w:line="259" w:lineRule="auto"/>
        <w:ind w:right="-113" w:firstLine="709"/>
        <w:contextualSpacing/>
        <w:jc w:val="both"/>
        <w:rPr>
          <w:rFonts w:eastAsia="Calibri"/>
          <w:lang w:eastAsia="en-US"/>
        </w:rPr>
      </w:pPr>
      <w:bookmarkStart w:id="18" w:name="_Toc506287678"/>
      <w:bookmarkStart w:id="19" w:name="_Toc506808510"/>
      <w:bookmarkStart w:id="20" w:name="_Toc506809232"/>
      <w:bookmarkStart w:id="21" w:name="_Toc506880723"/>
      <w:bookmarkStart w:id="22" w:name="_Toc506885511"/>
      <w:bookmarkStart w:id="23" w:name="_Toc509404379"/>
      <w:bookmarkEnd w:id="15"/>
      <w:r>
        <w:rPr>
          <w:rFonts w:eastAsia="Calibri"/>
          <w:lang w:eastAsia="en-US"/>
        </w:rPr>
        <w:t xml:space="preserve">1) </w:t>
      </w:r>
      <w:r w:rsidRPr="00D86AB7">
        <w:rPr>
          <w:rFonts w:eastAsia="Calibri"/>
          <w:lang w:eastAsia="en-US"/>
        </w:rPr>
        <w:t xml:space="preserve">навыками анализа методологических проблем, возникающих при решении исследовательских и практических задач, в том числе в междисциплинарных областях </w:t>
      </w:r>
      <w:r w:rsidRPr="00D86AB7">
        <w:rPr>
          <w:rFonts w:eastAsia="Calibri"/>
          <w:b/>
          <w:lang w:eastAsia="en-US"/>
        </w:rPr>
        <w:t>В1(УК-1);</w:t>
      </w:r>
    </w:p>
    <w:p w:rsidR="00D86AB7" w:rsidRPr="00D86AB7" w:rsidRDefault="00D86AB7" w:rsidP="00D86AB7">
      <w:pPr>
        <w:spacing w:after="160" w:line="259" w:lineRule="auto"/>
        <w:ind w:right="-113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</w:t>
      </w:r>
      <w:r w:rsidRPr="00D86AB7">
        <w:rPr>
          <w:rFonts w:eastAsia="Calibri"/>
          <w:lang w:eastAsia="en-US"/>
        </w:rPr>
        <w:t xml:space="preserve">навыками критического анализа и оценки современных научных достижений и результатов деятельности по решению исследовательских и практических задач, в том числе в междисциплинарных областях </w:t>
      </w:r>
      <w:r w:rsidRPr="00D86AB7">
        <w:rPr>
          <w:rFonts w:eastAsia="Calibri"/>
          <w:b/>
          <w:lang w:eastAsia="en-US"/>
        </w:rPr>
        <w:t>В2(УК-1</w:t>
      </w:r>
      <w:r w:rsidRPr="00D86AB7">
        <w:rPr>
          <w:rFonts w:eastAsia="Calibri"/>
          <w:lang w:eastAsia="en-US"/>
        </w:rPr>
        <w:t>);</w:t>
      </w:r>
    </w:p>
    <w:p w:rsidR="00D86AB7" w:rsidRPr="00D86AB7" w:rsidRDefault="00D86AB7" w:rsidP="00D86AB7">
      <w:pPr>
        <w:spacing w:after="160" w:line="259" w:lineRule="auto"/>
        <w:ind w:right="-113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3) </w:t>
      </w:r>
      <w:r w:rsidRPr="00D86AB7">
        <w:rPr>
          <w:rFonts w:eastAsia="Calibri"/>
          <w:lang w:eastAsia="en-US"/>
        </w:rPr>
        <w:t xml:space="preserve">методологией совершенствования биотехнологических процессов и разработки новых материалов и биотехнологий, в том числе бионанотехнологий, с использованием знаний в области биохимии и молекулярной биологии </w:t>
      </w:r>
      <w:r w:rsidRPr="00D86AB7">
        <w:rPr>
          <w:rFonts w:eastAsia="Calibri"/>
          <w:b/>
          <w:lang w:eastAsia="en-US"/>
        </w:rPr>
        <w:t>В1</w:t>
      </w:r>
      <w:r w:rsidRPr="00D86AB7">
        <w:rPr>
          <w:rFonts w:eastAsia="Calibri"/>
          <w:lang w:eastAsia="en-US"/>
        </w:rPr>
        <w:t>(</w:t>
      </w:r>
      <w:r w:rsidRPr="00D86AB7">
        <w:rPr>
          <w:rFonts w:eastAsia="Calibri"/>
          <w:b/>
          <w:lang w:eastAsia="en-US"/>
        </w:rPr>
        <w:t>ПК-1</w:t>
      </w:r>
      <w:r w:rsidRPr="00D86AB7">
        <w:rPr>
          <w:rFonts w:eastAsia="Calibri"/>
          <w:lang w:eastAsia="en-US"/>
        </w:rPr>
        <w:t xml:space="preserve">);  </w:t>
      </w:r>
    </w:p>
    <w:p w:rsidR="00D86AB7" w:rsidRPr="00D86AB7" w:rsidRDefault="00D86AB7" w:rsidP="00D86AB7">
      <w:pPr>
        <w:spacing w:after="160" w:line="259" w:lineRule="auto"/>
        <w:ind w:right="-113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4) </w:t>
      </w:r>
      <w:r w:rsidRPr="00D86AB7">
        <w:rPr>
          <w:rFonts w:eastAsia="Calibri"/>
          <w:lang w:eastAsia="en-US"/>
        </w:rPr>
        <w:t xml:space="preserve">навыками создания инновационных биопродуктов и биотехнологий с использованием биохимических и молекулярно-биологических методов и подходов </w:t>
      </w:r>
      <w:r w:rsidRPr="00D86AB7">
        <w:rPr>
          <w:rFonts w:eastAsia="Calibri"/>
          <w:b/>
          <w:lang w:eastAsia="en-US"/>
        </w:rPr>
        <w:t>В1(ПК-2</w:t>
      </w:r>
      <w:r w:rsidRPr="00D86AB7">
        <w:rPr>
          <w:rFonts w:eastAsia="Calibri"/>
          <w:lang w:eastAsia="en-US"/>
        </w:rPr>
        <w:t>).</w:t>
      </w:r>
    </w:p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  <w:r w:rsidRPr="00A40E27">
        <w:rPr>
          <w:b/>
          <w:sz w:val="28"/>
          <w:szCs w:val="28"/>
        </w:rPr>
        <w:t>4 Объем и содержание дисциплины (модуля)</w:t>
      </w:r>
      <w:bookmarkEnd w:id="18"/>
      <w:bookmarkEnd w:id="19"/>
      <w:bookmarkEnd w:id="20"/>
      <w:bookmarkEnd w:id="21"/>
      <w:bookmarkEnd w:id="22"/>
      <w:bookmarkEnd w:id="23"/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</w:p>
    <w:p w:rsidR="001E7CA4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4.1 Объем дисциплины (модуля), объем контактной и самостоятельной работы обучающегося при освоении дисциплины (модуля)</w:t>
      </w:r>
      <w:r w:rsidR="00C125BB" w:rsidRPr="00A40E27">
        <w:rPr>
          <w:b/>
          <w:sz w:val="28"/>
          <w:szCs w:val="28"/>
        </w:rPr>
        <w:t xml:space="preserve">, </w:t>
      </w:r>
      <w:r w:rsidR="0082244D" w:rsidRPr="00A40E27">
        <w:rPr>
          <w:b/>
          <w:sz w:val="28"/>
          <w:szCs w:val="28"/>
        </w:rPr>
        <w:t>ф</w:t>
      </w:r>
      <w:r w:rsidR="00C125BB" w:rsidRPr="00A40E27">
        <w:rPr>
          <w:b/>
          <w:sz w:val="28"/>
          <w:szCs w:val="28"/>
        </w:rPr>
        <w:t>ормы промежуточной аттестации по дисциплине (модулю)</w:t>
      </w:r>
    </w:p>
    <w:p w:rsidR="004768E1" w:rsidRDefault="004768E1" w:rsidP="001E7CA4">
      <w:pPr>
        <w:ind w:firstLine="709"/>
        <w:jc w:val="both"/>
        <w:rPr>
          <w:b/>
          <w:sz w:val="28"/>
          <w:szCs w:val="28"/>
        </w:rPr>
      </w:pPr>
    </w:p>
    <w:p w:rsidR="004768E1" w:rsidRDefault="004768E1" w:rsidP="001E7CA4">
      <w:pPr>
        <w:ind w:firstLine="709"/>
        <w:jc w:val="both"/>
        <w:rPr>
          <w:b/>
          <w:sz w:val="28"/>
          <w:szCs w:val="28"/>
        </w:rPr>
      </w:pPr>
    </w:p>
    <w:p w:rsidR="004768E1" w:rsidRDefault="004768E1" w:rsidP="001E7CA4">
      <w:pPr>
        <w:ind w:firstLine="709"/>
        <w:jc w:val="both"/>
        <w:rPr>
          <w:b/>
          <w:sz w:val="28"/>
          <w:szCs w:val="28"/>
        </w:rPr>
      </w:pPr>
    </w:p>
    <w:p w:rsidR="004768E1" w:rsidRDefault="004768E1" w:rsidP="001E7CA4">
      <w:pPr>
        <w:ind w:firstLine="709"/>
        <w:jc w:val="both"/>
        <w:rPr>
          <w:b/>
          <w:sz w:val="28"/>
          <w:szCs w:val="28"/>
        </w:rPr>
      </w:pPr>
    </w:p>
    <w:p w:rsidR="004768E1" w:rsidRDefault="004768E1" w:rsidP="001E7CA4">
      <w:pPr>
        <w:ind w:firstLine="709"/>
        <w:jc w:val="both"/>
        <w:rPr>
          <w:b/>
          <w:sz w:val="28"/>
          <w:szCs w:val="28"/>
        </w:rPr>
      </w:pPr>
    </w:p>
    <w:p w:rsidR="004768E1" w:rsidRDefault="004768E1" w:rsidP="001E7CA4">
      <w:pPr>
        <w:ind w:firstLine="709"/>
        <w:jc w:val="both"/>
        <w:rPr>
          <w:b/>
          <w:sz w:val="28"/>
          <w:szCs w:val="28"/>
        </w:rPr>
      </w:pPr>
    </w:p>
    <w:p w:rsidR="004768E1" w:rsidRDefault="004768E1" w:rsidP="001E7CA4">
      <w:pPr>
        <w:ind w:firstLine="709"/>
        <w:jc w:val="both"/>
        <w:rPr>
          <w:b/>
          <w:sz w:val="28"/>
          <w:szCs w:val="28"/>
        </w:rPr>
      </w:pPr>
    </w:p>
    <w:p w:rsidR="004768E1" w:rsidRPr="00A40E27" w:rsidRDefault="004768E1" w:rsidP="001E7CA4">
      <w:pPr>
        <w:ind w:firstLine="709"/>
        <w:jc w:val="both"/>
        <w:rPr>
          <w:b/>
          <w:sz w:val="28"/>
          <w:szCs w:val="28"/>
        </w:rPr>
      </w:pPr>
    </w:p>
    <w:p w:rsidR="00B149F1" w:rsidRPr="00A40E27" w:rsidRDefault="00B149F1" w:rsidP="001E7CA4">
      <w:pPr>
        <w:ind w:firstLine="709"/>
        <w:jc w:val="both"/>
        <w:rPr>
          <w:sz w:val="28"/>
          <w:szCs w:val="28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144EBF" w:rsidRPr="00A40E27" w:rsidTr="005D056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C409F" w:rsidRPr="00A40E27" w:rsidRDefault="000C409F" w:rsidP="00E23AC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 xml:space="preserve">Формы </w:t>
            </w:r>
            <w:r w:rsidR="00E23ACF" w:rsidRPr="00A40E27">
              <w:rPr>
                <w:b/>
              </w:rPr>
              <w:t>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ind w:left="113" w:right="113"/>
              <w:jc w:val="center"/>
              <w:rPr>
                <w:b/>
              </w:rPr>
            </w:pPr>
            <w:r w:rsidRPr="00A40E27">
              <w:rPr>
                <w:b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Объем контактной работы</w:t>
            </w:r>
          </w:p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Объем самостоятельной работы в академических часах</w:t>
            </w:r>
          </w:p>
        </w:tc>
      </w:tr>
      <w:tr w:rsidR="00144EBF" w:rsidRPr="00A40E27" w:rsidTr="00DB251B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C409F" w:rsidRPr="00A40E27" w:rsidRDefault="000C409F" w:rsidP="000C409F">
            <w:pPr>
              <w:suppressAutoHyphens/>
              <w:ind w:left="113" w:right="113"/>
              <w:jc w:val="center"/>
              <w:rPr>
                <w:b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F10BF9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7E6FC4" w:rsidP="00E23ACF">
            <w:pPr>
              <w:suppressAutoHyphens/>
              <w:snapToGrid w:val="0"/>
              <w:jc w:val="center"/>
              <w:rPr>
                <w:b/>
              </w:rPr>
            </w:pPr>
            <w:r w:rsidRPr="00A40E27">
              <w:rPr>
                <w:b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E23ACF" w:rsidP="00E23ACF">
            <w:pPr>
              <w:suppressAutoHyphens/>
              <w:snapToGrid w:val="0"/>
              <w:jc w:val="center"/>
              <w:rPr>
                <w:b/>
              </w:rPr>
            </w:pPr>
            <w:r w:rsidRPr="00A40E27">
              <w:rPr>
                <w:b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0C409F" w:rsidRPr="00A40E27" w:rsidTr="00144EBF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409F" w:rsidRPr="00A40E27" w:rsidRDefault="004768E1" w:rsidP="001E1080">
            <w:pPr>
              <w:suppressAutoHyphens/>
              <w:snapToGrid w:val="0"/>
              <w:jc w:val="center"/>
            </w:pPr>
            <w:r>
              <w:t>Очная форма обучения</w:t>
            </w:r>
          </w:p>
        </w:tc>
      </w:tr>
      <w:tr w:rsidR="00144EBF" w:rsidRPr="00A40E27" w:rsidTr="00DB251B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142EE6" w:rsidP="001E1080">
            <w:pPr>
              <w:suppressAutoHyphens/>
              <w:snapToGrid w:val="0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52" w:rsidRPr="00A40E27" w:rsidRDefault="00142EE6" w:rsidP="000C409F">
            <w:pPr>
              <w:suppressAutoHyphens/>
              <w:snapToGrid w:val="0"/>
              <w:jc w:val="center"/>
            </w:pPr>
            <w: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92,9</w:t>
            </w:r>
          </w:p>
        </w:tc>
      </w:tr>
      <w:tr w:rsidR="00144EBF" w:rsidRPr="00A40E27" w:rsidTr="00DB251B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142EE6" w:rsidP="001E1080">
            <w:pPr>
              <w:suppressAutoHyphens/>
              <w:snapToGrid w:val="0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09F" w:rsidRPr="00A40E27" w:rsidRDefault="00142EE6" w:rsidP="001E1080">
            <w:pPr>
              <w:suppressAutoHyphens/>
              <w:snapToGrid w:val="0"/>
              <w:jc w:val="center"/>
            </w:pPr>
            <w:r w:rsidRPr="00A40E27">
              <w:rPr>
                <w:bCs/>
                <w:iCs/>
                <w:kern w:val="1"/>
                <w:lang w:eastAsia="ar-SA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90,75</w:t>
            </w:r>
          </w:p>
        </w:tc>
      </w:tr>
      <w:tr w:rsidR="00144EBF" w:rsidRPr="00A40E27" w:rsidTr="00DB251B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jc w:val="center"/>
            </w:pPr>
            <w:r w:rsidRPr="00A40E27"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09F" w:rsidRPr="00A40E27" w:rsidRDefault="00144EBF" w:rsidP="001E1080">
            <w:pPr>
              <w:suppressAutoHyphens/>
              <w:snapToGrid w:val="0"/>
              <w:jc w:val="center"/>
            </w:pPr>
            <w:r w:rsidRPr="00A40E27"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216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8D1C91" w:rsidP="001E1080">
            <w:pPr>
              <w:suppressAutoHyphens/>
              <w:snapToGrid w:val="0"/>
              <w:jc w:val="center"/>
            </w:pPr>
            <w:r>
              <w:t>183,65</w:t>
            </w:r>
          </w:p>
        </w:tc>
      </w:tr>
    </w:tbl>
    <w:p w:rsidR="004768E1" w:rsidRDefault="004768E1" w:rsidP="004768E1">
      <w:pPr>
        <w:jc w:val="both"/>
        <w:outlineLvl w:val="0"/>
        <w:rPr>
          <w:sz w:val="28"/>
          <w:szCs w:val="28"/>
        </w:rPr>
      </w:pPr>
      <w:bookmarkStart w:id="24" w:name="_Toc506287680"/>
      <w:bookmarkStart w:id="25" w:name="_Toc506808516"/>
      <w:bookmarkStart w:id="26" w:name="_Toc506809238"/>
      <w:bookmarkStart w:id="27" w:name="_Toc506880729"/>
      <w:bookmarkStart w:id="28" w:name="_Toc506885517"/>
      <w:bookmarkStart w:id="29" w:name="_Toc509404383"/>
      <w:bookmarkStart w:id="30" w:name="_Toc347846881"/>
      <w:bookmarkStart w:id="31" w:name="_Toc347848399"/>
      <w:bookmarkStart w:id="32" w:name="_Toc317175190"/>
      <w:bookmarkStart w:id="33" w:name="_Toc347846882"/>
      <w:bookmarkStart w:id="34" w:name="_Toc347848400"/>
      <w:bookmarkEnd w:id="16"/>
      <w:bookmarkEnd w:id="17"/>
    </w:p>
    <w:p w:rsidR="001E7CA4" w:rsidRPr="00A40E27" w:rsidRDefault="00DF3A19" w:rsidP="004768E1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A40E27">
        <w:rPr>
          <w:bCs/>
          <w:iCs/>
          <w:kern w:val="1"/>
          <w:lang w:eastAsia="ar-SA"/>
        </w:rPr>
        <w:t>Условные сокращения: Э – экзамен, З</w:t>
      </w:r>
      <w:r w:rsidR="00942824" w:rsidRPr="00A40E27">
        <w:rPr>
          <w:bCs/>
          <w:iCs/>
          <w:kern w:val="1"/>
          <w:lang w:eastAsia="ar-SA"/>
        </w:rPr>
        <w:t>Ч</w:t>
      </w:r>
      <w:r w:rsidRPr="00A40E27">
        <w:rPr>
          <w:bCs/>
          <w:iCs/>
          <w:kern w:val="1"/>
          <w:lang w:eastAsia="ar-SA"/>
        </w:rPr>
        <w:t xml:space="preserve"> – зачет, ДЗ – дифференцированный зачет (зачет с оценкой), КП – </w:t>
      </w:r>
      <w:r w:rsidR="00601368" w:rsidRPr="00A40E27">
        <w:rPr>
          <w:bCs/>
          <w:iCs/>
          <w:kern w:val="1"/>
          <w:lang w:eastAsia="ar-SA"/>
        </w:rPr>
        <w:t>защита курсового проекта</w:t>
      </w:r>
      <w:r w:rsidRPr="00A40E27">
        <w:rPr>
          <w:bCs/>
          <w:iCs/>
          <w:kern w:val="1"/>
          <w:lang w:eastAsia="ar-SA"/>
        </w:rPr>
        <w:t xml:space="preserve">, КР – </w:t>
      </w:r>
      <w:r w:rsidR="001504C6" w:rsidRPr="00A40E27">
        <w:rPr>
          <w:bCs/>
          <w:iCs/>
          <w:kern w:val="1"/>
          <w:lang w:eastAsia="ar-SA"/>
        </w:rPr>
        <w:t xml:space="preserve">защита </w:t>
      </w:r>
      <w:r w:rsidRPr="00A40E27">
        <w:rPr>
          <w:bCs/>
          <w:iCs/>
          <w:kern w:val="1"/>
          <w:lang w:eastAsia="ar-SA"/>
        </w:rPr>
        <w:t>курсов</w:t>
      </w:r>
      <w:r w:rsidR="001504C6" w:rsidRPr="00A40E27">
        <w:rPr>
          <w:bCs/>
          <w:iCs/>
          <w:kern w:val="1"/>
          <w:lang w:eastAsia="ar-SA"/>
        </w:rPr>
        <w:t>ой</w:t>
      </w:r>
      <w:r w:rsidRPr="00A40E27">
        <w:rPr>
          <w:bCs/>
          <w:iCs/>
          <w:kern w:val="1"/>
          <w:lang w:eastAsia="ar-SA"/>
        </w:rPr>
        <w:t xml:space="preserve"> работ</w:t>
      </w:r>
      <w:r w:rsidR="001504C6" w:rsidRPr="00A40E27">
        <w:rPr>
          <w:bCs/>
          <w:iCs/>
          <w:kern w:val="1"/>
          <w:lang w:eastAsia="ar-SA"/>
        </w:rPr>
        <w:t>ы</w:t>
      </w:r>
      <w:r w:rsidR="000938FE" w:rsidRPr="00A40E27">
        <w:rPr>
          <w:bCs/>
          <w:iCs/>
          <w:kern w:val="1"/>
          <w:lang w:eastAsia="ar-SA"/>
        </w:rPr>
        <w:t>.</w:t>
      </w:r>
    </w:p>
    <w:p w:rsidR="00950A8E" w:rsidRPr="00A40E27" w:rsidRDefault="00950A8E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4.2 Содержание лекционных занятий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1E7CA4" w:rsidRPr="00A40E27" w:rsidRDefault="00257C20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bookmarkStart w:id="35" w:name="_Hlk5744387"/>
      <w:r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1E7CA4" w:rsidRPr="00A40E27" w:rsidTr="00C6567B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7CA4" w:rsidRPr="00A40E27" w:rsidRDefault="001E7CA4" w:rsidP="00C6567B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bookmarkStart w:id="36" w:name="_Hlk5483336"/>
            <w:r w:rsidRPr="00A40E27">
              <w:rPr>
                <w:b/>
              </w:rPr>
              <w:t>№</w:t>
            </w:r>
          </w:p>
          <w:p w:rsidR="001E7CA4" w:rsidRPr="00A40E27" w:rsidRDefault="001E7CA4" w:rsidP="00C6567B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A40E27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b/>
                <w:lang w:eastAsia="ar-SA"/>
              </w:rPr>
              <w:t>Темы лекционных занятий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C20" w:rsidRPr="00A40E27" w:rsidRDefault="00257C20" w:rsidP="00257C20">
            <w:pPr>
              <w:jc w:val="center"/>
              <w:rPr>
                <w:rFonts w:eastAsia="Calibri"/>
                <w:i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3</w:t>
            </w:r>
            <w:r w:rsidR="001E7CA4" w:rsidRPr="00A40E27">
              <w:rPr>
                <w:rFonts w:eastAsia="Calibri"/>
                <w:b/>
                <w:i/>
                <w:lang w:eastAsia="ar-SA"/>
              </w:rPr>
              <w:t xml:space="preserve"> </w:t>
            </w:r>
            <w:r w:rsidR="001E7CA4" w:rsidRPr="00A40E27">
              <w:rPr>
                <w:rFonts w:eastAsia="Calibri"/>
                <w:b/>
                <w:iCs/>
                <w:lang w:eastAsia="ar-SA"/>
              </w:rPr>
              <w:t>семестр</w:t>
            </w:r>
            <w:r w:rsidR="001E7CA4" w:rsidRPr="00A40E27">
              <w:rPr>
                <w:rFonts w:eastAsia="Calibri"/>
                <w:lang w:eastAsia="ar-SA"/>
              </w:rPr>
              <w:t xml:space="preserve">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i/>
                <w:lang w:eastAsia="ar-SA"/>
              </w:rPr>
            </w:pPr>
          </w:p>
        </w:tc>
      </w:tr>
      <w:tr w:rsidR="001E7CA4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CA4" w:rsidRPr="00A40E27" w:rsidRDefault="001E7CA4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C20" w:rsidRPr="00257C20" w:rsidRDefault="00257C20" w:rsidP="00257C20">
            <w:r w:rsidRPr="00257C20">
              <w:t>Функции нуклеиновых кислот</w:t>
            </w:r>
            <w:r>
              <w:t>.</w:t>
            </w:r>
            <w:r w:rsidRPr="00257C20">
              <w:t>Структурные компоненты нуклеиновых кислот. Нуклеиновые основания: пиримидиновые (урацил, тимин, цитозин), пуриновые (аденин, гуанин). Углеводные компоненты. Мононуклеотиды. Структура, номенклатура. Классификация. Мононуклеотиды как структурные элементы нуклеиновых кислот.</w:t>
            </w:r>
            <w:r>
              <w:t xml:space="preserve"> </w:t>
            </w:r>
            <w:r w:rsidRPr="00257C20">
              <w:t xml:space="preserve">Природные биологически активные нуклеотиды: АМФ, АДФ, АТФ, НАД+, ФАД, цАМФ. </w:t>
            </w:r>
          </w:p>
          <w:p w:rsidR="001E7CA4" w:rsidRPr="00A40E27" w:rsidRDefault="00257C20" w:rsidP="00257C20">
            <w:pPr>
              <w:snapToGrid w:val="0"/>
              <w:jc w:val="both"/>
              <w:rPr>
                <w:rFonts w:eastAsia="Calibri"/>
                <w:lang w:eastAsia="ar-SA"/>
              </w:rPr>
            </w:pPr>
            <w:r w:rsidRPr="00257C20">
              <w:t>Первичная структура нуклеиновых кислот. Полинуклеотиды и нуклеиновые кислоты (ДНК и РНК). Фосфодиэфирная связь.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CA4" w:rsidRPr="00A40E27" w:rsidRDefault="001E7CA4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257C20" w:rsidRDefault="00257C20" w:rsidP="00257C20">
            <w:r w:rsidRPr="00257C20">
              <w:t>Вторичная структура нуклеиновых кислот, двойная спираль ДНК. Комплементарные и межплоскостные взаимодействия нуклеиновых оснований. Полиморфизм двойной спирали ДНК.</w:t>
            </w:r>
            <w:r>
              <w:t xml:space="preserve"> </w:t>
            </w:r>
            <w:r w:rsidRPr="00257C20">
              <w:t>Циклические сверхскрученные ДНК и топоизомеры. Макромолекулярная структура РНК. Особенности строения цито-плазматических РНК (рРНК, тРНК, мРНК). Рибосомы прокариот и эукариот.</w:t>
            </w:r>
          </w:p>
        </w:tc>
      </w:tr>
      <w:tr w:rsidR="00257C20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C20" w:rsidRPr="00A40E27" w:rsidRDefault="00257C20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C20" w:rsidRPr="003B59BA" w:rsidRDefault="003B59BA" w:rsidP="003B59BA">
            <w:r w:rsidRPr="003B59BA">
              <w:t>Виды переноса генетической информации. Белки и ферменты прокариот и эукариот, участвующие в репликации.Репликативная вилка. Полуконсервативный способ репликации. РНК-праймеры. Лидирующая и отстающая цепи ДНК. Фрагменты Оказаки.</w:t>
            </w:r>
          </w:p>
        </w:tc>
      </w:tr>
      <w:tr w:rsidR="00257C20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C20" w:rsidRPr="00A40E27" w:rsidRDefault="00257C20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C20" w:rsidRPr="003B59BA" w:rsidRDefault="003B59BA" w:rsidP="003B59BA">
            <w:r w:rsidRPr="003B59BA">
              <w:t>Особенности репликации у эукариот. Участие ДНК-топоизомеразы и ДНК-хеликазы в образовании репликативной вилки. Понятие «ориджина». Скорость репликации ДНК. Репликон. Метилирование ДНК и его биологическое значение.</w:t>
            </w:r>
            <w:r>
              <w:t xml:space="preserve"> </w:t>
            </w:r>
            <w:r w:rsidRPr="003B59BA">
              <w:t xml:space="preserve">Понятие концевой недорепликации и возможности её преодоления. Теломеры и теломераза. Особенности теломерной ДНК. </w:t>
            </w:r>
          </w:p>
        </w:tc>
      </w:tr>
      <w:tr w:rsidR="00257C20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C20" w:rsidRPr="00A40E27" w:rsidRDefault="00257C20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C20" w:rsidRPr="003B59BA" w:rsidRDefault="003B59BA" w:rsidP="003B59BA">
            <w:r w:rsidRPr="003B59BA">
              <w:t>Спонтанные повреждения. Ошибки репликации, депуринизация и дез-аминирование. Репарация таких повреждений.</w:t>
            </w:r>
            <w:r>
              <w:t xml:space="preserve"> </w:t>
            </w:r>
            <w:r w:rsidRPr="003B59BA">
              <w:t>Индуцируемые повреждения. Индуцирующие факторы (УФ- и ионизи-рующее излучение, нитраты и нитриты, метилирующие агенты, интерколяторы). Специфические ферменты репарации.Мутагенез. Генные мутации.</w:t>
            </w:r>
          </w:p>
        </w:tc>
      </w:tr>
      <w:tr w:rsidR="00257C20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C20" w:rsidRPr="00A40E27" w:rsidRDefault="00257C20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C20" w:rsidRPr="003B59BA" w:rsidRDefault="003B59BA" w:rsidP="003B59BA">
            <w:r w:rsidRPr="003B59BA">
              <w:t>Схема реализации генетической информации в фенотипические при-знаки. Промоторы, транскриптон, транскрипционные факторы.</w:t>
            </w:r>
            <w:r>
              <w:t xml:space="preserve"> </w:t>
            </w:r>
            <w:r w:rsidRPr="003B59BA">
              <w:t>Этапы транскрипции  (инициация, элонгация и  терминация).</w:t>
            </w:r>
            <w:r>
              <w:t xml:space="preserve"> </w:t>
            </w:r>
            <w:r w:rsidRPr="003B59BA">
              <w:t xml:space="preserve">Процессинг РНК у прокариот и эукариот. Полиаденилирование, кэпирование и сплайлинг мРНК эукариот. </w:t>
            </w:r>
          </w:p>
        </w:tc>
      </w:tr>
      <w:tr w:rsidR="00257C20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C20" w:rsidRPr="00A40E27" w:rsidRDefault="00257C20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C20" w:rsidRPr="001A2B35" w:rsidRDefault="001A2B35" w:rsidP="001A2B35">
            <w:r w:rsidRPr="001A2B35">
              <w:t>Генетический код и его свойства (триплетность, универсальность, однозначность, вырожденность).</w:t>
            </w:r>
            <w:r>
              <w:t xml:space="preserve"> </w:t>
            </w:r>
            <w:r w:rsidRPr="001A2B35">
              <w:t xml:space="preserve">Основные компоненты белок синтезирующей системы. Адапторные функции  тРНК и аминоацил-тРНК. Активация аминокислот.  </w:t>
            </w:r>
          </w:p>
        </w:tc>
      </w:tr>
      <w:tr w:rsidR="00257C20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C20" w:rsidRPr="00A40E27" w:rsidRDefault="00257C20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C20" w:rsidRPr="00A40E27" w:rsidRDefault="001A2B35" w:rsidP="001A2B35">
            <w:pPr>
              <w:snapToGrid w:val="0"/>
              <w:jc w:val="both"/>
              <w:rPr>
                <w:rFonts w:eastAsia="Calibri"/>
                <w:lang w:eastAsia="ar-SA"/>
              </w:rPr>
            </w:pPr>
            <w:r w:rsidRPr="005D5C7B">
              <w:t>Синтез полипептидной цепи на рибосоме (инициация, элонгация, терминация). Полирибосомы.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A40E27" w:rsidRDefault="00257C20" w:rsidP="00257C20">
            <w:pPr>
              <w:jc w:val="center"/>
              <w:rPr>
                <w:rFonts w:eastAsia="Calibri"/>
                <w:b/>
                <w:i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 xml:space="preserve">4 </w:t>
            </w:r>
            <w:r w:rsidR="001E7CA4" w:rsidRPr="00A40E27">
              <w:rPr>
                <w:rFonts w:eastAsia="Calibri"/>
                <w:b/>
                <w:iCs/>
                <w:lang w:eastAsia="ar-SA"/>
              </w:rPr>
              <w:t>семестр</w:t>
            </w:r>
            <w:r w:rsidR="001E7CA4" w:rsidRPr="00A40E27">
              <w:rPr>
                <w:rFonts w:eastAsia="Calibri"/>
                <w:lang w:eastAsia="ar-SA"/>
              </w:rPr>
              <w:t xml:space="preserve"> 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CA4" w:rsidRPr="00A40E27" w:rsidRDefault="00257C20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1A2B35" w:rsidRDefault="001A2B35" w:rsidP="001A2B35">
            <w:r w:rsidRPr="001A2B35">
              <w:t>Типы генетического материала вирусов и фагов и механизм его репликации у различных вирусов. Структура бактериальной хромосомы и прокариотических генов</w:t>
            </w:r>
            <w:r>
              <w:t xml:space="preserve">. </w:t>
            </w:r>
            <w:r w:rsidRPr="001A2B35">
              <w:t>Бактериальные плазмиды. IS-элементы и транспозоны бактерий.Особенности ДНК митохондрий</w:t>
            </w:r>
            <w:r>
              <w:t>.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CA4" w:rsidRPr="00A40E27" w:rsidRDefault="00257C20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494619" w:rsidRDefault="00494619" w:rsidP="00494619">
            <w:r w:rsidRPr="00494619">
              <w:t xml:space="preserve">Клеточный цикл и его регуляция. Стадии митоза G 1, S, G </w:t>
            </w:r>
            <w:smartTag w:uri="urn:schemas-microsoft-com:office:smarttags" w:element="metricconverter">
              <w:smartTagPr>
                <w:attr w:name="ProductID" w:val="2, M"/>
              </w:smartTagPr>
              <w:r w:rsidRPr="00494619">
                <w:t>2, M</w:t>
              </w:r>
            </w:smartTag>
            <w:r w:rsidRPr="00494619">
              <w:t>. Клет-ки митотические, условно постмитотические, постмитотические.  Циклины и циклин-зависимые киназы.</w:t>
            </w:r>
            <w:r>
              <w:t xml:space="preserve"> </w:t>
            </w:r>
            <w:r w:rsidRPr="00494619">
              <w:t>Теория оперона. Lac-оперон.</w:t>
            </w:r>
            <w:r>
              <w:t xml:space="preserve"> </w:t>
            </w:r>
            <w:r w:rsidRPr="00494619">
              <w:t>Индуктивная регуляция синтеза фе</w:t>
            </w:r>
            <w:r>
              <w:t>рментов пути деградации нафтали</w:t>
            </w:r>
            <w:r w:rsidRPr="00494619">
              <w:t>на.</w:t>
            </w:r>
          </w:p>
        </w:tc>
      </w:tr>
      <w:tr w:rsidR="00257C20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C20" w:rsidRPr="00A40E27" w:rsidRDefault="00257C20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C20" w:rsidRPr="00494619" w:rsidRDefault="00494619" w:rsidP="00494619">
            <w:r w:rsidRPr="00494619">
              <w:t>Репрессия синтеза белков. Триптофановый оперон.</w:t>
            </w:r>
            <w:r>
              <w:t xml:space="preserve"> </w:t>
            </w:r>
            <w:r w:rsidRPr="00494619">
              <w:t>Механизмы регуляции генов у эукариот. Гетерохроматин и эухроматин. Транскрипционно-активный хроматин. Энхансеры и сайленсеры.</w:t>
            </w:r>
            <w:r>
              <w:t xml:space="preserve"> </w:t>
            </w:r>
            <w:r w:rsidRPr="00494619">
              <w:t>Полиморфизм белков</w:t>
            </w:r>
            <w:r>
              <w:t>.</w:t>
            </w:r>
          </w:p>
        </w:tc>
      </w:tr>
      <w:tr w:rsidR="00257C20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C20" w:rsidRPr="00A40E27" w:rsidRDefault="00257C20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C20" w:rsidRPr="003132CC" w:rsidRDefault="003132CC" w:rsidP="003132CC">
            <w:r w:rsidRPr="003132CC">
              <w:t>Фундамент молекулярной биотехнологии и области ее применения.</w:t>
            </w:r>
            <w:r>
              <w:t xml:space="preserve"> </w:t>
            </w:r>
            <w:r w:rsidRPr="003132CC">
              <w:t xml:space="preserve">Технология рекомбинантных ДНК. Ферменты рестрикции. Векторы. </w:t>
            </w:r>
          </w:p>
        </w:tc>
      </w:tr>
      <w:tr w:rsidR="00257C20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C20" w:rsidRPr="00A40E27" w:rsidRDefault="00257C20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C20" w:rsidRPr="003132CC" w:rsidRDefault="003132CC" w:rsidP="003132CC">
            <w:r w:rsidRPr="003132CC">
              <w:t>Определение нуклеотидной последовательности (секвенирование ДНК) и ампли</w:t>
            </w:r>
            <w:r>
              <w:t>фикация ДНК.</w:t>
            </w:r>
          </w:p>
        </w:tc>
      </w:tr>
      <w:tr w:rsidR="00257C20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C20" w:rsidRPr="00A40E27" w:rsidRDefault="00257C20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C20" w:rsidRPr="003132CC" w:rsidRDefault="003132CC" w:rsidP="003132CC">
            <w:r w:rsidRPr="003132CC">
              <w:t>Полимеразная цепная реакция. ПЦР как инструмент в современной биотехнологии и медицинской диагностике.</w:t>
            </w:r>
            <w:r>
              <w:t xml:space="preserve"> </w:t>
            </w:r>
            <w:r w:rsidRPr="003132CC">
              <w:t>Гибридизация как высокочувствительный метод выявления специфических последовательностей нуклеотидов.</w:t>
            </w:r>
          </w:p>
        </w:tc>
      </w:tr>
      <w:tr w:rsidR="00257C20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C20" w:rsidRPr="00A40E27" w:rsidRDefault="00257C20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C20" w:rsidRPr="003132CC" w:rsidRDefault="003132CC" w:rsidP="003132CC">
            <w:pPr>
              <w:spacing w:after="160" w:line="259" w:lineRule="auto"/>
            </w:pPr>
            <w:r w:rsidRPr="003132CC">
              <w:t>Современные аспекты молекулярной биологии.</w:t>
            </w:r>
          </w:p>
        </w:tc>
      </w:tr>
      <w:tr w:rsidR="00257C20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C20" w:rsidRPr="00A40E27" w:rsidRDefault="00257C20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C20" w:rsidRPr="0054182D" w:rsidRDefault="0054182D" w:rsidP="0054182D">
            <w:pPr>
              <w:snapToGrid w:val="0"/>
              <w:jc w:val="both"/>
              <w:rPr>
                <w:rFonts w:eastAsia="Calibri"/>
                <w:lang w:eastAsia="ar-SA"/>
              </w:rPr>
            </w:pPr>
            <w:r w:rsidRPr="0054182D">
              <w:t>Молекулярная биология как теоретическая основа бионанотехнологий.</w:t>
            </w:r>
          </w:p>
        </w:tc>
      </w:tr>
      <w:bookmarkEnd w:id="36"/>
    </w:tbl>
    <w:p w:rsidR="001E7CA4" w:rsidRPr="00A40E27" w:rsidRDefault="001E7CA4" w:rsidP="001E7CA4">
      <w:pPr>
        <w:ind w:right="-2" w:firstLine="709"/>
      </w:pPr>
    </w:p>
    <w:p w:rsidR="001E7CA4" w:rsidRPr="00A40E27" w:rsidRDefault="001E7CA4" w:rsidP="00257C20">
      <w:pPr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bookmarkStart w:id="37" w:name="_Toc374000550"/>
      <w:bookmarkStart w:id="38" w:name="_Toc374538173"/>
      <w:bookmarkStart w:id="39" w:name="_Toc374622537"/>
      <w:bookmarkStart w:id="40" w:name="_Toc387823597"/>
      <w:bookmarkStart w:id="41" w:name="_Toc392589243"/>
      <w:bookmarkStart w:id="42" w:name="_Toc392589272"/>
      <w:bookmarkStart w:id="43" w:name="_Toc392596267"/>
      <w:bookmarkEnd w:id="35"/>
      <w:bookmarkEnd w:id="37"/>
      <w:bookmarkEnd w:id="38"/>
      <w:bookmarkEnd w:id="39"/>
      <w:bookmarkEnd w:id="40"/>
      <w:bookmarkEnd w:id="41"/>
      <w:bookmarkEnd w:id="42"/>
      <w:bookmarkEnd w:id="43"/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:rsidR="001E7CA4" w:rsidRPr="00A40E27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  <w:bookmarkStart w:id="44" w:name="_Hlk5524530"/>
      <w:r w:rsidRPr="00A40E27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программой.</w:t>
      </w:r>
      <w:bookmarkEnd w:id="44"/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</w:p>
    <w:p w:rsidR="001E7CA4" w:rsidRPr="00A40E27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  <w:r w:rsidRPr="00A40E27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4.5 Содержание клинических практических занятий</w:t>
      </w:r>
    </w:p>
    <w:p w:rsidR="001E7CA4" w:rsidRPr="00A40E27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  <w:r w:rsidRPr="00A40E27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1E7CA4" w:rsidRPr="00A40E27" w:rsidRDefault="001E7CA4" w:rsidP="00E362CC">
      <w:pPr>
        <w:jc w:val="both"/>
        <w:outlineLvl w:val="0"/>
        <w:rPr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4.6 Содержание самостоятельной работы обучающегося</w:t>
      </w:r>
    </w:p>
    <w:p w:rsidR="001E7CA4" w:rsidRPr="00A40E27" w:rsidRDefault="001E7CA4" w:rsidP="001E7CA4">
      <w:pPr>
        <w:ind w:firstLine="709"/>
        <w:jc w:val="both"/>
        <w:outlineLvl w:val="0"/>
        <w:rPr>
          <w:sz w:val="28"/>
          <w:szCs w:val="28"/>
        </w:rPr>
      </w:pPr>
    </w:p>
    <w:p w:rsidR="00E362CC" w:rsidRDefault="00E362CC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C43443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>
        <w:rPr>
          <w:b/>
          <w:bCs/>
          <w:iCs/>
          <w:kern w:val="1"/>
          <w:sz w:val="28"/>
          <w:szCs w:val="28"/>
          <w:lang w:eastAsia="ar-SA"/>
        </w:rPr>
        <w:lastRenderedPageBreak/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1E7CA4" w:rsidRPr="00A40E27" w:rsidTr="00C6567B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7CA4" w:rsidRPr="00A40E27" w:rsidRDefault="001E7CA4" w:rsidP="00C6567B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A40E27">
              <w:rPr>
                <w:b/>
              </w:rPr>
              <w:t>№</w:t>
            </w:r>
          </w:p>
          <w:p w:rsidR="001E7CA4" w:rsidRPr="00A40E27" w:rsidRDefault="001E7CA4" w:rsidP="00C6567B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A40E27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b/>
                <w:lang w:eastAsia="ar-SA"/>
              </w:rPr>
              <w:t>Виды и формы самостоятельной работы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A40E27" w:rsidRDefault="00F77BBC" w:rsidP="00C43443">
            <w:pPr>
              <w:jc w:val="center"/>
              <w:rPr>
                <w:rFonts w:eastAsia="Calibri"/>
                <w:i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 xml:space="preserve">3 </w:t>
            </w:r>
            <w:r w:rsidR="001E7CA4" w:rsidRPr="00A40E27">
              <w:rPr>
                <w:rFonts w:eastAsia="Calibri"/>
                <w:b/>
                <w:iCs/>
                <w:lang w:eastAsia="ar-SA"/>
              </w:rPr>
              <w:t>семестр</w:t>
            </w:r>
            <w:r w:rsidR="001E7CA4" w:rsidRPr="00A40E27">
              <w:rPr>
                <w:rFonts w:eastAsia="Calibri"/>
                <w:lang w:eastAsia="ar-SA"/>
              </w:rPr>
              <w:t xml:space="preserve"> 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CA4" w:rsidRPr="00A40E27" w:rsidRDefault="001E7CA4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F77BBC" w:rsidRDefault="00F77BBC" w:rsidP="00BD5490">
            <w:pPr>
              <w:snapToGrid w:val="0"/>
              <w:rPr>
                <w:rFonts w:eastAsia="Calibri"/>
                <w:iCs/>
                <w:lang w:eastAsia="ar-SA"/>
              </w:rPr>
            </w:pPr>
            <w:r w:rsidRPr="00F77BBC">
              <w:t>Освоение и проработка лекционного материала по конспекту лекций и учебной литературе.</w:t>
            </w:r>
          </w:p>
        </w:tc>
      </w:tr>
      <w:tr w:rsidR="00BD5490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490" w:rsidRPr="00A40E27" w:rsidRDefault="00BD5490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490" w:rsidRPr="00F77BBC" w:rsidRDefault="00F77BBC" w:rsidP="00BD5490">
            <w:pPr>
              <w:snapToGrid w:val="0"/>
              <w:rPr>
                <w:rFonts w:eastAsia="Calibri"/>
                <w:iCs/>
                <w:lang w:eastAsia="ar-SA"/>
              </w:rPr>
            </w:pPr>
            <w:r w:rsidRPr="00F77BBC">
              <w:t>Подготовка к промежуточной аттестации.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A40E27" w:rsidRDefault="00F77BBC" w:rsidP="00F77BBC">
            <w:pPr>
              <w:jc w:val="center"/>
              <w:rPr>
                <w:rFonts w:eastAsia="Calibri"/>
                <w:b/>
                <w:i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4</w:t>
            </w:r>
            <w:r w:rsidR="001E7CA4" w:rsidRPr="00A40E27">
              <w:rPr>
                <w:rFonts w:eastAsia="Calibri"/>
                <w:b/>
                <w:i/>
                <w:lang w:eastAsia="ar-SA"/>
              </w:rPr>
              <w:t xml:space="preserve"> </w:t>
            </w:r>
            <w:r w:rsidR="001E7CA4" w:rsidRPr="00A40E27">
              <w:rPr>
                <w:rFonts w:eastAsia="Calibri"/>
                <w:b/>
                <w:iCs/>
                <w:lang w:eastAsia="ar-SA"/>
              </w:rPr>
              <w:t>семестр</w:t>
            </w:r>
            <w:r w:rsidR="001E7CA4" w:rsidRPr="00A40E27">
              <w:rPr>
                <w:rFonts w:eastAsia="Calibri"/>
                <w:lang w:eastAsia="ar-SA"/>
              </w:rPr>
              <w:t xml:space="preserve"> </w:t>
            </w:r>
          </w:p>
        </w:tc>
      </w:tr>
      <w:tr w:rsidR="00BD5490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490" w:rsidRPr="00A40E27" w:rsidRDefault="00F77BBC" w:rsidP="00BD5490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490" w:rsidRPr="00F77BBC" w:rsidRDefault="00F77BBC" w:rsidP="00BD5490">
            <w:pPr>
              <w:snapToGrid w:val="0"/>
              <w:rPr>
                <w:rFonts w:eastAsia="Calibri"/>
                <w:lang w:eastAsia="ar-SA"/>
              </w:rPr>
            </w:pPr>
            <w:r w:rsidRPr="00F77BBC">
              <w:t>Освоение и проработка лекционного материала по конспекту лекций и учебной литературе.</w:t>
            </w:r>
          </w:p>
        </w:tc>
      </w:tr>
      <w:tr w:rsidR="00BD5490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490" w:rsidRPr="00A40E27" w:rsidRDefault="00F77BBC" w:rsidP="00BD5490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490" w:rsidRPr="00F77BBC" w:rsidRDefault="00F77BBC" w:rsidP="00BD5490">
            <w:pPr>
              <w:snapToGrid w:val="0"/>
              <w:rPr>
                <w:rFonts w:eastAsia="Calibri"/>
                <w:iCs/>
                <w:lang w:eastAsia="ar-SA"/>
              </w:rPr>
            </w:pPr>
            <w:r w:rsidRPr="00F77BBC">
              <w:t>Подготовка к промежуточной аттестации.</w:t>
            </w:r>
          </w:p>
        </w:tc>
      </w:tr>
    </w:tbl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bookmarkStart w:id="45" w:name="_Toc413763576"/>
      <w:bookmarkStart w:id="46" w:name="_Toc425253211"/>
      <w:r w:rsidRPr="00A40E27">
        <w:rPr>
          <w:b/>
          <w:bCs/>
          <w:iCs/>
          <w:kern w:val="1"/>
          <w:sz w:val="28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1E7CA4" w:rsidRPr="00A40E27" w:rsidRDefault="001E7CA4" w:rsidP="001E7CA4">
      <w:pPr>
        <w:rPr>
          <w:rFonts w:eastAsia="Calibri"/>
          <w:sz w:val="28"/>
          <w:szCs w:val="22"/>
          <w:lang w:eastAsia="en-US"/>
        </w:rPr>
      </w:pPr>
    </w:p>
    <w:p w:rsidR="001E7CA4" w:rsidRPr="00A40E27" w:rsidRDefault="001E7CA4" w:rsidP="001E7CA4">
      <w:pPr>
        <w:ind w:firstLine="709"/>
        <w:rPr>
          <w:rFonts w:eastAsia="Calibri"/>
          <w:i/>
          <w:sz w:val="28"/>
          <w:szCs w:val="22"/>
          <w:lang w:eastAsia="en-US"/>
        </w:rPr>
      </w:pPr>
      <w:bookmarkStart w:id="47" w:name="_Hlk5461615"/>
      <w:r w:rsidRPr="00A40E27">
        <w:rPr>
          <w:b/>
          <w:bCs/>
          <w:iCs/>
          <w:kern w:val="1"/>
          <w:sz w:val="28"/>
          <w:szCs w:val="28"/>
          <w:lang w:eastAsia="ar-SA"/>
        </w:rPr>
        <w:t xml:space="preserve">Очная форма обучения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1E7CA4" w:rsidRPr="00A40E27" w:rsidTr="00C6567B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1E7CA4" w:rsidRPr="00A40E27" w:rsidTr="00C6567B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1E7CA4" w:rsidRPr="00A40E27" w:rsidRDefault="00C35042" w:rsidP="004B230B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b/>
                <w:lang w:eastAsia="ar-SA"/>
              </w:rPr>
              <w:t>3</w:t>
            </w:r>
            <w:r w:rsidR="001E7CA4" w:rsidRPr="00A40E27">
              <w:rPr>
                <w:rFonts w:eastAsia="Calibri"/>
                <w:b/>
                <w:i/>
                <w:lang w:eastAsia="ar-SA"/>
              </w:rPr>
              <w:t xml:space="preserve"> </w:t>
            </w:r>
            <w:r w:rsidR="001E7CA4" w:rsidRPr="00A40E27">
              <w:rPr>
                <w:rFonts w:eastAsia="Calibri"/>
                <w:b/>
                <w:iCs/>
                <w:lang w:eastAsia="ar-SA"/>
              </w:rPr>
              <w:t>семестр</w:t>
            </w:r>
            <w:r w:rsidR="001E7CA4" w:rsidRPr="00A40E27">
              <w:rPr>
                <w:rFonts w:eastAsia="Calibri"/>
                <w:lang w:eastAsia="ar-SA"/>
              </w:rPr>
              <w:t xml:space="preserve"> 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1E7CA4" w:rsidRPr="002262FF" w:rsidRDefault="002262FF" w:rsidP="002262FF">
            <w:pPr>
              <w:rPr>
                <w:rFonts w:eastAsia="Calibri"/>
                <w:lang w:eastAsia="en-US"/>
              </w:rPr>
            </w:pPr>
            <w:r w:rsidRPr="002262FF">
              <w:rPr>
                <w:rFonts w:eastAsia="Calibri"/>
                <w:lang w:eastAsia="en-US"/>
              </w:rPr>
              <w:t>З</w:t>
            </w:r>
            <w:r w:rsidR="001E7CA4" w:rsidRPr="002262FF">
              <w:rPr>
                <w:rFonts w:eastAsia="Calibri"/>
                <w:lang w:eastAsia="en-US"/>
              </w:rPr>
              <w:t>ачет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2262FF" w:rsidP="00C6567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Защита курсового проекта (</w:t>
            </w:r>
            <w:r w:rsidRPr="00A40E27">
              <w:rPr>
                <w:rFonts w:eastAsia="Calibri"/>
                <w:i/>
                <w:lang w:eastAsia="en-US"/>
              </w:rPr>
              <w:t>курсовой работы</w:t>
            </w:r>
            <w:r w:rsidRPr="00A40E27">
              <w:rPr>
                <w:rFonts w:eastAsia="Calibri"/>
                <w:lang w:eastAsia="en-US"/>
              </w:rPr>
              <w:t xml:space="preserve">) </w:t>
            </w:r>
            <w:r w:rsidRPr="00A40E27">
              <w:rPr>
                <w:rFonts w:eastAsia="Calibri"/>
                <w:i/>
                <w:lang w:eastAsia="en-US"/>
              </w:rPr>
              <w:t>(при наличии)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100</w:t>
            </w:r>
          </w:p>
        </w:tc>
      </w:tr>
      <w:tr w:rsidR="001E7CA4" w:rsidRPr="00A40E27" w:rsidTr="00C6567B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1E7CA4" w:rsidRPr="00A40E27" w:rsidRDefault="00C35042" w:rsidP="00C35042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b/>
                <w:lang w:eastAsia="ar-SA"/>
              </w:rPr>
              <w:t>4</w:t>
            </w:r>
            <w:r w:rsidR="001E7CA4" w:rsidRPr="00A40E27">
              <w:rPr>
                <w:rFonts w:eastAsia="Calibri"/>
                <w:b/>
                <w:lang w:eastAsia="ar-SA"/>
              </w:rPr>
              <w:t xml:space="preserve"> </w:t>
            </w:r>
            <w:r w:rsidR="001E7CA4" w:rsidRPr="00A40E27">
              <w:rPr>
                <w:rFonts w:eastAsia="Calibri"/>
                <w:b/>
                <w:iCs/>
                <w:lang w:eastAsia="ar-SA"/>
              </w:rPr>
              <w:t>семестр</w:t>
            </w:r>
            <w:r w:rsidR="001E7CA4" w:rsidRPr="00A40E27">
              <w:rPr>
                <w:rFonts w:eastAsia="Calibri"/>
                <w:lang w:eastAsia="ar-SA"/>
              </w:rPr>
              <w:t xml:space="preserve"> 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1E7CA4" w:rsidRPr="00A40E27" w:rsidRDefault="002262FF" w:rsidP="002262F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2262FF" w:rsidP="00C6567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Защита курсового проекта (</w:t>
            </w:r>
            <w:r w:rsidRPr="00A40E27">
              <w:rPr>
                <w:rFonts w:eastAsia="Calibri"/>
                <w:i/>
                <w:lang w:eastAsia="en-US"/>
              </w:rPr>
              <w:t>курсовой работы</w:t>
            </w:r>
            <w:r w:rsidRPr="00A40E27">
              <w:rPr>
                <w:rFonts w:eastAsia="Calibri"/>
                <w:lang w:eastAsia="en-US"/>
              </w:rPr>
              <w:t xml:space="preserve">) </w:t>
            </w:r>
            <w:r w:rsidRPr="00A40E27">
              <w:rPr>
                <w:rFonts w:eastAsia="Calibri"/>
                <w:i/>
                <w:lang w:eastAsia="en-US"/>
              </w:rPr>
              <w:t>(при наличии)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100</w:t>
            </w:r>
          </w:p>
        </w:tc>
      </w:tr>
      <w:bookmarkEnd w:id="47"/>
    </w:tbl>
    <w:p w:rsidR="007E7CCD" w:rsidRPr="00A40E27" w:rsidRDefault="007E7CCD" w:rsidP="00457D9E">
      <w:pPr>
        <w:ind w:firstLine="709"/>
        <w:rPr>
          <w:iCs/>
          <w:sz w:val="28"/>
          <w:szCs w:val="28"/>
        </w:rPr>
      </w:pPr>
    </w:p>
    <w:p w:rsidR="001E7CA4" w:rsidRPr="00A40E27" w:rsidRDefault="001E7CA4" w:rsidP="008952DB">
      <w:pPr>
        <w:jc w:val="center"/>
        <w:outlineLvl w:val="0"/>
        <w:rPr>
          <w:b/>
          <w:bCs/>
          <w:iCs/>
          <w:kern w:val="28"/>
          <w:sz w:val="28"/>
          <w:lang w:eastAsia="ar-SA"/>
        </w:rPr>
      </w:pPr>
      <w:r w:rsidRPr="00A40E27">
        <w:rPr>
          <w:b/>
          <w:bCs/>
          <w:iCs/>
          <w:kern w:val="28"/>
          <w:sz w:val="28"/>
          <w:lang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1E7CA4" w:rsidRPr="00A40E27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1E7CA4" w:rsidRPr="00A40E27" w:rsidTr="001504C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Система оценивания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>Оценки</w:t>
            </w:r>
          </w:p>
        </w:tc>
      </w:tr>
      <w:tr w:rsidR="001E7CA4" w:rsidRPr="00A40E27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0 – 39</w:t>
            </w:r>
          </w:p>
        </w:tc>
        <w:tc>
          <w:tcPr>
            <w:tcW w:w="1418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40 – 60</w:t>
            </w:r>
          </w:p>
        </w:tc>
        <w:tc>
          <w:tcPr>
            <w:tcW w:w="1423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61 – 80</w:t>
            </w:r>
          </w:p>
        </w:tc>
        <w:tc>
          <w:tcPr>
            <w:tcW w:w="1126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81 – 100</w:t>
            </w:r>
          </w:p>
        </w:tc>
      </w:tr>
      <w:tr w:rsidR="001E7CA4" w:rsidRPr="00A40E27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(экзамен, дифференцированный зачет, защита курсового проекта,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Отлично</w:t>
            </w:r>
          </w:p>
        </w:tc>
      </w:tr>
      <w:tr w:rsidR="001E7CA4" w:rsidRPr="00A40E27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Зачтено</w:t>
            </w:r>
          </w:p>
        </w:tc>
      </w:tr>
    </w:tbl>
    <w:p w:rsidR="001E7CA4" w:rsidRPr="00A40E27" w:rsidRDefault="001E7CA4" w:rsidP="001E7CA4">
      <w:pPr>
        <w:rPr>
          <w:rFonts w:eastAsia="Calibri"/>
          <w:i/>
          <w:sz w:val="28"/>
          <w:szCs w:val="22"/>
          <w:lang w:eastAsia="en-US"/>
        </w:rPr>
      </w:pPr>
    </w:p>
    <w:bookmarkEnd w:id="45"/>
    <w:bookmarkEnd w:id="46"/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r w:rsidRPr="00A40E27">
        <w:rPr>
          <w:b/>
          <w:bCs/>
          <w:iCs/>
          <w:kern w:val="1"/>
          <w:sz w:val="28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48" w:name="_Hlk5737374"/>
      <w:r w:rsidRPr="00A40E27">
        <w:rPr>
          <w:b/>
          <w:bCs/>
          <w:iCs/>
          <w:kern w:val="1"/>
          <w:sz w:val="28"/>
          <w:lang w:eastAsia="ar-SA"/>
        </w:rPr>
        <w:t>для осуществления образовательного процесса по дисциплине (модулю)</w:t>
      </w:r>
      <w:bookmarkEnd w:id="48"/>
      <w:r w:rsidRPr="00A40E27">
        <w:rPr>
          <w:b/>
          <w:bCs/>
          <w:iCs/>
          <w:kern w:val="1"/>
          <w:sz w:val="28"/>
          <w:lang w:eastAsia="ar-SA"/>
        </w:rPr>
        <w:t xml:space="preserve"> 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576E28" w:rsidRDefault="001E7CA4" w:rsidP="00576E28">
      <w:pPr>
        <w:ind w:firstLine="708"/>
        <w:jc w:val="both"/>
        <w:rPr>
          <w:rFonts w:eastAsia="Calibri"/>
          <w:lang w:eastAsia="en-US"/>
        </w:rPr>
      </w:pPr>
      <w:r w:rsidRPr="00A40E27">
        <w:rPr>
          <w:bCs/>
          <w:iCs/>
          <w:kern w:val="28"/>
          <w:lang w:eastAsia="ar-SA"/>
        </w:rPr>
        <w:t>Для осуществления образовательного процесса по дисциплине (модулю) требует</w:t>
      </w:r>
      <w:r w:rsidR="00576E28">
        <w:rPr>
          <w:bCs/>
          <w:iCs/>
          <w:kern w:val="28"/>
          <w:lang w:eastAsia="ar-SA"/>
        </w:rPr>
        <w:t xml:space="preserve">ся </w:t>
      </w:r>
      <w:r w:rsidR="00576E28" w:rsidRPr="00576E28">
        <w:rPr>
          <w:rFonts w:eastAsia="Calibri"/>
          <w:lang w:eastAsia="en-US"/>
        </w:rPr>
        <w:t>стандартная аудитория, оснащенн</w:t>
      </w:r>
      <w:r w:rsidR="00576E28">
        <w:rPr>
          <w:rFonts w:eastAsia="Calibri"/>
          <w:lang w:eastAsia="en-US"/>
        </w:rPr>
        <w:t xml:space="preserve">ая мультимедийным оборудованием, </w:t>
      </w:r>
      <w:bookmarkStart w:id="49" w:name="_Toc397592985"/>
      <w:r w:rsidR="00576E28" w:rsidRPr="00576E28">
        <w:rPr>
          <w:rFonts w:eastAsia="Calibri"/>
          <w:lang w:eastAsia="en-US"/>
        </w:rPr>
        <w:t>мультимедийное оборудование</w:t>
      </w:r>
      <w:bookmarkEnd w:id="49"/>
      <w:r w:rsidR="00576E28" w:rsidRPr="00576E28">
        <w:rPr>
          <w:rFonts w:eastAsia="Calibri"/>
          <w:lang w:eastAsia="en-US"/>
        </w:rPr>
        <w:t xml:space="preserve">, стандартное программное обеспечение из пакета </w:t>
      </w:r>
      <w:r w:rsidR="00576E28" w:rsidRPr="00576E28">
        <w:rPr>
          <w:rFonts w:eastAsia="Calibri"/>
          <w:lang w:val="en-US" w:eastAsia="en-US"/>
        </w:rPr>
        <w:t>Microsoft</w:t>
      </w:r>
      <w:r w:rsidR="00576E28" w:rsidRPr="00576E28">
        <w:rPr>
          <w:rFonts w:eastAsia="Calibri"/>
          <w:lang w:eastAsia="en-US"/>
        </w:rPr>
        <w:t xml:space="preserve"> </w:t>
      </w:r>
      <w:r w:rsidR="00576E28" w:rsidRPr="00576E28">
        <w:rPr>
          <w:rFonts w:eastAsia="Calibri"/>
          <w:lang w:val="en-US" w:eastAsia="en-US"/>
        </w:rPr>
        <w:t>Office</w:t>
      </w:r>
      <w:r w:rsidR="00576E28">
        <w:rPr>
          <w:rFonts w:eastAsia="Calibri"/>
          <w:lang w:eastAsia="en-US"/>
        </w:rPr>
        <w:t xml:space="preserve">, </w:t>
      </w:r>
      <w:r w:rsidR="00576E28" w:rsidRPr="00576E28">
        <w:rPr>
          <w:rFonts w:eastAsia="Calibri"/>
          <w:lang w:eastAsia="en-US"/>
        </w:rPr>
        <w:t>рабочие места преподавателя и обучающихся должны быть оснащены письменными столами и/или парта</w:t>
      </w:r>
      <w:r w:rsidR="00576E28">
        <w:rPr>
          <w:rFonts w:eastAsia="Calibri"/>
          <w:lang w:eastAsia="en-US"/>
        </w:rPr>
        <w:t>ми.</w:t>
      </w:r>
    </w:p>
    <w:p w:rsidR="001E7CA4" w:rsidRPr="00576E28" w:rsidRDefault="001E7CA4" w:rsidP="00576E28">
      <w:pPr>
        <w:ind w:firstLine="708"/>
        <w:jc w:val="both"/>
        <w:rPr>
          <w:rFonts w:eastAsia="Calibri"/>
          <w:lang w:eastAsia="en-US"/>
        </w:rPr>
      </w:pPr>
      <w:r w:rsidRPr="00A40E27">
        <w:rPr>
          <w:b/>
          <w:bCs/>
          <w:iCs/>
          <w:kern w:val="1"/>
          <w:sz w:val="28"/>
          <w:lang w:eastAsia="ar-SA"/>
        </w:rPr>
        <w:lastRenderedPageBreak/>
        <w:t>7</w:t>
      </w:r>
      <w:bookmarkEnd w:id="24"/>
      <w:bookmarkEnd w:id="25"/>
      <w:bookmarkEnd w:id="26"/>
      <w:bookmarkEnd w:id="27"/>
      <w:bookmarkEnd w:id="28"/>
      <w:bookmarkEnd w:id="29"/>
      <w:r w:rsidRPr="00A40E27">
        <w:rPr>
          <w:b/>
          <w:bCs/>
          <w:iCs/>
          <w:kern w:val="1"/>
          <w:sz w:val="28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  <w:bookmarkStart w:id="50" w:name="_Toc506926047"/>
      <w:bookmarkEnd w:id="30"/>
      <w:bookmarkEnd w:id="31"/>
      <w:bookmarkEnd w:id="32"/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7.1 Основная литература</w:t>
      </w:r>
      <w:bookmarkEnd w:id="33"/>
      <w:bookmarkEnd w:id="34"/>
      <w:bookmarkEnd w:id="50"/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</w:p>
    <w:p w:rsidR="00576E28" w:rsidRPr="00576E28" w:rsidRDefault="00576E28" w:rsidP="00576E28">
      <w:pPr>
        <w:numPr>
          <w:ilvl w:val="0"/>
          <w:numId w:val="47"/>
        </w:numPr>
        <w:spacing w:after="160" w:line="259" w:lineRule="auto"/>
        <w:ind w:left="499" w:hanging="357"/>
        <w:contextualSpacing/>
        <w:jc w:val="both"/>
        <w:rPr>
          <w:rFonts w:eastAsia="Calibri"/>
          <w:bCs/>
          <w:lang w:eastAsia="en-US"/>
        </w:rPr>
      </w:pPr>
      <w:bookmarkStart w:id="51" w:name="_Toc347846883"/>
      <w:bookmarkStart w:id="52" w:name="_Toc347848401"/>
      <w:bookmarkStart w:id="53" w:name="_Toc506926048"/>
      <w:r w:rsidRPr="00576E28">
        <w:rPr>
          <w:rFonts w:eastAsia="Calibri"/>
          <w:bCs/>
          <w:lang w:eastAsia="en-US"/>
        </w:rPr>
        <w:t>Спирин, А. С. Молекулярная биология. Рибосомы и биосинтез белка : учебник для вузов / А. С. Спирин .— М. : Академия, 2011 .— 496 с.</w:t>
      </w:r>
    </w:p>
    <w:p w:rsidR="00576E28" w:rsidRPr="00576E28" w:rsidRDefault="00576E28" w:rsidP="00576E28">
      <w:pPr>
        <w:numPr>
          <w:ilvl w:val="0"/>
          <w:numId w:val="47"/>
        </w:numPr>
        <w:spacing w:after="160" w:line="259" w:lineRule="auto"/>
        <w:ind w:left="499" w:hanging="357"/>
        <w:contextualSpacing/>
        <w:jc w:val="both"/>
        <w:rPr>
          <w:rFonts w:eastAsia="Calibri"/>
          <w:bCs/>
          <w:lang w:eastAsia="en-US"/>
        </w:rPr>
      </w:pPr>
      <w:r w:rsidRPr="00576E28">
        <w:rPr>
          <w:rFonts w:eastAsia="Calibri"/>
          <w:bCs/>
          <w:lang w:eastAsia="en-US"/>
        </w:rPr>
        <w:t>Коничев, А.С. Молекулярная биология : учебник для вузов / А.С.Коничев,Г.А.Севастьянова .— 2-е изд.,испр. — М. : Академия, 2005 .— 400с. — (Высшее профессиональное образование:Педагогические специальности) .— Библиогр.в конце кн. — ISBN 5-7695-1965-7 /в пер./ : 260.23. + (2003)</w:t>
      </w:r>
    </w:p>
    <w:p w:rsidR="00576E28" w:rsidRPr="00576E28" w:rsidRDefault="00576E28" w:rsidP="00576E28">
      <w:pPr>
        <w:numPr>
          <w:ilvl w:val="0"/>
          <w:numId w:val="47"/>
        </w:numPr>
        <w:spacing w:after="160" w:line="259" w:lineRule="auto"/>
        <w:ind w:left="499" w:hanging="357"/>
        <w:contextualSpacing/>
        <w:jc w:val="both"/>
        <w:rPr>
          <w:rFonts w:eastAsia="Calibri"/>
          <w:bCs/>
          <w:lang w:eastAsia="en-US"/>
        </w:rPr>
      </w:pPr>
      <w:r w:rsidRPr="00576E28">
        <w:rPr>
          <w:rFonts w:eastAsia="Calibri"/>
          <w:bCs/>
          <w:lang w:eastAsia="en-US"/>
        </w:rPr>
        <w:t>Эллиот, В. Биохимия и молекулярная биология : Учебное пособие для вузов / Пер.с англ.:О.В.Добрыниной и др.;Под ред.:А.И.Арчакова и др. — М. : Изд-во НИИ биомедицинской химии РАМН;ООО "Материк-Альфа", 2000 .— 372с</w:t>
      </w:r>
    </w:p>
    <w:p w:rsidR="00576E28" w:rsidRPr="00576E28" w:rsidRDefault="00576E28" w:rsidP="00576E28">
      <w:pPr>
        <w:numPr>
          <w:ilvl w:val="0"/>
          <w:numId w:val="47"/>
        </w:numPr>
        <w:spacing w:after="160" w:line="259" w:lineRule="auto"/>
        <w:ind w:left="499" w:hanging="357"/>
        <w:contextualSpacing/>
        <w:jc w:val="both"/>
        <w:rPr>
          <w:rFonts w:eastAsia="Calibri"/>
          <w:bCs/>
          <w:lang w:eastAsia="en-US"/>
        </w:rPr>
      </w:pPr>
      <w:r w:rsidRPr="00576E28">
        <w:rPr>
          <w:rFonts w:eastAsia="Calibri"/>
          <w:bCs/>
          <w:lang w:eastAsia="en-US"/>
        </w:rPr>
        <w:t>Принципы и методы биохимии и молекулярной биологии [Электронный ресурс]/ Э. Эйткен [и др.].— Электрон. текстовые данные.— М.: БИНОМ. Лаборатория знаний, 2013.— 858 c.— Ресурс кафедры</w:t>
      </w:r>
    </w:p>
    <w:p w:rsidR="00576E28" w:rsidRPr="00576E28" w:rsidRDefault="00576E28" w:rsidP="00576E28">
      <w:pPr>
        <w:numPr>
          <w:ilvl w:val="0"/>
          <w:numId w:val="47"/>
        </w:numPr>
        <w:spacing w:after="160" w:line="259" w:lineRule="auto"/>
        <w:ind w:left="499" w:hanging="357"/>
        <w:contextualSpacing/>
        <w:jc w:val="both"/>
        <w:rPr>
          <w:rFonts w:eastAsia="Calibri"/>
          <w:bCs/>
          <w:lang w:eastAsia="en-US"/>
        </w:rPr>
      </w:pPr>
      <w:r w:rsidRPr="00576E28">
        <w:rPr>
          <w:rFonts w:eastAsia="Calibri"/>
          <w:bCs/>
          <w:lang w:eastAsia="en-US"/>
        </w:rPr>
        <w:t>Жимулёв И.Ф. Общая и молекулярная генетика [Электронный ресурс]: учебное пособие для вузов/ Жимулёв И.Ф.— Электрон. текстовые данные.— Новосибирск: Сибирское университетское издательство, 2007.— 479 c.— Режим доступа: http://www.iprbookshop.ru/4155.— ЭБС «IPRbooks», по паролю</w:t>
      </w:r>
    </w:p>
    <w:p w:rsidR="00576E28" w:rsidRPr="00576E28" w:rsidRDefault="00576E28" w:rsidP="00576E28">
      <w:pPr>
        <w:numPr>
          <w:ilvl w:val="0"/>
          <w:numId w:val="47"/>
        </w:numPr>
        <w:spacing w:after="160" w:line="259" w:lineRule="auto"/>
        <w:ind w:left="499" w:hanging="357"/>
        <w:contextualSpacing/>
        <w:jc w:val="both"/>
        <w:rPr>
          <w:rFonts w:eastAsia="Calibri"/>
          <w:bCs/>
          <w:lang w:eastAsia="en-US"/>
        </w:rPr>
      </w:pPr>
      <w:r w:rsidRPr="00576E28">
        <w:rPr>
          <w:rFonts w:eastAsia="Calibri"/>
          <w:bCs/>
          <w:lang w:eastAsia="en-US"/>
        </w:rPr>
        <w:t>Степанов В.М. Молекулярная биология. Структура и функция белков [Электронный ресурс]: учебник/ Степанов В.М.— Электрон. текстовые данные.— М.: Московский государственный университет имени М.В. Ломоносова, 2005.— 336 c.— Режим доступа: http://www.iprbookshop.ru/13144.— ЭБС «IPRbooks», по паролю</w:t>
      </w:r>
    </w:p>
    <w:p w:rsidR="001E7CA4" w:rsidRPr="00A40E27" w:rsidRDefault="001E7CA4" w:rsidP="001E7CA4">
      <w:pPr>
        <w:rPr>
          <w:sz w:val="28"/>
          <w:szCs w:val="28"/>
        </w:rPr>
      </w:pP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7.2 Дополнительная литература</w:t>
      </w:r>
      <w:bookmarkEnd w:id="51"/>
      <w:bookmarkEnd w:id="52"/>
      <w:bookmarkEnd w:id="53"/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  <w:bookmarkStart w:id="54" w:name="_Toc347846884"/>
      <w:bookmarkStart w:id="55" w:name="_Toc347848402"/>
    </w:p>
    <w:p w:rsidR="00576E28" w:rsidRPr="00576E28" w:rsidRDefault="00576E28" w:rsidP="00576E28">
      <w:pPr>
        <w:numPr>
          <w:ilvl w:val="0"/>
          <w:numId w:val="48"/>
        </w:numPr>
        <w:spacing w:after="160" w:line="259" w:lineRule="auto"/>
        <w:ind w:left="499" w:hanging="357"/>
        <w:contextualSpacing/>
        <w:jc w:val="both"/>
        <w:rPr>
          <w:rFonts w:eastAsia="Calibri"/>
          <w:bCs/>
          <w:lang w:eastAsia="en-US"/>
        </w:rPr>
      </w:pPr>
      <w:bookmarkStart w:id="56" w:name="_Toc506926049"/>
      <w:r w:rsidRPr="00576E28">
        <w:rPr>
          <w:rFonts w:eastAsia="Calibri"/>
          <w:bCs/>
          <w:lang w:eastAsia="en-US"/>
        </w:rPr>
        <w:t xml:space="preserve">Новик, А. А. Введение в молекулярную биологию канцерогенеза : Учеб.пособие для мед.вузов / А.А. Новик, Т. А. Камилова, В. Н. Цыган ; под ред. Ю. Л. Шевченко;Нац.мед.-хирург.центр им.Н.И.Пирогова Минздрава России .— М. : ГЭОТАР-МЕД, 2004 .— 224с. </w:t>
      </w:r>
    </w:p>
    <w:p w:rsidR="00576E28" w:rsidRPr="00576E28" w:rsidRDefault="00576E28" w:rsidP="00576E28">
      <w:pPr>
        <w:numPr>
          <w:ilvl w:val="0"/>
          <w:numId w:val="48"/>
        </w:numPr>
        <w:spacing w:after="160" w:line="259" w:lineRule="auto"/>
        <w:ind w:left="499" w:hanging="357"/>
        <w:contextualSpacing/>
        <w:jc w:val="both"/>
        <w:rPr>
          <w:rFonts w:eastAsia="Calibri"/>
          <w:bCs/>
          <w:lang w:eastAsia="en-US"/>
        </w:rPr>
      </w:pPr>
      <w:r w:rsidRPr="00576E28">
        <w:rPr>
          <w:rFonts w:eastAsia="Calibri"/>
          <w:bCs/>
          <w:lang w:eastAsia="en-US"/>
        </w:rPr>
        <w:t xml:space="preserve">Бокуть, С.Б. Молекулярная биология:молекулярные механизмы хранения,воспроизведения и реализации генетической информации : учеб.пособие для вузов / С.Б.Бокутъ,Н.В.Герасимович,А.А.Милютин .— Минск : Вышэйшая школа, 2005 .— 463с </w:t>
      </w:r>
    </w:p>
    <w:p w:rsidR="00576E28" w:rsidRPr="00576E28" w:rsidRDefault="00576E28" w:rsidP="00576E28">
      <w:pPr>
        <w:numPr>
          <w:ilvl w:val="0"/>
          <w:numId w:val="48"/>
        </w:numPr>
        <w:spacing w:after="160" w:line="259" w:lineRule="auto"/>
        <w:ind w:left="499" w:hanging="357"/>
        <w:contextualSpacing/>
        <w:jc w:val="both"/>
        <w:rPr>
          <w:rFonts w:eastAsia="Calibri"/>
          <w:bCs/>
          <w:lang w:eastAsia="en-US"/>
        </w:rPr>
      </w:pPr>
      <w:r w:rsidRPr="00576E28">
        <w:rPr>
          <w:rFonts w:eastAsia="Calibri"/>
          <w:lang w:eastAsia="en-US"/>
        </w:rPr>
        <w:t>Рис, Э. Введение в молекулярную биологию:От клеток к атомам / Э.Рис,М.Стернберг;Пер.с англ.под ред.:Ю.С.Лазуркина,В.А.Ткачука .— М. : Мир, 2002 .— 142с.</w:t>
      </w:r>
    </w:p>
    <w:p w:rsidR="00576E28" w:rsidRPr="00576E28" w:rsidRDefault="00576E28" w:rsidP="00576E28">
      <w:pPr>
        <w:numPr>
          <w:ilvl w:val="0"/>
          <w:numId w:val="48"/>
        </w:numPr>
        <w:spacing w:after="160" w:line="259" w:lineRule="auto"/>
        <w:ind w:left="499" w:hanging="357"/>
        <w:contextualSpacing/>
        <w:jc w:val="both"/>
        <w:rPr>
          <w:rFonts w:eastAsia="Calibri"/>
          <w:bCs/>
          <w:lang w:eastAsia="en-US"/>
        </w:rPr>
      </w:pPr>
      <w:r w:rsidRPr="00576E28">
        <w:rPr>
          <w:rFonts w:eastAsia="Calibri"/>
          <w:lang w:eastAsia="en-US"/>
        </w:rPr>
        <w:t>Молекулярно-генетические и биохимические методы в современной биологии растений [Электронный ресурс]: учебное пособие/ Г.Н. Ралдугина [и др.].— Электрон. текстовые данные.— М.: БИНОМ. Лаборатория знаний, 2012.— 499 c.— Режим доступа: http://www.iprbookshop.ru/6454.— ЭБС «IPRbooks», по паролю</w:t>
      </w:r>
    </w:p>
    <w:p w:rsidR="00576E28" w:rsidRPr="00576E28" w:rsidRDefault="00576E28" w:rsidP="00576E28">
      <w:pPr>
        <w:numPr>
          <w:ilvl w:val="0"/>
          <w:numId w:val="48"/>
        </w:numPr>
        <w:spacing w:after="160" w:line="259" w:lineRule="auto"/>
        <w:ind w:left="499" w:hanging="357"/>
        <w:contextualSpacing/>
        <w:jc w:val="both"/>
        <w:rPr>
          <w:rFonts w:eastAsia="Calibri"/>
          <w:bCs/>
          <w:lang w:eastAsia="en-US"/>
        </w:rPr>
      </w:pPr>
      <w:r w:rsidRPr="00576E28">
        <w:rPr>
          <w:rFonts w:eastAsia="Calibri"/>
          <w:bCs/>
          <w:lang w:eastAsia="en-US"/>
        </w:rPr>
        <w:t>Разин С.В. Хроматин. Упакованный геном [Электронный ресурс]/ Разин С.В., Быстрицкий А.А.— Электрон. текстовые данные.— М.: БИНОМ. Лаборатория знаний, 2013.— 191 c.— Ресурс кафедры</w:t>
      </w:r>
    </w:p>
    <w:p w:rsidR="00576E28" w:rsidRPr="00576E28" w:rsidRDefault="00576E28" w:rsidP="00576E28">
      <w:pPr>
        <w:numPr>
          <w:ilvl w:val="0"/>
          <w:numId w:val="48"/>
        </w:numPr>
        <w:spacing w:after="160" w:line="259" w:lineRule="auto"/>
        <w:ind w:left="499" w:hanging="357"/>
        <w:contextualSpacing/>
        <w:jc w:val="both"/>
        <w:rPr>
          <w:rFonts w:eastAsia="Calibri"/>
          <w:bCs/>
          <w:lang w:eastAsia="en-US"/>
        </w:rPr>
      </w:pPr>
      <w:r w:rsidRPr="00576E28">
        <w:rPr>
          <w:rFonts w:eastAsia="Calibri"/>
          <w:lang w:eastAsia="en-US"/>
        </w:rPr>
        <w:t>Вересов В.Г. Структурная биология апоптоза [Электронный ресурс]: монография/ Вересов В.Г.— Электрон. текстовые данные.— Минск: Белорусская наука, 2008.— 398 c.— Режим доступа: http://www.iprbookshop.ru/10077.— ЭБС «IPRbooks», по паролю</w:t>
      </w:r>
    </w:p>
    <w:p w:rsidR="00576E28" w:rsidRPr="00576E28" w:rsidRDefault="00576E28" w:rsidP="00576E28">
      <w:pPr>
        <w:numPr>
          <w:ilvl w:val="0"/>
          <w:numId w:val="48"/>
        </w:numPr>
        <w:spacing w:after="160" w:line="259" w:lineRule="auto"/>
        <w:ind w:left="499" w:hanging="357"/>
        <w:contextualSpacing/>
        <w:jc w:val="both"/>
        <w:rPr>
          <w:rFonts w:eastAsia="Calibri"/>
          <w:bCs/>
          <w:lang w:eastAsia="en-US"/>
        </w:rPr>
      </w:pPr>
      <w:r w:rsidRPr="00576E28">
        <w:rPr>
          <w:rFonts w:eastAsia="Calibri"/>
          <w:bCs/>
          <w:lang w:eastAsia="en-US"/>
        </w:rPr>
        <w:lastRenderedPageBreak/>
        <w:t>Акбердин И.Р. Системная компьютерная биология [Электронный ресурс]/ Акбердин И.Р., Ананько Е.А., Афонников Д.А.— Электрон. текстовые данные.— Новосибирск: Сибирское отделение РАН, 2008.— 769 c.— Режим доступа: http://www.iprbookshop.ru/15817.— ЭБС «IPRbooks», по паролю</w:t>
      </w: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</w:p>
    <w:bookmarkEnd w:id="54"/>
    <w:bookmarkEnd w:id="55"/>
    <w:bookmarkEnd w:id="56"/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1E7CA4" w:rsidRPr="00A40E27" w:rsidRDefault="001E7CA4" w:rsidP="001E7CA4">
      <w:pPr>
        <w:jc w:val="center"/>
        <w:rPr>
          <w:sz w:val="28"/>
          <w:szCs w:val="28"/>
        </w:rPr>
      </w:pPr>
    </w:p>
    <w:p w:rsidR="002D189D" w:rsidRPr="00B4103C" w:rsidRDefault="002D189D" w:rsidP="002D189D">
      <w:pPr>
        <w:numPr>
          <w:ilvl w:val="0"/>
          <w:numId w:val="49"/>
        </w:numPr>
        <w:tabs>
          <w:tab w:val="clear" w:pos="540"/>
          <w:tab w:val="left" w:pos="709"/>
        </w:tabs>
        <w:spacing w:line="276" w:lineRule="auto"/>
        <w:ind w:left="0" w:firstLine="709"/>
      </w:pPr>
      <w:bookmarkStart w:id="57" w:name="_Toc506287682"/>
      <w:bookmarkStart w:id="58" w:name="_Toc506808520"/>
      <w:bookmarkStart w:id="59" w:name="_Toc506809243"/>
      <w:bookmarkStart w:id="60" w:name="_Toc506880734"/>
      <w:bookmarkStart w:id="61" w:name="_Toc506885523"/>
      <w:bookmarkStart w:id="62" w:name="_Toc509404385"/>
      <w:r w:rsidRPr="00B4103C">
        <w:t xml:space="preserve">Электронный читальный зал “БИБЛИОТЕХ” : учебники авторов ТулГУ по всем дисциплинам. - Режим доступа: </w:t>
      </w:r>
      <w:hyperlink r:id="rId8" w:history="1">
        <w:r w:rsidRPr="00B4103C">
          <w:t>https://tsutula.bibliotech.ru/</w:t>
        </w:r>
      </w:hyperlink>
      <w:r w:rsidRPr="00B4103C">
        <w:t xml:space="preserve">, по паролю.- Загл. с экрана </w:t>
      </w:r>
    </w:p>
    <w:p w:rsidR="002D189D" w:rsidRPr="00B4103C" w:rsidRDefault="002D189D" w:rsidP="002D189D">
      <w:pPr>
        <w:numPr>
          <w:ilvl w:val="0"/>
          <w:numId w:val="49"/>
        </w:numPr>
        <w:tabs>
          <w:tab w:val="clear" w:pos="540"/>
          <w:tab w:val="left" w:pos="709"/>
        </w:tabs>
        <w:spacing w:line="276" w:lineRule="auto"/>
        <w:ind w:left="0" w:firstLine="709"/>
      </w:pPr>
      <w:r w:rsidRPr="00B4103C">
        <w:t>ЭБС "Лань" . - Режим доступа: https://e.lanbook.com,  по паролю. - Загл. с экрана</w:t>
      </w:r>
    </w:p>
    <w:p w:rsidR="002D189D" w:rsidRPr="00B4103C" w:rsidRDefault="002D189D" w:rsidP="002D189D">
      <w:pPr>
        <w:numPr>
          <w:ilvl w:val="0"/>
          <w:numId w:val="49"/>
        </w:numPr>
        <w:tabs>
          <w:tab w:val="clear" w:pos="540"/>
          <w:tab w:val="left" w:pos="709"/>
        </w:tabs>
        <w:spacing w:line="276" w:lineRule="auto"/>
        <w:ind w:left="0" w:firstLine="709"/>
      </w:pPr>
      <w:r w:rsidRPr="00B4103C">
        <w:t xml:space="preserve">ЭБС IPRBooks универсальная базовая коллекция изданий.- Режим доступа: </w:t>
      </w:r>
      <w:hyperlink r:id="rId9" w:history="1">
        <w:r w:rsidRPr="00B4103C">
          <w:t>http://www.iprbookshop.ru/</w:t>
        </w:r>
      </w:hyperlink>
      <w:r w:rsidRPr="00B4103C">
        <w:t>,  по паролю. - Загл. с экрана</w:t>
      </w:r>
    </w:p>
    <w:p w:rsidR="002D189D" w:rsidRPr="00B4103C" w:rsidRDefault="002D189D" w:rsidP="002D189D">
      <w:pPr>
        <w:numPr>
          <w:ilvl w:val="0"/>
          <w:numId w:val="49"/>
        </w:numPr>
        <w:tabs>
          <w:tab w:val="clear" w:pos="540"/>
          <w:tab w:val="left" w:pos="709"/>
        </w:tabs>
        <w:spacing w:line="276" w:lineRule="auto"/>
        <w:ind w:left="0" w:firstLine="709"/>
        <w:jc w:val="both"/>
      </w:pPr>
      <w:r w:rsidRPr="00B4103C">
        <w:t xml:space="preserve">ЭБС Консультант студента: электронная библиотека медицинского вуза. - Режим доступа: </w:t>
      </w:r>
      <w:hyperlink r:id="rId10" w:history="1">
        <w:r w:rsidRPr="00B4103C">
          <w:t>http://www.studmedlib.ru/</w:t>
        </w:r>
      </w:hyperlink>
      <w:r w:rsidRPr="00B4103C">
        <w:t>,  по паролю. - Загл. с экрана</w:t>
      </w:r>
    </w:p>
    <w:p w:rsidR="002D189D" w:rsidRPr="00B4103C" w:rsidRDefault="002D189D" w:rsidP="002D189D">
      <w:pPr>
        <w:numPr>
          <w:ilvl w:val="0"/>
          <w:numId w:val="49"/>
        </w:numPr>
        <w:tabs>
          <w:tab w:val="clear" w:pos="540"/>
          <w:tab w:val="left" w:pos="709"/>
        </w:tabs>
        <w:spacing w:line="259" w:lineRule="auto"/>
        <w:ind w:left="0" w:firstLine="709"/>
      </w:pPr>
      <w:r w:rsidRPr="00B4103C">
        <w:t xml:space="preserve">ЭБС </w:t>
      </w:r>
      <w:hyperlink r:id="rId11" w:history="1">
        <w:r w:rsidRPr="00B4103C">
          <w:rPr>
            <w:rStyle w:val="af4"/>
          </w:rPr>
          <w:t>издательства «Юрайт»</w:t>
        </w:r>
      </w:hyperlink>
      <w:r w:rsidRPr="00B4103C">
        <w:t xml:space="preserve">.- Режим доступа: </w:t>
      </w:r>
      <w:hyperlink r:id="rId12" w:history="1">
        <w:r w:rsidRPr="00B4103C">
          <w:rPr>
            <w:rStyle w:val="af4"/>
          </w:rPr>
          <w:t>http://biblio-online.ru</w:t>
        </w:r>
      </w:hyperlink>
      <w:r w:rsidRPr="00B4103C">
        <w:t>, по паролю.-  Загл. с экрана.</w:t>
      </w:r>
    </w:p>
    <w:p w:rsidR="002D189D" w:rsidRPr="00B4103C" w:rsidRDefault="002D189D" w:rsidP="002D189D">
      <w:pPr>
        <w:numPr>
          <w:ilvl w:val="0"/>
          <w:numId w:val="49"/>
        </w:numPr>
        <w:tabs>
          <w:tab w:val="clear" w:pos="540"/>
          <w:tab w:val="left" w:pos="709"/>
        </w:tabs>
        <w:spacing w:line="259" w:lineRule="auto"/>
        <w:ind w:left="0" w:firstLine="709"/>
      </w:pPr>
      <w:r w:rsidRPr="00B4103C">
        <w:t xml:space="preserve">Научная Электронная Библиотека </w:t>
      </w:r>
      <w:hyperlink r:id="rId13" w:history="1">
        <w:r w:rsidRPr="00B4103C">
          <w:rPr>
            <w:rStyle w:val="af4"/>
          </w:rPr>
          <w:t xml:space="preserve"> e</w:t>
        </w:r>
        <w:r w:rsidRPr="00B4103C">
          <w:rPr>
            <w:rStyle w:val="af4"/>
            <w:lang w:val="en-US"/>
          </w:rPr>
          <w:t>L</w:t>
        </w:r>
        <w:r w:rsidRPr="00B4103C">
          <w:rPr>
            <w:rStyle w:val="af4"/>
          </w:rPr>
          <w:t>ibrary</w:t>
        </w:r>
      </w:hyperlink>
      <w:r w:rsidRPr="00B4103C">
        <w:t xml:space="preserve"> - библиотека электронной периодики.- Режим доступа: </w:t>
      </w:r>
      <w:hyperlink r:id="rId14" w:history="1">
        <w:r w:rsidRPr="00B4103C">
          <w:rPr>
            <w:rStyle w:val="af4"/>
          </w:rPr>
          <w:t>http://elibrary.ru/</w:t>
        </w:r>
      </w:hyperlink>
      <w:r w:rsidRPr="00B4103C">
        <w:t xml:space="preserve"> , по паролю.- Загл. с экрана.</w:t>
      </w:r>
    </w:p>
    <w:p w:rsidR="002D189D" w:rsidRPr="00B4103C" w:rsidRDefault="002D189D" w:rsidP="002D189D">
      <w:pPr>
        <w:numPr>
          <w:ilvl w:val="0"/>
          <w:numId w:val="49"/>
        </w:numPr>
        <w:tabs>
          <w:tab w:val="clear" w:pos="540"/>
          <w:tab w:val="left" w:pos="709"/>
        </w:tabs>
        <w:spacing w:line="259" w:lineRule="auto"/>
        <w:ind w:left="0" w:firstLine="709"/>
      </w:pPr>
      <w:r w:rsidRPr="00B4103C">
        <w:t xml:space="preserve">НЭБ КиберЛенинка научная электронная библиотека открытого доступа, режим доступа </w:t>
      </w:r>
      <w:hyperlink r:id="rId15" w:history="1">
        <w:r w:rsidRPr="00B4103C">
          <w:rPr>
            <w:rStyle w:val="af4"/>
          </w:rPr>
          <w:t>http://cyberleninka.ru/</w:t>
        </w:r>
      </w:hyperlink>
      <w:r w:rsidRPr="00B4103C">
        <w:t xml:space="preserve"> ,свободный.- Загл. с экрана.</w:t>
      </w:r>
    </w:p>
    <w:p w:rsidR="002D189D" w:rsidRPr="00B4103C" w:rsidRDefault="002D189D" w:rsidP="002D189D">
      <w:pPr>
        <w:numPr>
          <w:ilvl w:val="0"/>
          <w:numId w:val="49"/>
        </w:numPr>
        <w:tabs>
          <w:tab w:val="clear" w:pos="540"/>
          <w:tab w:val="left" w:pos="709"/>
        </w:tabs>
        <w:spacing w:line="259" w:lineRule="auto"/>
        <w:ind w:left="0" w:firstLine="709"/>
      </w:pPr>
      <w:r w:rsidRPr="00B4103C">
        <w:t xml:space="preserve">Единое окно доступа к образовательным ресурсам: портал [Электронный ресурс]. - Режим доступа : </w:t>
      </w:r>
      <w:hyperlink r:id="rId16" w:history="1">
        <w:r w:rsidRPr="00B4103C">
          <w:rPr>
            <w:rStyle w:val="af4"/>
          </w:rPr>
          <w:t>http: //window.edu.ru. -</w:t>
        </w:r>
      </w:hyperlink>
      <w:r w:rsidRPr="00B4103C">
        <w:t xml:space="preserve"> Загл. с экрана. </w:t>
      </w: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kern w:val="36"/>
          <w:sz w:val="28"/>
          <w:szCs w:val="28"/>
        </w:rPr>
        <w:t xml:space="preserve">9 </w:t>
      </w:r>
      <w:bookmarkEnd w:id="57"/>
      <w:bookmarkEnd w:id="58"/>
      <w:bookmarkEnd w:id="59"/>
      <w:bookmarkEnd w:id="60"/>
      <w:bookmarkEnd w:id="61"/>
      <w:bookmarkEnd w:id="62"/>
      <w:r w:rsidRPr="00A40E27">
        <w:rPr>
          <w:b/>
          <w:kern w:val="36"/>
          <w:sz w:val="28"/>
          <w:szCs w:val="28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1E7CA4" w:rsidRPr="00A40E27" w:rsidRDefault="001E7CA4" w:rsidP="001E7CA4">
      <w:pPr>
        <w:ind w:firstLine="709"/>
        <w:jc w:val="both"/>
        <w:rPr>
          <w:i/>
        </w:rPr>
      </w:pPr>
      <w:r w:rsidRPr="00A40E27">
        <w:rPr>
          <w:i/>
        </w:rPr>
        <w:t>(В строгом соответствии с перечнями, формируемыми УИТиА. В случае использования программного обеспечения необходимо включить в перечень хотя бы 1 наименование программного обеспечения отечественного производства. В случае, если программное обеспечение не требуется приводится фраза «</w:t>
      </w:r>
      <w:r w:rsidRPr="00A40E27">
        <w:t>Программное обеспечение не требуется</w:t>
      </w:r>
      <w:r w:rsidRPr="00A40E27">
        <w:rPr>
          <w:i/>
        </w:rPr>
        <w:t>».)</w:t>
      </w:r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</w:p>
    <w:p w:rsidR="001E7CA4" w:rsidRPr="00A40E27" w:rsidRDefault="001E7CA4" w:rsidP="001E7CA4">
      <w:pPr>
        <w:ind w:firstLine="709"/>
        <w:rPr>
          <w:i/>
        </w:rPr>
      </w:pPr>
      <w:r w:rsidRPr="00A40E27">
        <w:rPr>
          <w:i/>
        </w:rPr>
        <w:t>Пример:</w:t>
      </w:r>
    </w:p>
    <w:p w:rsidR="001E7CA4" w:rsidRPr="00A40E27" w:rsidRDefault="001E7CA4" w:rsidP="001E7CA4">
      <w:pPr>
        <w:ind w:firstLine="709"/>
        <w:rPr>
          <w:i/>
        </w:rPr>
      </w:pPr>
      <w:r w:rsidRPr="00A40E27">
        <w:rPr>
          <w:i/>
        </w:rPr>
        <w:t xml:space="preserve">1. Текстовый редактор </w:t>
      </w:r>
      <w:r w:rsidRPr="00A40E27">
        <w:rPr>
          <w:i/>
          <w:lang w:val="en-US"/>
        </w:rPr>
        <w:t>Microsoft</w:t>
      </w:r>
      <w:r w:rsidRPr="00A40E27">
        <w:rPr>
          <w:i/>
        </w:rPr>
        <w:t xml:space="preserve"> Word;</w:t>
      </w:r>
    </w:p>
    <w:p w:rsidR="001E7CA4" w:rsidRPr="00A40E27" w:rsidRDefault="001E7CA4" w:rsidP="001E7CA4">
      <w:pPr>
        <w:ind w:firstLine="709"/>
        <w:rPr>
          <w:i/>
        </w:rPr>
      </w:pPr>
      <w:r w:rsidRPr="00A40E27">
        <w:rPr>
          <w:i/>
        </w:rPr>
        <w:t>2. Программа для работы с электронными таблицами M</w:t>
      </w:r>
      <w:r w:rsidRPr="00A40E27">
        <w:rPr>
          <w:i/>
          <w:lang w:val="en-US"/>
        </w:rPr>
        <w:t>icrosoft</w:t>
      </w:r>
      <w:r w:rsidRPr="00A40E27">
        <w:rPr>
          <w:i/>
        </w:rPr>
        <w:t xml:space="preserve"> </w:t>
      </w:r>
      <w:r w:rsidRPr="00A40E27">
        <w:rPr>
          <w:i/>
          <w:lang w:val="en-US"/>
        </w:rPr>
        <w:t>Excel</w:t>
      </w:r>
      <w:r w:rsidRPr="00A40E27">
        <w:rPr>
          <w:i/>
        </w:rPr>
        <w:t>;</w:t>
      </w:r>
    </w:p>
    <w:p w:rsidR="001E7CA4" w:rsidRPr="00A40E27" w:rsidRDefault="001E7CA4" w:rsidP="001E7CA4">
      <w:pPr>
        <w:ind w:firstLine="709"/>
        <w:rPr>
          <w:i/>
        </w:rPr>
      </w:pPr>
      <w:r w:rsidRPr="00A40E27">
        <w:rPr>
          <w:i/>
        </w:rPr>
        <w:t xml:space="preserve">3. Программа подготовки презентаций </w:t>
      </w:r>
      <w:r w:rsidRPr="00A40E27">
        <w:rPr>
          <w:i/>
          <w:lang w:val="en-US"/>
        </w:rPr>
        <w:t>Microsoft</w:t>
      </w:r>
      <w:r w:rsidRPr="00A40E27">
        <w:rPr>
          <w:i/>
        </w:rPr>
        <w:t xml:space="preserve"> </w:t>
      </w:r>
      <w:r w:rsidRPr="00A40E27">
        <w:rPr>
          <w:i/>
          <w:lang w:val="en-US"/>
        </w:rPr>
        <w:t>PowerPoint</w:t>
      </w:r>
      <w:r w:rsidRPr="00A40E27">
        <w:rPr>
          <w:i/>
        </w:rPr>
        <w:t>;</w:t>
      </w:r>
    </w:p>
    <w:p w:rsidR="001E7CA4" w:rsidRPr="00A70EE4" w:rsidRDefault="001E7CA4" w:rsidP="001E7CA4">
      <w:pPr>
        <w:ind w:firstLine="709"/>
        <w:rPr>
          <w:i/>
        </w:rPr>
      </w:pPr>
      <w:r w:rsidRPr="00A40E27">
        <w:rPr>
          <w:i/>
        </w:rPr>
        <w:t>4. САПР КОМПАС-3D</w:t>
      </w:r>
      <w:r w:rsidR="00991335" w:rsidRPr="00A70EE4">
        <w:rPr>
          <w:i/>
        </w:rPr>
        <w:t>;</w:t>
      </w:r>
    </w:p>
    <w:p w:rsidR="00991335" w:rsidRPr="00A70EE4" w:rsidRDefault="00991335" w:rsidP="001E7CA4">
      <w:pPr>
        <w:ind w:firstLine="709"/>
        <w:rPr>
          <w:i/>
        </w:rPr>
      </w:pPr>
      <w:r w:rsidRPr="00A70EE4">
        <w:rPr>
          <w:i/>
        </w:rPr>
        <w:t>5. Пакет офисных приложений «МойОфис».</w:t>
      </w:r>
    </w:p>
    <w:p w:rsidR="001E7CA4" w:rsidRDefault="001E7CA4" w:rsidP="001E7CA4">
      <w:pPr>
        <w:ind w:firstLine="709"/>
        <w:jc w:val="both"/>
        <w:rPr>
          <w:i/>
          <w:sz w:val="28"/>
          <w:szCs w:val="28"/>
        </w:rPr>
      </w:pPr>
    </w:p>
    <w:p w:rsidR="00A70EE4" w:rsidRDefault="00A70EE4" w:rsidP="001E7CA4">
      <w:pPr>
        <w:ind w:firstLine="709"/>
        <w:jc w:val="both"/>
        <w:rPr>
          <w:i/>
          <w:sz w:val="28"/>
          <w:szCs w:val="28"/>
        </w:rPr>
      </w:pPr>
    </w:p>
    <w:p w:rsidR="00A70EE4" w:rsidRDefault="00A70EE4" w:rsidP="001E7CA4">
      <w:pPr>
        <w:ind w:firstLine="709"/>
        <w:jc w:val="both"/>
        <w:rPr>
          <w:i/>
          <w:sz w:val="28"/>
          <w:szCs w:val="28"/>
        </w:rPr>
      </w:pPr>
    </w:p>
    <w:p w:rsidR="00693932" w:rsidRDefault="00693932" w:rsidP="001E7CA4">
      <w:pPr>
        <w:ind w:firstLine="709"/>
        <w:jc w:val="both"/>
        <w:rPr>
          <w:i/>
          <w:sz w:val="28"/>
          <w:szCs w:val="28"/>
        </w:rPr>
      </w:pPr>
    </w:p>
    <w:p w:rsidR="00693932" w:rsidRPr="00A40E27" w:rsidRDefault="00693932" w:rsidP="001E7CA4">
      <w:pPr>
        <w:ind w:firstLine="709"/>
        <w:jc w:val="both"/>
        <w:rPr>
          <w:i/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lastRenderedPageBreak/>
        <w:t>9.2 Перечень необходимых современных профессиональных баз данных и информационных справочных систем</w:t>
      </w:r>
    </w:p>
    <w:p w:rsidR="001E7CA4" w:rsidRPr="00A40E27" w:rsidRDefault="001E7CA4" w:rsidP="001E7CA4">
      <w:pPr>
        <w:ind w:firstLine="709"/>
        <w:jc w:val="both"/>
      </w:pPr>
      <w:r w:rsidRPr="00A40E27">
        <w:rPr>
          <w:i/>
        </w:rPr>
        <w:t>(В строгом соответствии с перечнями, формируемыми УИТиА. В случае, если они не требуются, приводится фраза «</w:t>
      </w:r>
      <w:r w:rsidRPr="00A40E27">
        <w:t>Современные профессиональные базы данных и информационные справочные системы не требуются</w:t>
      </w:r>
      <w:r w:rsidRPr="00A40E27">
        <w:rPr>
          <w:i/>
        </w:rPr>
        <w:t>».)</w:t>
      </w:r>
    </w:p>
    <w:p w:rsidR="001E7CA4" w:rsidRPr="00A40E27" w:rsidRDefault="001E7CA4" w:rsidP="001E7CA4">
      <w:pPr>
        <w:ind w:firstLine="709"/>
        <w:jc w:val="both"/>
      </w:pPr>
    </w:p>
    <w:p w:rsidR="001E7CA4" w:rsidRPr="00A40E27" w:rsidRDefault="001E7CA4" w:rsidP="001E7CA4">
      <w:pPr>
        <w:ind w:firstLine="709"/>
        <w:jc w:val="both"/>
      </w:pPr>
      <w:r w:rsidRPr="00A40E27">
        <w:t>1….</w:t>
      </w:r>
    </w:p>
    <w:p w:rsidR="001E7CA4" w:rsidRPr="00A40E27" w:rsidRDefault="001E7CA4" w:rsidP="001E7CA4">
      <w:pPr>
        <w:ind w:firstLine="709"/>
        <w:jc w:val="both"/>
      </w:pPr>
      <w:r w:rsidRPr="00A40E27">
        <w:t>2….</w:t>
      </w:r>
    </w:p>
    <w:p w:rsidR="001E7CA4" w:rsidRPr="00A40E27" w:rsidRDefault="001E7CA4" w:rsidP="001E7CA4">
      <w:pPr>
        <w:ind w:firstLine="709"/>
        <w:jc w:val="both"/>
        <w:rPr>
          <w:i/>
          <w:sz w:val="28"/>
          <w:szCs w:val="28"/>
        </w:rPr>
      </w:pPr>
      <w:r w:rsidRPr="00A40E27">
        <w:t>...</w:t>
      </w:r>
    </w:p>
    <w:p w:rsidR="001E7CA4" w:rsidRPr="00A40E27" w:rsidRDefault="001E7CA4" w:rsidP="001E7CA4">
      <w:pPr>
        <w:ind w:firstLine="709"/>
        <w:rPr>
          <w:i/>
        </w:rPr>
      </w:pPr>
    </w:p>
    <w:p w:rsidR="001E7CA4" w:rsidRPr="00A40E27" w:rsidRDefault="001E7CA4" w:rsidP="001E7CA4">
      <w:pPr>
        <w:ind w:firstLine="709"/>
        <w:rPr>
          <w:i/>
        </w:rPr>
      </w:pPr>
      <w:r w:rsidRPr="00A40E27">
        <w:rPr>
          <w:i/>
        </w:rPr>
        <w:t>Пример:</w:t>
      </w:r>
    </w:p>
    <w:p w:rsidR="001E7CA4" w:rsidRDefault="001E7CA4" w:rsidP="008D3CCE">
      <w:pPr>
        <w:ind w:firstLine="709"/>
        <w:rPr>
          <w:sz w:val="28"/>
          <w:szCs w:val="28"/>
        </w:rPr>
      </w:pPr>
      <w:r w:rsidRPr="00A40E27">
        <w:rPr>
          <w:i/>
        </w:rPr>
        <w:t>1. Компьютерная справочная правовая система КонсультантПлюс.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sectPr w:rsidR="001E7CA4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EF7" w:rsidRDefault="005D6EF7" w:rsidP="00966C21">
      <w:r>
        <w:separator/>
      </w:r>
    </w:p>
  </w:endnote>
  <w:endnote w:type="continuationSeparator" w:id="0">
    <w:p w:rsidR="005D6EF7" w:rsidRDefault="005D6EF7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EF7" w:rsidRDefault="005D6EF7" w:rsidP="00966C21">
      <w:r>
        <w:separator/>
      </w:r>
    </w:p>
  </w:footnote>
  <w:footnote w:type="continuationSeparator" w:id="0">
    <w:p w:rsidR="005D6EF7" w:rsidRDefault="005D6EF7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122B1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313819" w:rsidRPr="00313819">
      <w:rPr>
        <w:noProof/>
        <w:sz w:val="24"/>
        <w:szCs w:val="24"/>
        <w:lang w:val="ru-RU"/>
      </w:rPr>
      <w:t>2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386A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741827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5">
    <w:nsid w:val="03254F3F"/>
    <w:multiLevelType w:val="hybridMultilevel"/>
    <w:tmpl w:val="B90C7D44"/>
    <w:lvl w:ilvl="0" w:tplc="FFFFFFFF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>
    <w:nsid w:val="03D11C41"/>
    <w:multiLevelType w:val="hybridMultilevel"/>
    <w:tmpl w:val="61D6C30C"/>
    <w:lvl w:ilvl="0" w:tplc="04965EA6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>
    <w:nsid w:val="0B2A014C"/>
    <w:multiLevelType w:val="hybridMultilevel"/>
    <w:tmpl w:val="5B6E1550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8">
    <w:nsid w:val="0C4E406E"/>
    <w:multiLevelType w:val="hybridMultilevel"/>
    <w:tmpl w:val="199002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0F1427C2"/>
    <w:multiLevelType w:val="hybridMultilevel"/>
    <w:tmpl w:val="096A9F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0F7F36CC"/>
    <w:multiLevelType w:val="hybridMultilevel"/>
    <w:tmpl w:val="FD58A0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6A60A70"/>
    <w:multiLevelType w:val="hybridMultilevel"/>
    <w:tmpl w:val="5978D99A"/>
    <w:lvl w:ilvl="0" w:tplc="65303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4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5">
    <w:nsid w:val="222B7246"/>
    <w:multiLevelType w:val="hybridMultilevel"/>
    <w:tmpl w:val="86028418"/>
    <w:lvl w:ilvl="0" w:tplc="F90829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16">
    <w:nsid w:val="23553541"/>
    <w:multiLevelType w:val="hybridMultilevel"/>
    <w:tmpl w:val="99CE056C"/>
    <w:lvl w:ilvl="0" w:tplc="BDE44F9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A0158C"/>
    <w:multiLevelType w:val="hybridMultilevel"/>
    <w:tmpl w:val="24BCB65E"/>
    <w:lvl w:ilvl="0" w:tplc="04965EA6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2841751D"/>
    <w:multiLevelType w:val="hybridMultilevel"/>
    <w:tmpl w:val="465CA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0">
    <w:nsid w:val="2F201F04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1">
    <w:nsid w:val="301D72CD"/>
    <w:multiLevelType w:val="hybridMultilevel"/>
    <w:tmpl w:val="0DB2D2D2"/>
    <w:lvl w:ilvl="0" w:tplc="B5586BD4">
      <w:start w:val="1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2">
    <w:nsid w:val="30A857C6"/>
    <w:multiLevelType w:val="hybridMultilevel"/>
    <w:tmpl w:val="40E877EA"/>
    <w:lvl w:ilvl="0" w:tplc="2E06E3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0F84F4F"/>
    <w:multiLevelType w:val="hybridMultilevel"/>
    <w:tmpl w:val="53A6750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24">
    <w:nsid w:val="32395F95"/>
    <w:multiLevelType w:val="hybridMultilevel"/>
    <w:tmpl w:val="5EF8A75E"/>
    <w:lvl w:ilvl="0" w:tplc="4CF4A3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>
    <w:nsid w:val="34387567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6">
    <w:nsid w:val="377F438B"/>
    <w:multiLevelType w:val="multilevel"/>
    <w:tmpl w:val="D73485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7">
    <w:nsid w:val="3A911236"/>
    <w:multiLevelType w:val="multilevel"/>
    <w:tmpl w:val="925A098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D384372"/>
    <w:multiLevelType w:val="hybridMultilevel"/>
    <w:tmpl w:val="55B0D732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0">
    <w:nsid w:val="3DFD5DFD"/>
    <w:multiLevelType w:val="hybridMultilevel"/>
    <w:tmpl w:val="DB003E6C"/>
    <w:lvl w:ilvl="0" w:tplc="490EF7F8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DFE07C5"/>
    <w:multiLevelType w:val="hybridMultilevel"/>
    <w:tmpl w:val="6F489396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F946493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33">
    <w:nsid w:val="4EB37B6B"/>
    <w:multiLevelType w:val="hybridMultilevel"/>
    <w:tmpl w:val="395E1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D4758D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35">
    <w:nsid w:val="5778701A"/>
    <w:multiLevelType w:val="hybridMultilevel"/>
    <w:tmpl w:val="049AE2BA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36">
    <w:nsid w:val="5B5B0981"/>
    <w:multiLevelType w:val="multilevel"/>
    <w:tmpl w:val="BCF4970E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37">
    <w:nsid w:val="610076B0"/>
    <w:multiLevelType w:val="multilevel"/>
    <w:tmpl w:val="361C2A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2.1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66C853C5"/>
    <w:multiLevelType w:val="hybridMultilevel"/>
    <w:tmpl w:val="D068D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8C270C"/>
    <w:multiLevelType w:val="hybridMultilevel"/>
    <w:tmpl w:val="6666CFEC"/>
    <w:lvl w:ilvl="0" w:tplc="FFFFFFFF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sz w:val="26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684E446E"/>
    <w:multiLevelType w:val="multilevel"/>
    <w:tmpl w:val="E91C6BB4"/>
    <w:lvl w:ilvl="0">
      <w:start w:val="1"/>
      <w:numFmt w:val="decimal"/>
      <w:lvlText w:val="%1"/>
      <w:lvlJc w:val="left"/>
      <w:pPr>
        <w:ind w:left="5819" w:hanging="432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6E0C22C2"/>
    <w:multiLevelType w:val="hybridMultilevel"/>
    <w:tmpl w:val="53A675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26"/>
  </w:num>
  <w:num w:numId="8">
    <w:abstractNumId w:val="37"/>
  </w:num>
  <w:num w:numId="9">
    <w:abstractNumId w:val="13"/>
  </w:num>
  <w:num w:numId="10">
    <w:abstractNumId w:val="28"/>
  </w:num>
  <w:num w:numId="11">
    <w:abstractNumId w:val="17"/>
  </w:num>
  <w:num w:numId="12">
    <w:abstractNumId w:val="1"/>
  </w:num>
  <w:num w:numId="13">
    <w:abstractNumId w:val="0"/>
  </w:num>
  <w:num w:numId="14">
    <w:abstractNumId w:val="36"/>
  </w:num>
  <w:num w:numId="15">
    <w:abstractNumId w:val="11"/>
  </w:num>
  <w:num w:numId="16">
    <w:abstractNumId w:val="2"/>
  </w:num>
  <w:num w:numId="17">
    <w:abstractNumId w:val="4"/>
  </w:num>
  <w:num w:numId="18">
    <w:abstractNumId w:val="14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19"/>
  </w:num>
  <w:num w:numId="22">
    <w:abstractNumId w:val="20"/>
  </w:num>
  <w:num w:numId="23">
    <w:abstractNumId w:val="25"/>
  </w:num>
  <w:num w:numId="24">
    <w:abstractNumId w:val="34"/>
  </w:num>
  <w:num w:numId="25">
    <w:abstractNumId w:val="15"/>
  </w:num>
  <w:num w:numId="26">
    <w:abstractNumId w:val="35"/>
  </w:num>
  <w:num w:numId="27">
    <w:abstractNumId w:val="18"/>
  </w:num>
  <w:num w:numId="28">
    <w:abstractNumId w:val="7"/>
  </w:num>
  <w:num w:numId="29">
    <w:abstractNumId w:val="12"/>
  </w:num>
  <w:num w:numId="30">
    <w:abstractNumId w:val="41"/>
  </w:num>
  <w:num w:numId="31">
    <w:abstractNumId w:val="29"/>
  </w:num>
  <w:num w:numId="32">
    <w:abstractNumId w:val="23"/>
  </w:num>
  <w:num w:numId="33">
    <w:abstractNumId w:val="10"/>
  </w:num>
  <w:num w:numId="34">
    <w:abstractNumId w:val="24"/>
  </w:num>
  <w:num w:numId="35">
    <w:abstractNumId w:val="3"/>
  </w:num>
  <w:num w:numId="36">
    <w:abstractNumId w:val="39"/>
  </w:num>
  <w:num w:numId="37">
    <w:abstractNumId w:val="6"/>
  </w:num>
  <w:num w:numId="38">
    <w:abstractNumId w:val="5"/>
  </w:num>
  <w:num w:numId="39">
    <w:abstractNumId w:val="30"/>
  </w:num>
  <w:num w:numId="40">
    <w:abstractNumId w:val="21"/>
  </w:num>
  <w:num w:numId="41">
    <w:abstractNumId w:val="27"/>
  </w:num>
  <w:num w:numId="42">
    <w:abstractNumId w:val="40"/>
  </w:num>
  <w:num w:numId="43">
    <w:abstractNumId w:val="38"/>
  </w:num>
  <w:num w:numId="44">
    <w:abstractNumId w:val="31"/>
  </w:num>
  <w:num w:numId="45">
    <w:abstractNumId w:val="22"/>
  </w:num>
  <w:num w:numId="46">
    <w:abstractNumId w:val="33"/>
  </w:num>
  <w:num w:numId="47">
    <w:abstractNumId w:val="8"/>
  </w:num>
  <w:num w:numId="48">
    <w:abstractNumId w:val="9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5F0"/>
    <w:rsid w:val="00000C26"/>
    <w:rsid w:val="000033E4"/>
    <w:rsid w:val="00007BA3"/>
    <w:rsid w:val="00011954"/>
    <w:rsid w:val="000158E3"/>
    <w:rsid w:val="000209CC"/>
    <w:rsid w:val="00021AC5"/>
    <w:rsid w:val="000233B9"/>
    <w:rsid w:val="00023C9C"/>
    <w:rsid w:val="00023FD8"/>
    <w:rsid w:val="00024A57"/>
    <w:rsid w:val="00026B64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206A"/>
    <w:rsid w:val="00065E80"/>
    <w:rsid w:val="000711D2"/>
    <w:rsid w:val="00072AC9"/>
    <w:rsid w:val="0008108B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726D"/>
    <w:rsid w:val="000D1694"/>
    <w:rsid w:val="000D1C57"/>
    <w:rsid w:val="000D27CA"/>
    <w:rsid w:val="000D748A"/>
    <w:rsid w:val="000D7A78"/>
    <w:rsid w:val="000E4530"/>
    <w:rsid w:val="000E6F6F"/>
    <w:rsid w:val="000F2C20"/>
    <w:rsid w:val="000F2F9C"/>
    <w:rsid w:val="000F4093"/>
    <w:rsid w:val="000F614D"/>
    <w:rsid w:val="0010032F"/>
    <w:rsid w:val="001007DF"/>
    <w:rsid w:val="001009BE"/>
    <w:rsid w:val="0010109C"/>
    <w:rsid w:val="00102A07"/>
    <w:rsid w:val="0010404B"/>
    <w:rsid w:val="00104AC6"/>
    <w:rsid w:val="001051CE"/>
    <w:rsid w:val="0010670D"/>
    <w:rsid w:val="001113E0"/>
    <w:rsid w:val="00112706"/>
    <w:rsid w:val="0011359E"/>
    <w:rsid w:val="001143E5"/>
    <w:rsid w:val="001150A3"/>
    <w:rsid w:val="00115AF5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3A3B"/>
    <w:rsid w:val="00133BC1"/>
    <w:rsid w:val="00134FBC"/>
    <w:rsid w:val="00137222"/>
    <w:rsid w:val="001401DF"/>
    <w:rsid w:val="00142EE6"/>
    <w:rsid w:val="00144EBF"/>
    <w:rsid w:val="00146459"/>
    <w:rsid w:val="001504C6"/>
    <w:rsid w:val="00150667"/>
    <w:rsid w:val="00156FAE"/>
    <w:rsid w:val="00157143"/>
    <w:rsid w:val="001617BF"/>
    <w:rsid w:val="00171A52"/>
    <w:rsid w:val="0017308A"/>
    <w:rsid w:val="00173134"/>
    <w:rsid w:val="001745AE"/>
    <w:rsid w:val="001755B0"/>
    <w:rsid w:val="00182368"/>
    <w:rsid w:val="0018278F"/>
    <w:rsid w:val="001833AA"/>
    <w:rsid w:val="001847B0"/>
    <w:rsid w:val="001859C8"/>
    <w:rsid w:val="001874E1"/>
    <w:rsid w:val="001900F7"/>
    <w:rsid w:val="001A1A90"/>
    <w:rsid w:val="001A2B35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1F7B04"/>
    <w:rsid w:val="0020261B"/>
    <w:rsid w:val="00204C1C"/>
    <w:rsid w:val="002143CA"/>
    <w:rsid w:val="00214435"/>
    <w:rsid w:val="002151F5"/>
    <w:rsid w:val="002217FD"/>
    <w:rsid w:val="002262FF"/>
    <w:rsid w:val="00227FE7"/>
    <w:rsid w:val="00231CF9"/>
    <w:rsid w:val="00231F13"/>
    <w:rsid w:val="00235243"/>
    <w:rsid w:val="002359DF"/>
    <w:rsid w:val="00243987"/>
    <w:rsid w:val="002525E9"/>
    <w:rsid w:val="00252717"/>
    <w:rsid w:val="00255527"/>
    <w:rsid w:val="002567C4"/>
    <w:rsid w:val="00256BA3"/>
    <w:rsid w:val="00257C20"/>
    <w:rsid w:val="00262465"/>
    <w:rsid w:val="00262D9D"/>
    <w:rsid w:val="00262E99"/>
    <w:rsid w:val="002655C8"/>
    <w:rsid w:val="002660B0"/>
    <w:rsid w:val="002667EB"/>
    <w:rsid w:val="00272ACC"/>
    <w:rsid w:val="00277057"/>
    <w:rsid w:val="0027763E"/>
    <w:rsid w:val="00280652"/>
    <w:rsid w:val="00283913"/>
    <w:rsid w:val="00283F6C"/>
    <w:rsid w:val="00295A8D"/>
    <w:rsid w:val="002967C3"/>
    <w:rsid w:val="002A2250"/>
    <w:rsid w:val="002A2D6C"/>
    <w:rsid w:val="002A44B4"/>
    <w:rsid w:val="002A5364"/>
    <w:rsid w:val="002A67D1"/>
    <w:rsid w:val="002A6FD9"/>
    <w:rsid w:val="002B0C54"/>
    <w:rsid w:val="002B16FE"/>
    <w:rsid w:val="002B20F6"/>
    <w:rsid w:val="002C1C2D"/>
    <w:rsid w:val="002C1CA6"/>
    <w:rsid w:val="002C4AF5"/>
    <w:rsid w:val="002C6262"/>
    <w:rsid w:val="002D189D"/>
    <w:rsid w:val="002D551B"/>
    <w:rsid w:val="002D782C"/>
    <w:rsid w:val="002E0EEB"/>
    <w:rsid w:val="002E1223"/>
    <w:rsid w:val="002E3707"/>
    <w:rsid w:val="002E65A4"/>
    <w:rsid w:val="002F0982"/>
    <w:rsid w:val="002F0D27"/>
    <w:rsid w:val="002F2B7F"/>
    <w:rsid w:val="002F51FF"/>
    <w:rsid w:val="002F62BE"/>
    <w:rsid w:val="0030104F"/>
    <w:rsid w:val="00305A2E"/>
    <w:rsid w:val="0031025D"/>
    <w:rsid w:val="003132CC"/>
    <w:rsid w:val="003134A4"/>
    <w:rsid w:val="00313819"/>
    <w:rsid w:val="00313E69"/>
    <w:rsid w:val="00314F96"/>
    <w:rsid w:val="00316E7E"/>
    <w:rsid w:val="00316E8A"/>
    <w:rsid w:val="00317C21"/>
    <w:rsid w:val="0032171C"/>
    <w:rsid w:val="003221E2"/>
    <w:rsid w:val="00323080"/>
    <w:rsid w:val="00325E11"/>
    <w:rsid w:val="00325E89"/>
    <w:rsid w:val="0033246F"/>
    <w:rsid w:val="00332510"/>
    <w:rsid w:val="00334E67"/>
    <w:rsid w:val="003357F9"/>
    <w:rsid w:val="0033619C"/>
    <w:rsid w:val="00336918"/>
    <w:rsid w:val="003370F2"/>
    <w:rsid w:val="00347F3B"/>
    <w:rsid w:val="00357C2B"/>
    <w:rsid w:val="00363274"/>
    <w:rsid w:val="003633A6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4BDB"/>
    <w:rsid w:val="00385DEC"/>
    <w:rsid w:val="00396546"/>
    <w:rsid w:val="00396CD3"/>
    <w:rsid w:val="0039733E"/>
    <w:rsid w:val="003974DA"/>
    <w:rsid w:val="00397569"/>
    <w:rsid w:val="003A1F6D"/>
    <w:rsid w:val="003A30FD"/>
    <w:rsid w:val="003A406A"/>
    <w:rsid w:val="003A7D13"/>
    <w:rsid w:val="003B2D04"/>
    <w:rsid w:val="003B3146"/>
    <w:rsid w:val="003B3BC4"/>
    <w:rsid w:val="003B4EFB"/>
    <w:rsid w:val="003B59BA"/>
    <w:rsid w:val="003C1DB5"/>
    <w:rsid w:val="003C2D3B"/>
    <w:rsid w:val="003C2DB2"/>
    <w:rsid w:val="003D2BA7"/>
    <w:rsid w:val="003D5735"/>
    <w:rsid w:val="003D7F52"/>
    <w:rsid w:val="003E30D6"/>
    <w:rsid w:val="003E3765"/>
    <w:rsid w:val="003E3B81"/>
    <w:rsid w:val="003E4854"/>
    <w:rsid w:val="003E4B1B"/>
    <w:rsid w:val="003E520D"/>
    <w:rsid w:val="003F1348"/>
    <w:rsid w:val="003F2795"/>
    <w:rsid w:val="003F2DC3"/>
    <w:rsid w:val="00402877"/>
    <w:rsid w:val="00406E07"/>
    <w:rsid w:val="0040787C"/>
    <w:rsid w:val="00407AA8"/>
    <w:rsid w:val="00413C3C"/>
    <w:rsid w:val="00414066"/>
    <w:rsid w:val="004152B5"/>
    <w:rsid w:val="004159CF"/>
    <w:rsid w:val="00415CD3"/>
    <w:rsid w:val="00416771"/>
    <w:rsid w:val="00416F7B"/>
    <w:rsid w:val="0042291C"/>
    <w:rsid w:val="004265DC"/>
    <w:rsid w:val="004270E9"/>
    <w:rsid w:val="004312BC"/>
    <w:rsid w:val="00431FA7"/>
    <w:rsid w:val="0043404E"/>
    <w:rsid w:val="004378CF"/>
    <w:rsid w:val="00441CE6"/>
    <w:rsid w:val="00442250"/>
    <w:rsid w:val="0044784C"/>
    <w:rsid w:val="00450F85"/>
    <w:rsid w:val="0045360F"/>
    <w:rsid w:val="00454175"/>
    <w:rsid w:val="00454289"/>
    <w:rsid w:val="004565F5"/>
    <w:rsid w:val="0045793C"/>
    <w:rsid w:val="00457D9E"/>
    <w:rsid w:val="0046188D"/>
    <w:rsid w:val="00461AF4"/>
    <w:rsid w:val="004634F7"/>
    <w:rsid w:val="00473723"/>
    <w:rsid w:val="00473DBB"/>
    <w:rsid w:val="004747B6"/>
    <w:rsid w:val="004768E1"/>
    <w:rsid w:val="00477D22"/>
    <w:rsid w:val="0048600B"/>
    <w:rsid w:val="004877B2"/>
    <w:rsid w:val="00487EE6"/>
    <w:rsid w:val="00492336"/>
    <w:rsid w:val="00494619"/>
    <w:rsid w:val="0049519C"/>
    <w:rsid w:val="004953AD"/>
    <w:rsid w:val="00495452"/>
    <w:rsid w:val="0049704D"/>
    <w:rsid w:val="004A3FA4"/>
    <w:rsid w:val="004A5E74"/>
    <w:rsid w:val="004A79C8"/>
    <w:rsid w:val="004B230B"/>
    <w:rsid w:val="004B5A1B"/>
    <w:rsid w:val="004B5C98"/>
    <w:rsid w:val="004B794F"/>
    <w:rsid w:val="004B7AB3"/>
    <w:rsid w:val="004C1DC4"/>
    <w:rsid w:val="004C33FC"/>
    <w:rsid w:val="004C5EA7"/>
    <w:rsid w:val="004C6B51"/>
    <w:rsid w:val="004D2716"/>
    <w:rsid w:val="004D5852"/>
    <w:rsid w:val="004D5C3F"/>
    <w:rsid w:val="004E290B"/>
    <w:rsid w:val="004E61DC"/>
    <w:rsid w:val="004F0459"/>
    <w:rsid w:val="004F1420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22A89"/>
    <w:rsid w:val="005239F6"/>
    <w:rsid w:val="0052481D"/>
    <w:rsid w:val="00531A50"/>
    <w:rsid w:val="005320E7"/>
    <w:rsid w:val="0053293E"/>
    <w:rsid w:val="00534197"/>
    <w:rsid w:val="005412F6"/>
    <w:rsid w:val="0054182D"/>
    <w:rsid w:val="0054605A"/>
    <w:rsid w:val="005469C5"/>
    <w:rsid w:val="0055058D"/>
    <w:rsid w:val="005531C2"/>
    <w:rsid w:val="005536D5"/>
    <w:rsid w:val="0055726F"/>
    <w:rsid w:val="005612A4"/>
    <w:rsid w:val="005614CE"/>
    <w:rsid w:val="00563211"/>
    <w:rsid w:val="00564215"/>
    <w:rsid w:val="0056489A"/>
    <w:rsid w:val="00565763"/>
    <w:rsid w:val="005678D6"/>
    <w:rsid w:val="00572078"/>
    <w:rsid w:val="0057239C"/>
    <w:rsid w:val="0057274F"/>
    <w:rsid w:val="00574781"/>
    <w:rsid w:val="00574A18"/>
    <w:rsid w:val="00576E28"/>
    <w:rsid w:val="005847E6"/>
    <w:rsid w:val="005851CD"/>
    <w:rsid w:val="005870A1"/>
    <w:rsid w:val="00592163"/>
    <w:rsid w:val="005A012B"/>
    <w:rsid w:val="005A38E6"/>
    <w:rsid w:val="005B08CE"/>
    <w:rsid w:val="005B1D04"/>
    <w:rsid w:val="005B2864"/>
    <w:rsid w:val="005B4615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D6EF7"/>
    <w:rsid w:val="005E06BA"/>
    <w:rsid w:val="005E1F79"/>
    <w:rsid w:val="005E3938"/>
    <w:rsid w:val="005E432B"/>
    <w:rsid w:val="005F0E4D"/>
    <w:rsid w:val="005F20A4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3211"/>
    <w:rsid w:val="0061580E"/>
    <w:rsid w:val="00616A7A"/>
    <w:rsid w:val="00617C76"/>
    <w:rsid w:val="0062086A"/>
    <w:rsid w:val="00621F52"/>
    <w:rsid w:val="00621FF9"/>
    <w:rsid w:val="00622C1F"/>
    <w:rsid w:val="00623113"/>
    <w:rsid w:val="00624008"/>
    <w:rsid w:val="0062588F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5E00"/>
    <w:rsid w:val="00652D4A"/>
    <w:rsid w:val="0065609C"/>
    <w:rsid w:val="0066543C"/>
    <w:rsid w:val="006703A8"/>
    <w:rsid w:val="0067179E"/>
    <w:rsid w:val="00677102"/>
    <w:rsid w:val="00677DA6"/>
    <w:rsid w:val="0068065C"/>
    <w:rsid w:val="0068282D"/>
    <w:rsid w:val="0068330E"/>
    <w:rsid w:val="00685476"/>
    <w:rsid w:val="00693849"/>
    <w:rsid w:val="00693932"/>
    <w:rsid w:val="00693EFA"/>
    <w:rsid w:val="00695149"/>
    <w:rsid w:val="00695C2D"/>
    <w:rsid w:val="0069637E"/>
    <w:rsid w:val="006967BD"/>
    <w:rsid w:val="006976C8"/>
    <w:rsid w:val="006A581B"/>
    <w:rsid w:val="006B0284"/>
    <w:rsid w:val="006B1ABD"/>
    <w:rsid w:val="006B2D3D"/>
    <w:rsid w:val="006B4813"/>
    <w:rsid w:val="006B6A2D"/>
    <w:rsid w:val="006B73A4"/>
    <w:rsid w:val="006C14E7"/>
    <w:rsid w:val="006C1F00"/>
    <w:rsid w:val="006C2778"/>
    <w:rsid w:val="006C2DBB"/>
    <w:rsid w:val="006C374B"/>
    <w:rsid w:val="006C3A95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7155"/>
    <w:rsid w:val="006F78BD"/>
    <w:rsid w:val="006F79AD"/>
    <w:rsid w:val="00701B74"/>
    <w:rsid w:val="00705D5D"/>
    <w:rsid w:val="0071098B"/>
    <w:rsid w:val="007134F4"/>
    <w:rsid w:val="00715CDE"/>
    <w:rsid w:val="00717D48"/>
    <w:rsid w:val="00720358"/>
    <w:rsid w:val="0072287C"/>
    <w:rsid w:val="00723A1D"/>
    <w:rsid w:val="00724B4E"/>
    <w:rsid w:val="007259F8"/>
    <w:rsid w:val="00725A85"/>
    <w:rsid w:val="007263B9"/>
    <w:rsid w:val="0072769C"/>
    <w:rsid w:val="00735B8D"/>
    <w:rsid w:val="00736147"/>
    <w:rsid w:val="007413AF"/>
    <w:rsid w:val="00741483"/>
    <w:rsid w:val="00743DB4"/>
    <w:rsid w:val="00745651"/>
    <w:rsid w:val="00747116"/>
    <w:rsid w:val="0075371D"/>
    <w:rsid w:val="00754780"/>
    <w:rsid w:val="00755AEB"/>
    <w:rsid w:val="00764908"/>
    <w:rsid w:val="007657CB"/>
    <w:rsid w:val="00766A47"/>
    <w:rsid w:val="0076724F"/>
    <w:rsid w:val="00773F6E"/>
    <w:rsid w:val="007820C8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7A48"/>
    <w:rsid w:val="007A0D5E"/>
    <w:rsid w:val="007A13D9"/>
    <w:rsid w:val="007A4026"/>
    <w:rsid w:val="007B1DC1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3D99"/>
    <w:rsid w:val="007D4E57"/>
    <w:rsid w:val="007D6EBF"/>
    <w:rsid w:val="007E01E0"/>
    <w:rsid w:val="007E4B1D"/>
    <w:rsid w:val="007E4DED"/>
    <w:rsid w:val="007E6FC4"/>
    <w:rsid w:val="007E75C9"/>
    <w:rsid w:val="007E7CCD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67BF"/>
    <w:rsid w:val="00807436"/>
    <w:rsid w:val="00812461"/>
    <w:rsid w:val="00813748"/>
    <w:rsid w:val="00816044"/>
    <w:rsid w:val="00816B70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304D"/>
    <w:rsid w:val="00844907"/>
    <w:rsid w:val="00846998"/>
    <w:rsid w:val="00853311"/>
    <w:rsid w:val="008548F7"/>
    <w:rsid w:val="008553FF"/>
    <w:rsid w:val="0085594D"/>
    <w:rsid w:val="008564C1"/>
    <w:rsid w:val="0086101E"/>
    <w:rsid w:val="0086351B"/>
    <w:rsid w:val="00863907"/>
    <w:rsid w:val="008658F7"/>
    <w:rsid w:val="00867BAC"/>
    <w:rsid w:val="00871454"/>
    <w:rsid w:val="0087442B"/>
    <w:rsid w:val="00877DB8"/>
    <w:rsid w:val="00882571"/>
    <w:rsid w:val="008827C0"/>
    <w:rsid w:val="0088290F"/>
    <w:rsid w:val="00886DF9"/>
    <w:rsid w:val="0089282C"/>
    <w:rsid w:val="008952DB"/>
    <w:rsid w:val="00897BC1"/>
    <w:rsid w:val="008A0B6A"/>
    <w:rsid w:val="008A2FEB"/>
    <w:rsid w:val="008A777A"/>
    <w:rsid w:val="008B4796"/>
    <w:rsid w:val="008C039E"/>
    <w:rsid w:val="008C08AE"/>
    <w:rsid w:val="008C10C1"/>
    <w:rsid w:val="008C2199"/>
    <w:rsid w:val="008C6249"/>
    <w:rsid w:val="008C6D51"/>
    <w:rsid w:val="008D0DDE"/>
    <w:rsid w:val="008D174E"/>
    <w:rsid w:val="008D1A94"/>
    <w:rsid w:val="008D1C91"/>
    <w:rsid w:val="008D27F7"/>
    <w:rsid w:val="008D3CCE"/>
    <w:rsid w:val="008D4206"/>
    <w:rsid w:val="008D5C7E"/>
    <w:rsid w:val="008D64D3"/>
    <w:rsid w:val="008D6565"/>
    <w:rsid w:val="008E0C93"/>
    <w:rsid w:val="008E4853"/>
    <w:rsid w:val="008E4E0A"/>
    <w:rsid w:val="008E4FD8"/>
    <w:rsid w:val="008E65F0"/>
    <w:rsid w:val="008E770E"/>
    <w:rsid w:val="008F6535"/>
    <w:rsid w:val="008F6A12"/>
    <w:rsid w:val="00901537"/>
    <w:rsid w:val="0090199F"/>
    <w:rsid w:val="00902890"/>
    <w:rsid w:val="00903542"/>
    <w:rsid w:val="00904FDF"/>
    <w:rsid w:val="0090557A"/>
    <w:rsid w:val="0090596C"/>
    <w:rsid w:val="009106B8"/>
    <w:rsid w:val="00910B7F"/>
    <w:rsid w:val="00911400"/>
    <w:rsid w:val="00913BE3"/>
    <w:rsid w:val="009150FB"/>
    <w:rsid w:val="009311D9"/>
    <w:rsid w:val="00932AFB"/>
    <w:rsid w:val="0094013A"/>
    <w:rsid w:val="009407D1"/>
    <w:rsid w:val="00940805"/>
    <w:rsid w:val="00942824"/>
    <w:rsid w:val="00944C05"/>
    <w:rsid w:val="00945205"/>
    <w:rsid w:val="0094579F"/>
    <w:rsid w:val="00950A8E"/>
    <w:rsid w:val="0095127E"/>
    <w:rsid w:val="00952B7E"/>
    <w:rsid w:val="00953C88"/>
    <w:rsid w:val="0095506D"/>
    <w:rsid w:val="00955367"/>
    <w:rsid w:val="00956170"/>
    <w:rsid w:val="00956F30"/>
    <w:rsid w:val="00960D79"/>
    <w:rsid w:val="00963036"/>
    <w:rsid w:val="00963A27"/>
    <w:rsid w:val="00965390"/>
    <w:rsid w:val="00966C21"/>
    <w:rsid w:val="00970A66"/>
    <w:rsid w:val="0097336D"/>
    <w:rsid w:val="00973BE3"/>
    <w:rsid w:val="00973E67"/>
    <w:rsid w:val="00975BE9"/>
    <w:rsid w:val="00984E37"/>
    <w:rsid w:val="00991335"/>
    <w:rsid w:val="00992347"/>
    <w:rsid w:val="009936AB"/>
    <w:rsid w:val="0099384D"/>
    <w:rsid w:val="009939AB"/>
    <w:rsid w:val="009A2298"/>
    <w:rsid w:val="009A4516"/>
    <w:rsid w:val="009A58CA"/>
    <w:rsid w:val="009B37A4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363D"/>
    <w:rsid w:val="00A04C25"/>
    <w:rsid w:val="00A07A11"/>
    <w:rsid w:val="00A10E30"/>
    <w:rsid w:val="00A13CBD"/>
    <w:rsid w:val="00A14D3B"/>
    <w:rsid w:val="00A15DB7"/>
    <w:rsid w:val="00A17678"/>
    <w:rsid w:val="00A17E0D"/>
    <w:rsid w:val="00A20B74"/>
    <w:rsid w:val="00A24E5B"/>
    <w:rsid w:val="00A369B0"/>
    <w:rsid w:val="00A40E27"/>
    <w:rsid w:val="00A44488"/>
    <w:rsid w:val="00A4460F"/>
    <w:rsid w:val="00A479FC"/>
    <w:rsid w:val="00A50D0F"/>
    <w:rsid w:val="00A530DB"/>
    <w:rsid w:val="00A564BC"/>
    <w:rsid w:val="00A569A3"/>
    <w:rsid w:val="00A56EE2"/>
    <w:rsid w:val="00A57514"/>
    <w:rsid w:val="00A61E56"/>
    <w:rsid w:val="00A67144"/>
    <w:rsid w:val="00A702BE"/>
    <w:rsid w:val="00A70EE4"/>
    <w:rsid w:val="00A77786"/>
    <w:rsid w:val="00A82677"/>
    <w:rsid w:val="00A8292A"/>
    <w:rsid w:val="00A83890"/>
    <w:rsid w:val="00A83FF3"/>
    <w:rsid w:val="00A840CA"/>
    <w:rsid w:val="00A84D67"/>
    <w:rsid w:val="00A85AAC"/>
    <w:rsid w:val="00A86C79"/>
    <w:rsid w:val="00A94E4D"/>
    <w:rsid w:val="00A96304"/>
    <w:rsid w:val="00AA1A8F"/>
    <w:rsid w:val="00AA5FD6"/>
    <w:rsid w:val="00AA5FD7"/>
    <w:rsid w:val="00AA609A"/>
    <w:rsid w:val="00AB3005"/>
    <w:rsid w:val="00AB305F"/>
    <w:rsid w:val="00AB424F"/>
    <w:rsid w:val="00AC1FD9"/>
    <w:rsid w:val="00AC3C5C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18C4"/>
    <w:rsid w:val="00AF3A33"/>
    <w:rsid w:val="00AF3F8B"/>
    <w:rsid w:val="00AF7F0A"/>
    <w:rsid w:val="00B02F9A"/>
    <w:rsid w:val="00B052F1"/>
    <w:rsid w:val="00B05353"/>
    <w:rsid w:val="00B10CBC"/>
    <w:rsid w:val="00B122B1"/>
    <w:rsid w:val="00B13E73"/>
    <w:rsid w:val="00B149F1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41B84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332F"/>
    <w:rsid w:val="00B66CCC"/>
    <w:rsid w:val="00B717D4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2815"/>
    <w:rsid w:val="00BA4E71"/>
    <w:rsid w:val="00BA58F1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D0538"/>
    <w:rsid w:val="00BD1A6E"/>
    <w:rsid w:val="00BD28D3"/>
    <w:rsid w:val="00BD34F5"/>
    <w:rsid w:val="00BD3EEA"/>
    <w:rsid w:val="00BD5490"/>
    <w:rsid w:val="00BD733A"/>
    <w:rsid w:val="00BD7389"/>
    <w:rsid w:val="00BE3559"/>
    <w:rsid w:val="00BE46DD"/>
    <w:rsid w:val="00BE7BB6"/>
    <w:rsid w:val="00BF196C"/>
    <w:rsid w:val="00BF25A2"/>
    <w:rsid w:val="00BF3313"/>
    <w:rsid w:val="00BF49A9"/>
    <w:rsid w:val="00BF6E29"/>
    <w:rsid w:val="00BF785F"/>
    <w:rsid w:val="00C003FD"/>
    <w:rsid w:val="00C0240B"/>
    <w:rsid w:val="00C036B2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7187"/>
    <w:rsid w:val="00C275DB"/>
    <w:rsid w:val="00C304B7"/>
    <w:rsid w:val="00C31AA8"/>
    <w:rsid w:val="00C32869"/>
    <w:rsid w:val="00C33588"/>
    <w:rsid w:val="00C340BD"/>
    <w:rsid w:val="00C344A4"/>
    <w:rsid w:val="00C35042"/>
    <w:rsid w:val="00C37763"/>
    <w:rsid w:val="00C41694"/>
    <w:rsid w:val="00C43443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F8D"/>
    <w:rsid w:val="00C67AE2"/>
    <w:rsid w:val="00C71F79"/>
    <w:rsid w:val="00C771DF"/>
    <w:rsid w:val="00C826B5"/>
    <w:rsid w:val="00C831FA"/>
    <w:rsid w:val="00C83994"/>
    <w:rsid w:val="00C94E5E"/>
    <w:rsid w:val="00C95AAB"/>
    <w:rsid w:val="00CA0088"/>
    <w:rsid w:val="00CA0F48"/>
    <w:rsid w:val="00CA1791"/>
    <w:rsid w:val="00CA2DBA"/>
    <w:rsid w:val="00CA605D"/>
    <w:rsid w:val="00CB11F7"/>
    <w:rsid w:val="00CB2635"/>
    <w:rsid w:val="00CB3B59"/>
    <w:rsid w:val="00CB6735"/>
    <w:rsid w:val="00CB7915"/>
    <w:rsid w:val="00CC1439"/>
    <w:rsid w:val="00CC1B33"/>
    <w:rsid w:val="00CC333E"/>
    <w:rsid w:val="00CC4F3E"/>
    <w:rsid w:val="00CC5DBA"/>
    <w:rsid w:val="00CC69AB"/>
    <w:rsid w:val="00CC7136"/>
    <w:rsid w:val="00CD1F1D"/>
    <w:rsid w:val="00CD60E4"/>
    <w:rsid w:val="00CD64AD"/>
    <w:rsid w:val="00CD7BAA"/>
    <w:rsid w:val="00CE0AAD"/>
    <w:rsid w:val="00CE206F"/>
    <w:rsid w:val="00CE5D32"/>
    <w:rsid w:val="00CE6694"/>
    <w:rsid w:val="00CF691E"/>
    <w:rsid w:val="00D000A1"/>
    <w:rsid w:val="00D0296E"/>
    <w:rsid w:val="00D074E8"/>
    <w:rsid w:val="00D118FE"/>
    <w:rsid w:val="00D121CF"/>
    <w:rsid w:val="00D13940"/>
    <w:rsid w:val="00D1644F"/>
    <w:rsid w:val="00D24DCF"/>
    <w:rsid w:val="00D2696D"/>
    <w:rsid w:val="00D35254"/>
    <w:rsid w:val="00D37872"/>
    <w:rsid w:val="00D40872"/>
    <w:rsid w:val="00D45AAA"/>
    <w:rsid w:val="00D50683"/>
    <w:rsid w:val="00D51933"/>
    <w:rsid w:val="00D5387A"/>
    <w:rsid w:val="00D574C7"/>
    <w:rsid w:val="00D60680"/>
    <w:rsid w:val="00D61DB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6185"/>
    <w:rsid w:val="00D839A3"/>
    <w:rsid w:val="00D851B2"/>
    <w:rsid w:val="00D86AB7"/>
    <w:rsid w:val="00D90A32"/>
    <w:rsid w:val="00D90E9A"/>
    <w:rsid w:val="00D91058"/>
    <w:rsid w:val="00D9152C"/>
    <w:rsid w:val="00D91A36"/>
    <w:rsid w:val="00D93011"/>
    <w:rsid w:val="00D95EDA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C04F9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E00F5E"/>
    <w:rsid w:val="00E01D19"/>
    <w:rsid w:val="00E032A7"/>
    <w:rsid w:val="00E052DD"/>
    <w:rsid w:val="00E054B7"/>
    <w:rsid w:val="00E07DBD"/>
    <w:rsid w:val="00E11124"/>
    <w:rsid w:val="00E13458"/>
    <w:rsid w:val="00E137FA"/>
    <w:rsid w:val="00E13843"/>
    <w:rsid w:val="00E17F3D"/>
    <w:rsid w:val="00E20221"/>
    <w:rsid w:val="00E20578"/>
    <w:rsid w:val="00E237E0"/>
    <w:rsid w:val="00E23ACF"/>
    <w:rsid w:val="00E2637E"/>
    <w:rsid w:val="00E310D9"/>
    <w:rsid w:val="00E34972"/>
    <w:rsid w:val="00E35C54"/>
    <w:rsid w:val="00E361D5"/>
    <w:rsid w:val="00E36282"/>
    <w:rsid w:val="00E362CC"/>
    <w:rsid w:val="00E37E14"/>
    <w:rsid w:val="00E42905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1C83"/>
    <w:rsid w:val="00E767B0"/>
    <w:rsid w:val="00E83985"/>
    <w:rsid w:val="00E863BE"/>
    <w:rsid w:val="00E86764"/>
    <w:rsid w:val="00E87DB0"/>
    <w:rsid w:val="00E87E67"/>
    <w:rsid w:val="00E87FAF"/>
    <w:rsid w:val="00E943A8"/>
    <w:rsid w:val="00E94E8B"/>
    <w:rsid w:val="00E9595A"/>
    <w:rsid w:val="00E968F5"/>
    <w:rsid w:val="00EA2DCD"/>
    <w:rsid w:val="00EA326A"/>
    <w:rsid w:val="00EA5626"/>
    <w:rsid w:val="00EA79E5"/>
    <w:rsid w:val="00EB4367"/>
    <w:rsid w:val="00EC08AF"/>
    <w:rsid w:val="00EC0BF7"/>
    <w:rsid w:val="00EC0CB3"/>
    <w:rsid w:val="00EC1A04"/>
    <w:rsid w:val="00EC7299"/>
    <w:rsid w:val="00ED1955"/>
    <w:rsid w:val="00ED1AF9"/>
    <w:rsid w:val="00ED2BCC"/>
    <w:rsid w:val="00ED747A"/>
    <w:rsid w:val="00ED77AA"/>
    <w:rsid w:val="00EE014E"/>
    <w:rsid w:val="00EE2567"/>
    <w:rsid w:val="00EE4273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10BF9"/>
    <w:rsid w:val="00F20AB5"/>
    <w:rsid w:val="00F21280"/>
    <w:rsid w:val="00F25DB2"/>
    <w:rsid w:val="00F30774"/>
    <w:rsid w:val="00F33684"/>
    <w:rsid w:val="00F33B61"/>
    <w:rsid w:val="00F34DFC"/>
    <w:rsid w:val="00F35621"/>
    <w:rsid w:val="00F357FF"/>
    <w:rsid w:val="00F4233C"/>
    <w:rsid w:val="00F4316A"/>
    <w:rsid w:val="00F50012"/>
    <w:rsid w:val="00F51C7C"/>
    <w:rsid w:val="00F53D92"/>
    <w:rsid w:val="00F54916"/>
    <w:rsid w:val="00F562EF"/>
    <w:rsid w:val="00F56CE7"/>
    <w:rsid w:val="00F64177"/>
    <w:rsid w:val="00F64FD0"/>
    <w:rsid w:val="00F650D7"/>
    <w:rsid w:val="00F6511F"/>
    <w:rsid w:val="00F66628"/>
    <w:rsid w:val="00F67BE1"/>
    <w:rsid w:val="00F73C19"/>
    <w:rsid w:val="00F77BBC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1440"/>
    <w:rsid w:val="00FA5B51"/>
    <w:rsid w:val="00FA725B"/>
    <w:rsid w:val="00FB0E32"/>
    <w:rsid w:val="00FB7BDD"/>
    <w:rsid w:val="00FC0618"/>
    <w:rsid w:val="00FC0951"/>
    <w:rsid w:val="00FC12E5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D85979-2A9D-403C-AC92-FF3CC5BB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9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10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15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17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1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uiPriority w:val="99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99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99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paragraph" w:customStyle="1" w:styleId="ZOIMAL">
    <w:name w:val="ZOI_MAL"/>
    <w:basedOn w:val="1"/>
    <w:qFormat/>
    <w:rsid w:val="001F7B04"/>
    <w:pPr>
      <w:keepNext w:val="0"/>
      <w:widowControl/>
      <w:spacing w:before="120"/>
      <w:ind w:left="5819" w:hanging="432"/>
      <w:jc w:val="left"/>
    </w:pPr>
    <w:rPr>
      <w:kern w:val="36"/>
      <w:szCs w:val="24"/>
      <w:lang w:eastAsia="ru-RU"/>
    </w:r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ibliotech.ru/" TargetMode="External"/><Relationship Id="rId13" Type="http://schemas.openxmlformats.org/officeDocument/2006/relationships/hyperlink" Target="file:///D:\&#1044;&#1086;&#1082;&#1091;&#1084;&#1077;&#1085;&#1090;&#1099;\&#1040;&#1083;&#1092;&#1105;&#1088;&#1086;&#1074;\2019\&#1052;&#1072;&#1075;&#1080;&#1089;&#1090;&#1088;&#1072;&#1090;&#1091;&#1088;&#1072;\%20eLibrary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-online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indow.edu.ru.-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ai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yberleninka.ru/" TargetMode="External"/><Relationship Id="rId10" Type="http://schemas.openxmlformats.org/officeDocument/2006/relationships/hyperlink" Target="http://www.studmedlib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prbookshop.ru/" TargetMode="External"/><Relationship Id="rId14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11570304-8177-4D2D-A551-72FF30807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2061</Words>
  <Characters>16173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18198</CharactersWithSpaces>
  <SharedDoc>false</SharedDoc>
  <HLinks>
    <vt:vector size="60" baseType="variant">
      <vt:variant>
        <vt:i4>6422650</vt:i4>
      </vt:variant>
      <vt:variant>
        <vt:i4>27</vt:i4>
      </vt:variant>
      <vt:variant>
        <vt:i4>0</vt:i4>
      </vt:variant>
      <vt:variant>
        <vt:i4>5</vt:i4>
      </vt:variant>
      <vt:variant>
        <vt:lpwstr>http://molbiol.edu.ru/</vt:lpwstr>
      </vt:variant>
      <vt:variant>
        <vt:lpwstr/>
      </vt:variant>
      <vt:variant>
        <vt:i4>7471141</vt:i4>
      </vt:variant>
      <vt:variant>
        <vt:i4>24</vt:i4>
      </vt:variant>
      <vt:variant>
        <vt:i4>0</vt:i4>
      </vt:variant>
      <vt:variant>
        <vt:i4>5</vt:i4>
      </vt:variant>
      <vt:variant>
        <vt:lpwstr>http://www.ncbi.nlm.nih.gov/guide/</vt:lpwstr>
      </vt:variant>
      <vt:variant>
        <vt:lpwstr/>
      </vt:variant>
      <vt:variant>
        <vt:i4>6357055</vt:i4>
      </vt:variant>
      <vt:variant>
        <vt:i4>21</vt:i4>
      </vt:variant>
      <vt:variant>
        <vt:i4>0</vt:i4>
      </vt:variant>
      <vt:variant>
        <vt:i4>5</vt:i4>
      </vt:variant>
      <vt:variant>
        <vt:lpwstr>http://window.edu.ru.-/</vt:lpwstr>
      </vt:variant>
      <vt:variant>
        <vt:lpwstr/>
      </vt:variant>
      <vt:variant>
        <vt:i4>6553706</vt:i4>
      </vt:variant>
      <vt:variant>
        <vt:i4>18</vt:i4>
      </vt:variant>
      <vt:variant>
        <vt:i4>0</vt:i4>
      </vt:variant>
      <vt:variant>
        <vt:i4>5</vt:i4>
      </vt:variant>
      <vt:variant>
        <vt:lpwstr>http://cyberleninka.ru/</vt:lpwstr>
      </vt:variant>
      <vt:variant>
        <vt:lpwstr/>
      </vt:variant>
      <vt:variant>
        <vt:i4>8126573</vt:i4>
      </vt:variant>
      <vt:variant>
        <vt:i4>15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71237723</vt:i4>
      </vt:variant>
      <vt:variant>
        <vt:i4>12</vt:i4>
      </vt:variant>
      <vt:variant>
        <vt:i4>0</vt:i4>
      </vt:variant>
      <vt:variant>
        <vt:i4>5</vt:i4>
      </vt:variant>
      <vt:variant>
        <vt:lpwstr>C:\Users\Дима\AppData\Library#8\Рабочий стол\Для зайцева-1\ eLibrary</vt:lpwstr>
      </vt:variant>
      <vt:variant>
        <vt:lpwstr/>
      </vt:variant>
      <vt:variant>
        <vt:i4>5242965</vt:i4>
      </vt:variant>
      <vt:variant>
        <vt:i4>9</vt:i4>
      </vt:variant>
      <vt:variant>
        <vt:i4>0</vt:i4>
      </vt:variant>
      <vt:variant>
        <vt:i4>5</vt:i4>
      </vt:variant>
      <vt:variant>
        <vt:lpwstr>http://biblio-online.ru/</vt:lpwstr>
      </vt:variant>
      <vt:variant>
        <vt:lpwstr/>
      </vt:variant>
      <vt:variant>
        <vt:i4>1441808</vt:i4>
      </vt:variant>
      <vt:variant>
        <vt:i4>6</vt:i4>
      </vt:variant>
      <vt:variant>
        <vt:i4>0</vt:i4>
      </vt:variant>
      <vt:variant>
        <vt:i4>5</vt:i4>
      </vt:variant>
      <vt:variant>
        <vt:lpwstr>http://www.urait.ru/</vt:lpwstr>
      </vt:variant>
      <vt:variant>
        <vt:lpwstr/>
      </vt:variant>
      <vt:variant>
        <vt:i4>7405674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7405674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Alex Morzhov</dc:creator>
  <cp:keywords/>
  <cp:lastModifiedBy>admin</cp:lastModifiedBy>
  <cp:revision>4</cp:revision>
  <cp:lastPrinted>2019-04-18T07:10:00Z</cp:lastPrinted>
  <dcterms:created xsi:type="dcterms:W3CDTF">2023-06-16T12:12:00Z</dcterms:created>
  <dcterms:modified xsi:type="dcterms:W3CDTF">2023-06-16T12:26:00Z</dcterms:modified>
</cp:coreProperties>
</file>