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94FEE6" w14:textId="77777777" w:rsidR="001F5552" w:rsidRPr="00343694" w:rsidRDefault="00343694" w:rsidP="00A9197C">
      <w:pPr>
        <w:pStyle w:val="13"/>
        <w:rPr>
          <w:b w:val="0"/>
        </w:rPr>
      </w:pPr>
      <w:r w:rsidRPr="00343694">
        <w:rPr>
          <w:b w:val="0"/>
          <w:sz w:val="28"/>
          <w:szCs w:val="28"/>
        </w:rPr>
        <w:t>МИНОБРНАУКИ РОССИИ</w:t>
      </w:r>
    </w:p>
    <w:p w14:paraId="6603B25E" w14:textId="77777777" w:rsidR="001F5552" w:rsidRPr="00E224FD" w:rsidRDefault="001F5552" w:rsidP="00A9197C">
      <w:pPr>
        <w:rPr>
          <w:w w:val="135"/>
          <w:lang w:eastAsia="ru-RU"/>
        </w:rPr>
      </w:pPr>
    </w:p>
    <w:p w14:paraId="36DEA0CF" w14:textId="77777777" w:rsidR="001F5552" w:rsidRPr="00343694" w:rsidRDefault="00343694" w:rsidP="001716F9">
      <w:pPr>
        <w:pStyle w:val="13"/>
        <w:rPr>
          <w:b w:val="0"/>
          <w:i/>
          <w:sz w:val="28"/>
          <w:szCs w:val="28"/>
          <w:vertAlign w:val="superscript"/>
        </w:rPr>
      </w:pPr>
      <w:r w:rsidRPr="00343694">
        <w:rPr>
          <w:b w:val="0"/>
          <w:sz w:val="28"/>
          <w:szCs w:val="28"/>
        </w:rPr>
        <w:t xml:space="preserve">Федеральное государственное бюджетное </w:t>
      </w:r>
      <w:r w:rsidRPr="00343694">
        <w:rPr>
          <w:b w:val="0"/>
          <w:sz w:val="28"/>
          <w:szCs w:val="28"/>
        </w:rPr>
        <w:br/>
        <w:t>образовательное учреждение высшего образования</w:t>
      </w:r>
      <w:r w:rsidR="001F5552" w:rsidRPr="00343694">
        <w:rPr>
          <w:b w:val="0"/>
          <w:sz w:val="28"/>
          <w:szCs w:val="28"/>
        </w:rPr>
        <w:t xml:space="preserve"> </w:t>
      </w:r>
      <w:r w:rsidR="001F5552" w:rsidRPr="00343694">
        <w:rPr>
          <w:b w:val="0"/>
          <w:sz w:val="28"/>
          <w:szCs w:val="28"/>
        </w:rPr>
        <w:br/>
      </w:r>
      <w:r w:rsidRPr="00343694">
        <w:rPr>
          <w:b w:val="0"/>
          <w:sz w:val="28"/>
          <w:szCs w:val="28"/>
        </w:rPr>
        <w:t>«</w:t>
      </w:r>
      <w:r>
        <w:rPr>
          <w:b w:val="0"/>
          <w:sz w:val="28"/>
          <w:szCs w:val="28"/>
        </w:rPr>
        <w:t>Т</w:t>
      </w:r>
      <w:r w:rsidRPr="00343694">
        <w:rPr>
          <w:b w:val="0"/>
          <w:sz w:val="28"/>
          <w:szCs w:val="28"/>
        </w:rPr>
        <w:t>ульский государственный университет»</w:t>
      </w:r>
    </w:p>
    <w:p w14:paraId="15CBE4D1" w14:textId="77777777" w:rsidR="001F5552" w:rsidRPr="00E224FD" w:rsidRDefault="001F5552" w:rsidP="005059C8">
      <w:pPr>
        <w:widowControl w:val="0"/>
        <w:spacing w:after="0" w:line="240" w:lineRule="auto"/>
        <w:ind w:firstLine="709"/>
        <w:rPr>
          <w:szCs w:val="20"/>
          <w:lang w:eastAsia="ru-RU"/>
        </w:rPr>
      </w:pPr>
    </w:p>
    <w:p w14:paraId="124197D0" w14:textId="77777777" w:rsidR="003854AB" w:rsidRPr="003854AB" w:rsidRDefault="003854AB" w:rsidP="003854AB">
      <w:pPr>
        <w:spacing w:before="0" w:after="120" w:line="240" w:lineRule="auto"/>
        <w:jc w:val="center"/>
        <w:rPr>
          <w:sz w:val="28"/>
          <w:szCs w:val="24"/>
          <w:lang w:eastAsia="ru-RU"/>
        </w:rPr>
      </w:pPr>
      <w:r w:rsidRPr="003854AB">
        <w:rPr>
          <w:bCs/>
          <w:sz w:val="28"/>
          <w:szCs w:val="28"/>
          <w:lang w:eastAsia="ru-RU"/>
        </w:rPr>
        <w:t>Политехнический институт</w:t>
      </w:r>
    </w:p>
    <w:p w14:paraId="7969C1C1" w14:textId="77777777" w:rsidR="003854AB" w:rsidRPr="003854AB" w:rsidRDefault="003854AB" w:rsidP="003854AB">
      <w:pPr>
        <w:widowControl w:val="0"/>
        <w:spacing w:before="0" w:after="0" w:line="240" w:lineRule="auto"/>
        <w:jc w:val="center"/>
        <w:rPr>
          <w:bCs/>
          <w:i/>
          <w:sz w:val="28"/>
          <w:szCs w:val="28"/>
          <w:lang w:eastAsia="ru-RU"/>
        </w:rPr>
      </w:pPr>
      <w:r w:rsidRPr="003854AB">
        <w:rPr>
          <w:bCs/>
          <w:sz w:val="28"/>
          <w:szCs w:val="28"/>
          <w:lang w:eastAsia="ru-RU"/>
        </w:rPr>
        <w:t>Кафедра «</w:t>
      </w:r>
      <w:r w:rsidRPr="003854AB">
        <w:rPr>
          <w:sz w:val="28"/>
          <w:szCs w:val="28"/>
          <w:shd w:val="clear" w:color="auto" w:fill="FFFFFF"/>
          <w:lang w:eastAsia="ru-RU"/>
        </w:rPr>
        <w:t>Механика и процессы пластического формоизменения»</w:t>
      </w:r>
    </w:p>
    <w:p w14:paraId="693AF5FB" w14:textId="77777777" w:rsidR="003854AB" w:rsidRPr="003854AB" w:rsidRDefault="003854AB" w:rsidP="003854AB">
      <w:pPr>
        <w:spacing w:before="0" w:after="0" w:line="360" w:lineRule="auto"/>
        <w:jc w:val="right"/>
        <w:rPr>
          <w:sz w:val="28"/>
          <w:szCs w:val="28"/>
          <w:lang w:eastAsia="ru-RU"/>
        </w:rPr>
      </w:pPr>
      <w:r w:rsidRPr="003854AB">
        <w:rPr>
          <w:sz w:val="28"/>
          <w:szCs w:val="28"/>
          <w:lang w:eastAsia="ru-RU"/>
        </w:rPr>
        <w:tab/>
      </w:r>
    </w:p>
    <w:tbl>
      <w:tblPr>
        <w:tblW w:w="5040" w:type="dxa"/>
        <w:tblInd w:w="4428" w:type="dxa"/>
        <w:tblLook w:val="01E0" w:firstRow="1" w:lastRow="1" w:firstColumn="1" w:lastColumn="1" w:noHBand="0" w:noVBand="0"/>
      </w:tblPr>
      <w:tblGrid>
        <w:gridCol w:w="5040"/>
      </w:tblGrid>
      <w:tr w:rsidR="003854AB" w:rsidRPr="003854AB" w14:paraId="18BC47C3" w14:textId="77777777" w:rsidTr="00187A09">
        <w:trPr>
          <w:cantSplit/>
          <w:trHeight w:val="1110"/>
        </w:trPr>
        <w:tc>
          <w:tcPr>
            <w:tcW w:w="5040" w:type="dxa"/>
          </w:tcPr>
          <w:p w14:paraId="15FB9B8B" w14:textId="77777777" w:rsidR="003854AB" w:rsidRPr="003854AB" w:rsidRDefault="003854AB" w:rsidP="003854AB">
            <w:pPr>
              <w:widowControl w:val="0"/>
              <w:spacing w:before="0" w:after="120" w:line="240" w:lineRule="auto"/>
              <w:ind w:firstLine="23"/>
              <w:rPr>
                <w:sz w:val="28"/>
                <w:szCs w:val="20"/>
                <w:lang w:eastAsia="ru-RU"/>
              </w:rPr>
            </w:pPr>
            <w:r w:rsidRPr="003854AB">
              <w:rPr>
                <w:sz w:val="28"/>
                <w:szCs w:val="24"/>
                <w:lang w:eastAsia="ru-RU"/>
              </w:rPr>
              <w:t xml:space="preserve">Утверждено на заседании кафедры </w:t>
            </w:r>
            <w:r w:rsidRPr="003854AB">
              <w:rPr>
                <w:sz w:val="28"/>
                <w:szCs w:val="24"/>
                <w:lang w:eastAsia="ru-RU"/>
              </w:rPr>
              <w:br/>
              <w:t>теоретической механики</w:t>
            </w:r>
            <w:r w:rsidRPr="003854AB">
              <w:rPr>
                <w:sz w:val="28"/>
                <w:szCs w:val="20"/>
                <w:lang w:eastAsia="ru-RU"/>
              </w:rPr>
              <w:t xml:space="preserve"> </w:t>
            </w:r>
          </w:p>
          <w:p w14:paraId="708AD28C" w14:textId="77777777" w:rsidR="003854AB" w:rsidRPr="003854AB" w:rsidRDefault="003854AB" w:rsidP="003854AB">
            <w:pPr>
              <w:widowControl w:val="0"/>
              <w:spacing w:before="0" w:after="0" w:line="240" w:lineRule="auto"/>
              <w:ind w:firstLine="21"/>
              <w:rPr>
                <w:sz w:val="28"/>
                <w:szCs w:val="20"/>
                <w:lang w:eastAsia="ru-RU"/>
              </w:rPr>
            </w:pPr>
            <w:r w:rsidRPr="003854AB">
              <w:rPr>
                <w:sz w:val="28"/>
                <w:szCs w:val="20"/>
                <w:lang w:eastAsia="ru-RU"/>
              </w:rPr>
              <w:t xml:space="preserve"> </w:t>
            </w:r>
            <w:r w:rsidRPr="003854AB">
              <w:rPr>
                <w:sz w:val="28"/>
                <w:szCs w:val="28"/>
                <w:lang w:eastAsia="ru-RU"/>
              </w:rPr>
              <w:t>«18» января 2023 г., протокол №2</w:t>
            </w:r>
          </w:p>
        </w:tc>
      </w:tr>
      <w:tr w:rsidR="003854AB" w:rsidRPr="003854AB" w14:paraId="3C41E4D2" w14:textId="77777777" w:rsidTr="00187A09">
        <w:trPr>
          <w:trHeight w:val="1429"/>
        </w:trPr>
        <w:tc>
          <w:tcPr>
            <w:tcW w:w="5040" w:type="dxa"/>
          </w:tcPr>
          <w:p w14:paraId="0A19C3E8" w14:textId="77777777" w:rsidR="003854AB" w:rsidRPr="003854AB" w:rsidRDefault="003854AB" w:rsidP="003854AB">
            <w:pPr>
              <w:widowControl w:val="0"/>
              <w:spacing w:before="0" w:after="120" w:line="240" w:lineRule="auto"/>
              <w:ind w:firstLine="23"/>
              <w:rPr>
                <w:sz w:val="28"/>
                <w:szCs w:val="20"/>
                <w:lang w:eastAsia="ru-RU"/>
              </w:rPr>
            </w:pPr>
            <w:r w:rsidRPr="003854AB">
              <w:rPr>
                <w:sz w:val="28"/>
                <w:szCs w:val="20"/>
                <w:lang w:eastAsia="ru-RU"/>
              </w:rPr>
              <w:t>Зав. кафедрой МиППФ</w:t>
            </w:r>
          </w:p>
          <w:p w14:paraId="197D5A60" w14:textId="77777777" w:rsidR="003854AB" w:rsidRPr="003854AB" w:rsidRDefault="003854AB" w:rsidP="003854AB">
            <w:pPr>
              <w:widowControl w:val="0"/>
              <w:spacing w:before="0" w:after="120" w:line="240" w:lineRule="auto"/>
              <w:ind w:firstLine="23"/>
              <w:rPr>
                <w:sz w:val="28"/>
                <w:szCs w:val="20"/>
                <w:lang w:eastAsia="ru-RU"/>
              </w:rPr>
            </w:pPr>
          </w:p>
          <w:p w14:paraId="7900C61A" w14:textId="77777777" w:rsidR="003854AB" w:rsidRPr="003854AB" w:rsidRDefault="003854AB" w:rsidP="003854AB">
            <w:pPr>
              <w:widowControl w:val="0"/>
              <w:spacing w:before="0" w:after="0" w:line="240" w:lineRule="auto"/>
              <w:jc w:val="left"/>
              <w:rPr>
                <w:sz w:val="28"/>
                <w:szCs w:val="20"/>
                <w:lang w:eastAsia="ru-RU"/>
              </w:rPr>
            </w:pPr>
            <w:r w:rsidRPr="003854AB">
              <w:rPr>
                <w:sz w:val="28"/>
                <w:szCs w:val="20"/>
                <w:lang w:eastAsia="ru-RU"/>
              </w:rPr>
              <w:t>________________ С.Н. Ларин</w:t>
            </w:r>
          </w:p>
          <w:p w14:paraId="2DBCBA40" w14:textId="77777777" w:rsidR="003854AB" w:rsidRPr="003854AB" w:rsidRDefault="003854AB" w:rsidP="003854AB">
            <w:pPr>
              <w:widowControl w:val="0"/>
              <w:spacing w:before="0" w:after="0" w:line="240" w:lineRule="auto"/>
              <w:ind w:firstLine="21"/>
              <w:rPr>
                <w:sz w:val="28"/>
                <w:szCs w:val="20"/>
                <w:lang w:eastAsia="ru-RU"/>
              </w:rPr>
            </w:pPr>
          </w:p>
        </w:tc>
      </w:tr>
    </w:tbl>
    <w:p w14:paraId="70B63259" w14:textId="7DC4EE2E" w:rsidR="001F5552" w:rsidRPr="00E224FD" w:rsidRDefault="001F5552" w:rsidP="00A9197C">
      <w:pPr>
        <w:rPr>
          <w:lang w:eastAsia="ru-RU"/>
        </w:rPr>
      </w:pPr>
      <w:bookmarkStart w:id="0" w:name="_GoBack"/>
      <w:bookmarkEnd w:id="0"/>
    </w:p>
    <w:p w14:paraId="18B677B2" w14:textId="77777777" w:rsidR="001F5552" w:rsidRPr="00E224FD" w:rsidRDefault="001F5552" w:rsidP="00A9197C">
      <w:pPr>
        <w:rPr>
          <w:lang w:eastAsia="ru-RU"/>
        </w:rPr>
      </w:pPr>
    </w:p>
    <w:p w14:paraId="2B1AA8C7" w14:textId="77777777" w:rsidR="001F5552" w:rsidRDefault="001F5552" w:rsidP="00A9197C">
      <w:pPr>
        <w:rPr>
          <w:lang w:eastAsia="ru-RU"/>
        </w:rPr>
      </w:pPr>
    </w:p>
    <w:p w14:paraId="38C9AE37" w14:textId="77777777" w:rsidR="001F5552" w:rsidRPr="00343694" w:rsidRDefault="00343694" w:rsidP="00343694">
      <w:pPr>
        <w:widowControl w:val="0"/>
        <w:spacing w:after="120" w:line="240" w:lineRule="auto"/>
        <w:jc w:val="center"/>
        <w:rPr>
          <w:b/>
          <w:sz w:val="28"/>
          <w:szCs w:val="28"/>
          <w:lang w:eastAsia="ru-RU"/>
        </w:rPr>
      </w:pPr>
      <w:bookmarkStart w:id="1" w:name="_Toc291574498"/>
      <w:bookmarkStart w:id="2" w:name="_Toc291574599"/>
      <w:r w:rsidRPr="00343694">
        <w:rPr>
          <w:b/>
          <w:sz w:val="28"/>
          <w:szCs w:val="28"/>
          <w:lang w:eastAsia="ru-RU"/>
        </w:rPr>
        <w:t xml:space="preserve">РАБОЧАЯ ПРОГРАММА </w:t>
      </w:r>
      <w:bookmarkEnd w:id="1"/>
      <w:bookmarkEnd w:id="2"/>
      <w:r w:rsidRPr="00343694">
        <w:rPr>
          <w:b/>
          <w:sz w:val="28"/>
          <w:szCs w:val="28"/>
          <w:lang w:eastAsia="ru-RU"/>
        </w:rPr>
        <w:t>ДИСЦИПЛИНЫ (МОДУЛЯ)</w:t>
      </w:r>
    </w:p>
    <w:p w14:paraId="2C2D383E" w14:textId="77777777" w:rsidR="001F5552" w:rsidRPr="000B0F2D" w:rsidRDefault="001F5552" w:rsidP="005059C8">
      <w:pPr>
        <w:widowControl w:val="0"/>
        <w:spacing w:after="0" w:line="240" w:lineRule="auto"/>
        <w:jc w:val="center"/>
        <w:rPr>
          <w:b/>
          <w:i/>
          <w:sz w:val="28"/>
          <w:szCs w:val="28"/>
          <w:lang w:eastAsia="ru-RU"/>
        </w:rPr>
      </w:pPr>
      <w:r w:rsidRPr="000B0F2D">
        <w:rPr>
          <w:b/>
          <w:i/>
          <w:sz w:val="28"/>
          <w:szCs w:val="28"/>
          <w:lang w:eastAsia="ru-RU"/>
        </w:rPr>
        <w:t>«Теоретическая механика»</w:t>
      </w:r>
    </w:p>
    <w:p w14:paraId="5DD36835" w14:textId="77777777" w:rsidR="001F5552" w:rsidRPr="00343694" w:rsidRDefault="001F5552" w:rsidP="005059C8">
      <w:pPr>
        <w:widowControl w:val="0"/>
        <w:spacing w:after="0" w:line="240" w:lineRule="auto"/>
        <w:jc w:val="center"/>
        <w:rPr>
          <w:sz w:val="28"/>
          <w:szCs w:val="28"/>
          <w:lang w:eastAsia="ru-RU"/>
        </w:rPr>
      </w:pPr>
    </w:p>
    <w:p w14:paraId="68090CAC" w14:textId="77777777" w:rsidR="002B786D" w:rsidRPr="008347E0" w:rsidRDefault="002B786D" w:rsidP="002B786D">
      <w:pPr>
        <w:widowControl w:val="0"/>
        <w:jc w:val="center"/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14:paraId="3E380072" w14:textId="7896C009" w:rsidR="002B786D" w:rsidRPr="008347E0" w:rsidRDefault="002B786D" w:rsidP="002B786D">
      <w:pPr>
        <w:widowControl w:val="0"/>
        <w:jc w:val="center"/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t>высшего</w:t>
      </w:r>
      <w:bookmarkStart w:id="3" w:name="_Toc291574499"/>
      <w:bookmarkStart w:id="4" w:name="_Toc291574600"/>
      <w:r w:rsidRPr="008347E0">
        <w:rPr>
          <w:b/>
          <w:sz w:val="28"/>
          <w:szCs w:val="28"/>
        </w:rPr>
        <w:t xml:space="preserve"> образования</w:t>
      </w:r>
      <w:bookmarkEnd w:id="3"/>
      <w:bookmarkEnd w:id="4"/>
      <w:r w:rsidRPr="008347E0">
        <w:rPr>
          <w:b/>
          <w:sz w:val="28"/>
          <w:szCs w:val="28"/>
        </w:rPr>
        <w:t xml:space="preserve"> – программы </w:t>
      </w:r>
      <w:r w:rsidR="00D82668">
        <w:rPr>
          <w:b/>
          <w:sz w:val="28"/>
          <w:szCs w:val="28"/>
        </w:rPr>
        <w:t>специалитета</w:t>
      </w:r>
      <w:r w:rsidRPr="008347E0">
        <w:rPr>
          <w:b/>
          <w:sz w:val="28"/>
          <w:szCs w:val="28"/>
        </w:rPr>
        <w:t xml:space="preserve"> </w:t>
      </w:r>
    </w:p>
    <w:p w14:paraId="0575E6B7" w14:textId="77777777" w:rsidR="002B786D" w:rsidRPr="008347E0" w:rsidRDefault="002B786D" w:rsidP="002B786D">
      <w:pPr>
        <w:widowControl w:val="0"/>
        <w:jc w:val="center"/>
        <w:rPr>
          <w:b/>
          <w:sz w:val="28"/>
          <w:szCs w:val="28"/>
        </w:rPr>
      </w:pPr>
      <w:bookmarkStart w:id="5" w:name="_Toc291574500"/>
      <w:bookmarkStart w:id="6" w:name="_Toc291574601"/>
    </w:p>
    <w:p w14:paraId="1720B108" w14:textId="27826E1F" w:rsidR="002B786D" w:rsidRPr="008205E6" w:rsidRDefault="002B786D" w:rsidP="002B786D">
      <w:pPr>
        <w:widowControl w:val="0"/>
        <w:jc w:val="center"/>
        <w:rPr>
          <w:sz w:val="28"/>
          <w:szCs w:val="28"/>
        </w:rPr>
      </w:pPr>
      <w:r w:rsidRPr="008205E6">
        <w:rPr>
          <w:sz w:val="28"/>
          <w:szCs w:val="28"/>
        </w:rPr>
        <w:t xml:space="preserve">по </w:t>
      </w:r>
      <w:r w:rsidR="00D82668">
        <w:rPr>
          <w:sz w:val="28"/>
          <w:szCs w:val="28"/>
        </w:rPr>
        <w:t>специальности</w:t>
      </w:r>
      <w:r w:rsidRPr="008205E6">
        <w:rPr>
          <w:sz w:val="28"/>
          <w:szCs w:val="28"/>
        </w:rPr>
        <w:t xml:space="preserve"> </w:t>
      </w:r>
      <w:bookmarkEnd w:id="5"/>
      <w:bookmarkEnd w:id="6"/>
    </w:p>
    <w:p w14:paraId="5C343C5F" w14:textId="31AA0720" w:rsidR="002B786D" w:rsidRPr="008205E6" w:rsidRDefault="002B786D" w:rsidP="002B786D">
      <w:pPr>
        <w:widowControl w:val="0"/>
        <w:jc w:val="center"/>
        <w:rPr>
          <w:sz w:val="28"/>
          <w:szCs w:val="28"/>
        </w:rPr>
      </w:pPr>
      <w:r w:rsidRPr="001B5751">
        <w:rPr>
          <w:b/>
          <w:i/>
          <w:sz w:val="28"/>
          <w:szCs w:val="28"/>
        </w:rPr>
        <w:t>23.0</w:t>
      </w:r>
      <w:r w:rsidR="004B572A">
        <w:rPr>
          <w:b/>
          <w:i/>
          <w:sz w:val="28"/>
          <w:szCs w:val="28"/>
        </w:rPr>
        <w:t>5</w:t>
      </w:r>
      <w:r w:rsidRPr="001B5751">
        <w:rPr>
          <w:b/>
          <w:i/>
          <w:sz w:val="28"/>
          <w:szCs w:val="28"/>
        </w:rPr>
        <w:t>.0</w:t>
      </w:r>
      <w:r w:rsidR="004B572A">
        <w:rPr>
          <w:b/>
          <w:i/>
          <w:sz w:val="28"/>
          <w:szCs w:val="28"/>
        </w:rPr>
        <w:t>1</w:t>
      </w:r>
      <w:r w:rsidRPr="001B5751">
        <w:rPr>
          <w:b/>
          <w:i/>
          <w:sz w:val="28"/>
          <w:szCs w:val="28"/>
        </w:rPr>
        <w:t xml:space="preserve"> – </w:t>
      </w:r>
      <w:r w:rsidRPr="001B5751">
        <w:rPr>
          <w:b/>
          <w:i/>
          <w:color w:val="000000"/>
          <w:sz w:val="28"/>
          <w:szCs w:val="28"/>
        </w:rPr>
        <w:t xml:space="preserve">Наземные транспортно-технологические </w:t>
      </w:r>
      <w:r w:rsidR="004B572A">
        <w:rPr>
          <w:b/>
          <w:i/>
          <w:color w:val="000000"/>
          <w:sz w:val="28"/>
          <w:szCs w:val="28"/>
        </w:rPr>
        <w:t>средства</w:t>
      </w:r>
    </w:p>
    <w:p w14:paraId="5AFCF8C1" w14:textId="549F40C8" w:rsidR="002B786D" w:rsidRPr="008205E6" w:rsidRDefault="00D82668" w:rsidP="002B786D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со специализацией</w:t>
      </w:r>
      <w:r w:rsidR="002B786D" w:rsidRPr="008205E6">
        <w:rPr>
          <w:sz w:val="28"/>
          <w:szCs w:val="28"/>
        </w:rPr>
        <w:t xml:space="preserve"> </w:t>
      </w:r>
    </w:p>
    <w:p w14:paraId="68E264D8" w14:textId="0E506807" w:rsidR="002B786D" w:rsidRPr="001B5751" w:rsidRDefault="002B786D" w:rsidP="002B786D">
      <w:pPr>
        <w:jc w:val="center"/>
        <w:rPr>
          <w:b/>
          <w:sz w:val="28"/>
          <w:szCs w:val="28"/>
        </w:rPr>
      </w:pPr>
      <w:r w:rsidRPr="001B5751">
        <w:rPr>
          <w:b/>
          <w:i/>
          <w:sz w:val="28"/>
          <w:szCs w:val="28"/>
        </w:rPr>
        <w:t xml:space="preserve">Подъёмно-транспортные, строительные, </w:t>
      </w:r>
      <w:r>
        <w:rPr>
          <w:b/>
          <w:i/>
          <w:sz w:val="28"/>
          <w:szCs w:val="28"/>
        </w:rPr>
        <w:br/>
      </w:r>
      <w:r w:rsidRPr="001B5751">
        <w:rPr>
          <w:b/>
          <w:i/>
          <w:sz w:val="28"/>
          <w:szCs w:val="28"/>
        </w:rPr>
        <w:t>дорожные машины и оборудование</w:t>
      </w:r>
    </w:p>
    <w:p w14:paraId="5043A3FC" w14:textId="77777777" w:rsidR="002B786D" w:rsidRPr="008347E0" w:rsidRDefault="002B786D" w:rsidP="002B786D">
      <w:pPr>
        <w:jc w:val="center"/>
        <w:rPr>
          <w:sz w:val="28"/>
          <w:szCs w:val="28"/>
        </w:rPr>
      </w:pPr>
    </w:p>
    <w:p w14:paraId="4DF6DB81" w14:textId="6FF7578D" w:rsidR="002B786D" w:rsidRPr="008347E0" w:rsidRDefault="002B786D" w:rsidP="002B786D">
      <w:pPr>
        <w:jc w:val="center"/>
        <w:rPr>
          <w:i/>
          <w:iCs/>
          <w:sz w:val="28"/>
          <w:szCs w:val="28"/>
        </w:rPr>
      </w:pPr>
      <w:r w:rsidRPr="008347E0">
        <w:rPr>
          <w:sz w:val="28"/>
          <w:szCs w:val="28"/>
        </w:rPr>
        <w:t xml:space="preserve">Форма(ы) обучения: </w:t>
      </w:r>
      <w:r w:rsidRPr="008347E0">
        <w:rPr>
          <w:i/>
          <w:sz w:val="28"/>
          <w:szCs w:val="28"/>
        </w:rPr>
        <w:t>очная</w:t>
      </w:r>
    </w:p>
    <w:p w14:paraId="124FBF5B" w14:textId="77777777" w:rsidR="002B786D" w:rsidRPr="008347E0" w:rsidRDefault="002B786D" w:rsidP="002B786D">
      <w:pPr>
        <w:widowControl w:val="0"/>
        <w:jc w:val="center"/>
        <w:rPr>
          <w:sz w:val="28"/>
          <w:szCs w:val="28"/>
        </w:rPr>
      </w:pPr>
    </w:p>
    <w:p w14:paraId="1CD77CCD" w14:textId="77777777" w:rsidR="002B786D" w:rsidRPr="008347E0" w:rsidRDefault="002B786D" w:rsidP="002B786D">
      <w:pPr>
        <w:widowControl w:val="0"/>
        <w:jc w:val="center"/>
        <w:rPr>
          <w:sz w:val="28"/>
          <w:szCs w:val="28"/>
        </w:rPr>
      </w:pPr>
    </w:p>
    <w:p w14:paraId="11DB7494" w14:textId="0167B123" w:rsidR="002B786D" w:rsidRPr="008205E6" w:rsidRDefault="002B786D" w:rsidP="002B786D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 xml:space="preserve">Идентификационный номер образовательной программы: </w:t>
      </w:r>
      <w:r>
        <w:rPr>
          <w:sz w:val="28"/>
          <w:szCs w:val="28"/>
        </w:rPr>
        <w:t>230</w:t>
      </w:r>
      <w:r w:rsidR="004B572A">
        <w:rPr>
          <w:sz w:val="28"/>
          <w:szCs w:val="28"/>
        </w:rPr>
        <w:t>5</w:t>
      </w:r>
      <w:r>
        <w:rPr>
          <w:sz w:val="28"/>
          <w:szCs w:val="28"/>
        </w:rPr>
        <w:t>0</w:t>
      </w:r>
      <w:r w:rsidR="004B572A">
        <w:rPr>
          <w:sz w:val="28"/>
          <w:szCs w:val="28"/>
        </w:rPr>
        <w:t>1</w:t>
      </w:r>
      <w:r w:rsidRPr="008347E0">
        <w:rPr>
          <w:sz w:val="28"/>
          <w:szCs w:val="28"/>
        </w:rPr>
        <w:t>-</w:t>
      </w:r>
      <w:r>
        <w:rPr>
          <w:sz w:val="28"/>
          <w:szCs w:val="28"/>
        </w:rPr>
        <w:t>01</w:t>
      </w:r>
      <w:r w:rsidRPr="008347E0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="003854AB">
        <w:rPr>
          <w:sz w:val="28"/>
          <w:szCs w:val="28"/>
        </w:rPr>
        <w:t>3</w:t>
      </w:r>
    </w:p>
    <w:p w14:paraId="29F7E0AB" w14:textId="77777777" w:rsidR="00343694" w:rsidRPr="00343694" w:rsidRDefault="00343694" w:rsidP="005059C8">
      <w:pPr>
        <w:spacing w:line="240" w:lineRule="auto"/>
        <w:jc w:val="center"/>
        <w:rPr>
          <w:sz w:val="28"/>
          <w:szCs w:val="28"/>
        </w:rPr>
      </w:pPr>
    </w:p>
    <w:p w14:paraId="2572B805" w14:textId="77777777" w:rsidR="00343694" w:rsidRPr="00343694" w:rsidRDefault="00343694" w:rsidP="005059C8">
      <w:pPr>
        <w:spacing w:line="240" w:lineRule="auto"/>
        <w:jc w:val="center"/>
        <w:rPr>
          <w:sz w:val="28"/>
          <w:szCs w:val="28"/>
        </w:rPr>
      </w:pPr>
    </w:p>
    <w:p w14:paraId="3D0A5EA0" w14:textId="62FBD297" w:rsidR="00343694" w:rsidRPr="00C005B7" w:rsidRDefault="001F5552" w:rsidP="00343694">
      <w:pPr>
        <w:jc w:val="center"/>
        <w:rPr>
          <w:b/>
          <w:bCs/>
          <w:szCs w:val="24"/>
        </w:rPr>
      </w:pPr>
      <w:r w:rsidRPr="000B0F2D">
        <w:rPr>
          <w:sz w:val="28"/>
          <w:szCs w:val="28"/>
        </w:rPr>
        <w:t>Тула</w:t>
      </w:r>
      <w:r>
        <w:rPr>
          <w:sz w:val="28"/>
          <w:szCs w:val="28"/>
        </w:rPr>
        <w:t xml:space="preserve"> 2</w:t>
      </w:r>
      <w:r w:rsidR="00E0615A">
        <w:rPr>
          <w:sz w:val="28"/>
          <w:szCs w:val="28"/>
        </w:rPr>
        <w:t>0</w:t>
      </w:r>
      <w:r w:rsidR="002B3FF9">
        <w:rPr>
          <w:sz w:val="28"/>
          <w:szCs w:val="28"/>
        </w:rPr>
        <w:t>2</w:t>
      </w:r>
      <w:r w:rsidR="003854AB">
        <w:rPr>
          <w:sz w:val="28"/>
          <w:szCs w:val="28"/>
        </w:rPr>
        <w:t>3</w:t>
      </w:r>
      <w:r w:rsidRPr="00F01819">
        <w:br w:type="page"/>
      </w:r>
      <w:r w:rsidR="00343694" w:rsidRPr="00C005B7">
        <w:rPr>
          <w:b/>
          <w:bCs/>
          <w:szCs w:val="24"/>
        </w:rPr>
        <w:lastRenderedPageBreak/>
        <w:t xml:space="preserve">ЛИСТ СОГЛАСОВАНИЯ </w:t>
      </w:r>
    </w:p>
    <w:p w14:paraId="51DCEC8D" w14:textId="77777777" w:rsidR="00343694" w:rsidRPr="00C005B7" w:rsidRDefault="00343694" w:rsidP="00343694">
      <w:pPr>
        <w:jc w:val="center"/>
        <w:rPr>
          <w:b/>
          <w:bCs/>
          <w:szCs w:val="24"/>
        </w:rPr>
      </w:pPr>
      <w:r w:rsidRPr="00C005B7">
        <w:rPr>
          <w:b/>
          <w:bCs/>
          <w:szCs w:val="24"/>
        </w:rPr>
        <w:t xml:space="preserve">рабочей программы дисциплины </w:t>
      </w:r>
      <w:r w:rsidRPr="00C005B7">
        <w:rPr>
          <w:b/>
          <w:bCs/>
          <w:iCs/>
          <w:szCs w:val="24"/>
        </w:rPr>
        <w:t>(модуля)</w:t>
      </w:r>
    </w:p>
    <w:p w14:paraId="236BC18E" w14:textId="77777777" w:rsidR="001F5552" w:rsidRPr="00C005B7" w:rsidRDefault="001F5552" w:rsidP="00343694">
      <w:pPr>
        <w:spacing w:after="0" w:line="240" w:lineRule="auto"/>
        <w:rPr>
          <w:szCs w:val="24"/>
        </w:rPr>
      </w:pPr>
    </w:p>
    <w:p w14:paraId="77ED2060" w14:textId="77777777" w:rsidR="00343694" w:rsidRPr="00343694" w:rsidRDefault="00343694" w:rsidP="00343694">
      <w:pPr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452"/>
        <w:gridCol w:w="696"/>
        <w:gridCol w:w="1915"/>
      </w:tblGrid>
      <w:tr w:rsidR="00343694" w:rsidRPr="00C005B7" w14:paraId="45972F9C" w14:textId="77777777" w:rsidTr="000E06E2">
        <w:tc>
          <w:tcPr>
            <w:tcW w:w="7452" w:type="dxa"/>
            <w:shd w:val="clear" w:color="auto" w:fill="auto"/>
          </w:tcPr>
          <w:p w14:paraId="5F000121" w14:textId="77777777" w:rsidR="00343694" w:rsidRPr="00C005B7" w:rsidRDefault="00343694" w:rsidP="00343694">
            <w:pPr>
              <w:rPr>
                <w:szCs w:val="24"/>
              </w:rPr>
            </w:pPr>
            <w:r w:rsidRPr="00C005B7">
              <w:rPr>
                <w:b/>
                <w:szCs w:val="24"/>
              </w:rPr>
              <w:t>Разработчик(и):</w:t>
            </w:r>
          </w:p>
        </w:tc>
        <w:tc>
          <w:tcPr>
            <w:tcW w:w="696" w:type="dxa"/>
            <w:shd w:val="clear" w:color="auto" w:fill="auto"/>
          </w:tcPr>
          <w:p w14:paraId="1E382B61" w14:textId="77777777" w:rsidR="00343694" w:rsidRPr="00C005B7" w:rsidRDefault="00343694" w:rsidP="00343694">
            <w:pPr>
              <w:rPr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14:paraId="6BE4DA4A" w14:textId="77777777" w:rsidR="00343694" w:rsidRPr="00C005B7" w:rsidRDefault="00343694" w:rsidP="00343694">
            <w:pPr>
              <w:rPr>
                <w:szCs w:val="24"/>
              </w:rPr>
            </w:pPr>
          </w:p>
        </w:tc>
      </w:tr>
      <w:tr w:rsidR="00023278" w:rsidRPr="00C005B7" w14:paraId="42AD1A67" w14:textId="77777777" w:rsidTr="000E06E2">
        <w:tc>
          <w:tcPr>
            <w:tcW w:w="74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0A4EB5" w14:textId="77777777" w:rsidR="00023278" w:rsidRPr="00C005B7" w:rsidRDefault="00023278" w:rsidP="00023278">
            <w:pPr>
              <w:jc w:val="center"/>
              <w:rPr>
                <w:szCs w:val="24"/>
              </w:rPr>
            </w:pPr>
            <w:r w:rsidRPr="00C005B7">
              <w:rPr>
                <w:szCs w:val="24"/>
              </w:rPr>
              <w:t>Бертяев В.Д., профессор, к</w:t>
            </w:r>
            <w:r>
              <w:rPr>
                <w:szCs w:val="24"/>
              </w:rPr>
              <w:t>.</w:t>
            </w:r>
            <w:r w:rsidRPr="00C005B7">
              <w:rPr>
                <w:szCs w:val="24"/>
              </w:rPr>
              <w:t>т</w:t>
            </w:r>
            <w:r>
              <w:rPr>
                <w:szCs w:val="24"/>
              </w:rPr>
              <w:t>.</w:t>
            </w:r>
            <w:r w:rsidRPr="00C005B7">
              <w:rPr>
                <w:szCs w:val="24"/>
              </w:rPr>
              <w:t>н, профессор ТулГУ</w:t>
            </w:r>
          </w:p>
        </w:tc>
        <w:tc>
          <w:tcPr>
            <w:tcW w:w="696" w:type="dxa"/>
            <w:shd w:val="clear" w:color="auto" w:fill="auto"/>
            <w:vAlign w:val="bottom"/>
          </w:tcPr>
          <w:p w14:paraId="2A7A6A32" w14:textId="77777777" w:rsidR="00023278" w:rsidRPr="00C005B7" w:rsidRDefault="00023278" w:rsidP="00023278">
            <w:pPr>
              <w:jc w:val="center"/>
              <w:rPr>
                <w:szCs w:val="24"/>
              </w:rPr>
            </w:pPr>
          </w:p>
        </w:tc>
        <w:tc>
          <w:tcPr>
            <w:tcW w:w="191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48BDFB" w14:textId="0BF64E6D" w:rsidR="00023278" w:rsidRPr="00C005B7" w:rsidRDefault="00F02F34" w:rsidP="00023278">
            <w:pPr>
              <w:jc w:val="center"/>
              <w:rPr>
                <w:szCs w:val="24"/>
              </w:rPr>
            </w:pPr>
            <w:r>
              <w:rPr>
                <w:noProof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41E82B0F" wp14:editId="3078237D">
                  <wp:simplePos x="0" y="0"/>
                  <wp:positionH relativeFrom="column">
                    <wp:posOffset>-236855</wp:posOffset>
                  </wp:positionH>
                  <wp:positionV relativeFrom="paragraph">
                    <wp:posOffset>-53340</wp:posOffset>
                  </wp:positionV>
                  <wp:extent cx="1409700" cy="476250"/>
                  <wp:effectExtent l="0" t="0" r="0" b="0"/>
                  <wp:wrapNone/>
                  <wp:docPr id="3" name="Рисунок 1" descr="ПОДПИС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ПОДПИС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3694" w:rsidRPr="00A37E34" w14:paraId="5A2EC4EC" w14:textId="77777777" w:rsidTr="000E06E2">
        <w:tc>
          <w:tcPr>
            <w:tcW w:w="7452" w:type="dxa"/>
            <w:tcBorders>
              <w:top w:val="single" w:sz="4" w:space="0" w:color="auto"/>
            </w:tcBorders>
            <w:shd w:val="clear" w:color="auto" w:fill="auto"/>
          </w:tcPr>
          <w:p w14:paraId="05DAC18E" w14:textId="77777777" w:rsidR="00343694" w:rsidRPr="00A37E34" w:rsidRDefault="00343694" w:rsidP="00A37E34">
            <w:pPr>
              <w:jc w:val="center"/>
              <w:rPr>
                <w:sz w:val="28"/>
                <w:szCs w:val="28"/>
                <w:vertAlign w:val="superscript"/>
              </w:rPr>
            </w:pPr>
            <w:r w:rsidRPr="00A37E34">
              <w:rPr>
                <w:i/>
                <w:sz w:val="28"/>
                <w:szCs w:val="28"/>
                <w:vertAlign w:val="superscript"/>
              </w:rPr>
              <w:t>(ФИО, должность, ученая степень, ученое звание)</w:t>
            </w:r>
          </w:p>
        </w:tc>
        <w:tc>
          <w:tcPr>
            <w:tcW w:w="696" w:type="dxa"/>
            <w:shd w:val="clear" w:color="auto" w:fill="auto"/>
          </w:tcPr>
          <w:p w14:paraId="344019C9" w14:textId="77777777" w:rsidR="00343694" w:rsidRPr="00A37E34" w:rsidRDefault="00343694" w:rsidP="00A37E34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915" w:type="dxa"/>
            <w:tcBorders>
              <w:top w:val="single" w:sz="4" w:space="0" w:color="auto"/>
            </w:tcBorders>
            <w:shd w:val="clear" w:color="auto" w:fill="auto"/>
          </w:tcPr>
          <w:p w14:paraId="1A2A0C83" w14:textId="77777777" w:rsidR="00343694" w:rsidRPr="00A37E34" w:rsidRDefault="00343694" w:rsidP="00A37E34">
            <w:pPr>
              <w:jc w:val="center"/>
              <w:rPr>
                <w:sz w:val="28"/>
                <w:szCs w:val="28"/>
                <w:vertAlign w:val="superscript"/>
              </w:rPr>
            </w:pPr>
            <w:r w:rsidRPr="00A37E34">
              <w:rPr>
                <w:i/>
                <w:sz w:val="28"/>
                <w:szCs w:val="28"/>
                <w:vertAlign w:val="superscript"/>
              </w:rPr>
              <w:t>(подпись)</w:t>
            </w:r>
          </w:p>
        </w:tc>
      </w:tr>
    </w:tbl>
    <w:p w14:paraId="2767D8F3" w14:textId="22C9E37C" w:rsidR="003F7629" w:rsidRPr="00C94FC3" w:rsidRDefault="001F5552" w:rsidP="003F7629">
      <w:pPr>
        <w:spacing w:after="0" w:line="240" w:lineRule="auto"/>
        <w:jc w:val="center"/>
        <w:rPr>
          <w:rStyle w:val="aff1"/>
        </w:rPr>
      </w:pPr>
      <w:r>
        <w:rPr>
          <w:b/>
          <w:smallCaps/>
        </w:rPr>
        <w:br w:type="page"/>
      </w:r>
      <w:bookmarkStart w:id="7" w:name="_Toc347846868"/>
    </w:p>
    <w:p w14:paraId="5FB2E3B4" w14:textId="3997B9CA" w:rsidR="001F5552" w:rsidRPr="00C94FC3" w:rsidRDefault="001F5552" w:rsidP="00C94FC3">
      <w:pPr>
        <w:pStyle w:val="10"/>
        <w:rPr>
          <w:rStyle w:val="aff1"/>
        </w:rPr>
      </w:pPr>
      <w:r w:rsidRPr="00C94FC3">
        <w:rPr>
          <w:rStyle w:val="aff1"/>
        </w:rPr>
        <w:lastRenderedPageBreak/>
        <w:t xml:space="preserve"> </w:t>
      </w:r>
      <w:bookmarkStart w:id="8" w:name="_Toc347848386"/>
      <w:bookmarkStart w:id="9" w:name="_Toc73185540"/>
      <w:r w:rsidRPr="00C94FC3">
        <w:rPr>
          <w:rStyle w:val="aff1"/>
        </w:rPr>
        <w:t>Цели и задачи освоения учебной дисциплины</w:t>
      </w:r>
      <w:bookmarkEnd w:id="7"/>
      <w:bookmarkEnd w:id="8"/>
      <w:r w:rsidRPr="00C94FC3">
        <w:rPr>
          <w:rStyle w:val="aff1"/>
        </w:rPr>
        <w:t xml:space="preserve"> (модуля)</w:t>
      </w:r>
      <w:bookmarkEnd w:id="9"/>
    </w:p>
    <w:p w14:paraId="6CD65E3C" w14:textId="77777777" w:rsidR="001F5552" w:rsidRPr="00ED4AD8" w:rsidRDefault="001F5552" w:rsidP="002624B8">
      <w:pPr>
        <w:ind w:firstLine="431"/>
      </w:pPr>
      <w:r w:rsidRPr="002624B8">
        <w:rPr>
          <w:i/>
        </w:rPr>
        <w:t>Целью</w:t>
      </w:r>
      <w:r w:rsidRPr="00C77C9C">
        <w:t xml:space="preserve"> освоения дисциплины</w:t>
      </w:r>
      <w:r w:rsidRPr="00ED4AD8">
        <w:rPr>
          <w:b/>
        </w:rPr>
        <w:t xml:space="preserve"> «Теоретическая механика» являются</w:t>
      </w:r>
      <w:r w:rsidRPr="00ED4AD8">
        <w:t xml:space="preserve"> </w:t>
      </w:r>
      <w:r>
        <w:t>изучение фундаментальных понятий механики и их приложения к современным задачам.</w:t>
      </w:r>
    </w:p>
    <w:p w14:paraId="76EA1409" w14:textId="77777777" w:rsidR="001F5552" w:rsidRPr="00C77C9C" w:rsidRDefault="001F5552" w:rsidP="002624B8">
      <w:pPr>
        <w:ind w:firstLine="431"/>
      </w:pPr>
      <w:r w:rsidRPr="002624B8">
        <w:rPr>
          <w:i/>
        </w:rPr>
        <w:t>Задачами</w:t>
      </w:r>
      <w:r w:rsidRPr="00C77C9C">
        <w:t xml:space="preserve"> освоения дисциплины «Теоретическая механика» являются</w:t>
      </w:r>
      <w:r>
        <w:t>:</w:t>
      </w:r>
    </w:p>
    <w:p w14:paraId="0D0FA15F" w14:textId="77777777" w:rsidR="001F5552" w:rsidRPr="00044B31" w:rsidRDefault="001F5552" w:rsidP="00044B31">
      <w:pPr>
        <w:pStyle w:val="12"/>
        <w:numPr>
          <w:ilvl w:val="0"/>
          <w:numId w:val="25"/>
        </w:numPr>
        <w:ind w:left="426"/>
        <w:rPr>
          <w:spacing w:val="-2"/>
        </w:rPr>
      </w:pPr>
      <w:r w:rsidRPr="00FC6F83">
        <w:t xml:space="preserve">глубокое </w:t>
      </w:r>
      <w:r w:rsidRPr="00044B31">
        <w:rPr>
          <w:spacing w:val="-2"/>
        </w:rPr>
        <w:t xml:space="preserve">изучение теории механического движения, </w:t>
      </w:r>
    </w:p>
    <w:p w14:paraId="2BAE75FB" w14:textId="77777777" w:rsidR="001F5552" w:rsidRPr="00044B31" w:rsidRDefault="001F5552" w:rsidP="00044B31">
      <w:pPr>
        <w:pStyle w:val="12"/>
        <w:numPr>
          <w:ilvl w:val="0"/>
          <w:numId w:val="25"/>
        </w:numPr>
        <w:ind w:left="426"/>
        <w:rPr>
          <w:spacing w:val="-7"/>
        </w:rPr>
      </w:pPr>
      <w:r w:rsidRPr="00044B31">
        <w:rPr>
          <w:spacing w:val="-7"/>
        </w:rPr>
        <w:t>приобретение навыков в решени</w:t>
      </w:r>
      <w:r>
        <w:rPr>
          <w:spacing w:val="-7"/>
        </w:rPr>
        <w:t>и</w:t>
      </w:r>
      <w:r w:rsidRPr="00044B31">
        <w:rPr>
          <w:spacing w:val="-7"/>
        </w:rPr>
        <w:t xml:space="preserve"> задач, </w:t>
      </w:r>
    </w:p>
    <w:p w14:paraId="5EF0E810" w14:textId="77777777" w:rsidR="001F5552" w:rsidRDefault="001F5552" w:rsidP="00044B31">
      <w:pPr>
        <w:pStyle w:val="12"/>
        <w:numPr>
          <w:ilvl w:val="0"/>
          <w:numId w:val="25"/>
        </w:numPr>
        <w:ind w:left="426"/>
      </w:pPr>
      <w:r w:rsidRPr="00044B31">
        <w:rPr>
          <w:spacing w:val="-7"/>
        </w:rPr>
        <w:t xml:space="preserve">приобретение умений </w:t>
      </w:r>
      <w:r w:rsidRPr="00FC6F83">
        <w:t xml:space="preserve">использовать алгоритмы решения </w:t>
      </w:r>
      <w:r w:rsidR="00343694">
        <w:t>современных</w:t>
      </w:r>
      <w:r w:rsidRPr="00FC6F83">
        <w:t xml:space="preserve"> задач курса при одновременном построении соответствующей физической модели рассматриваемого процесса.</w:t>
      </w:r>
    </w:p>
    <w:p w14:paraId="5B038B66" w14:textId="77777777" w:rsidR="001F5552" w:rsidRPr="00C94FC3" w:rsidRDefault="001F5552" w:rsidP="00C94FC3">
      <w:pPr>
        <w:pStyle w:val="10"/>
        <w:rPr>
          <w:rStyle w:val="aff1"/>
        </w:rPr>
      </w:pPr>
      <w:bookmarkStart w:id="10" w:name="_Toc347846869"/>
      <w:bookmarkStart w:id="11" w:name="_Toc347848387"/>
      <w:bookmarkStart w:id="12" w:name="_Toc73185541"/>
      <w:r w:rsidRPr="00C94FC3">
        <w:rPr>
          <w:rStyle w:val="aff1"/>
        </w:rPr>
        <w:t>Место учебной дисциплины (модуля) в структуре ООП</w:t>
      </w:r>
      <w:bookmarkEnd w:id="10"/>
      <w:bookmarkEnd w:id="11"/>
      <w:bookmarkEnd w:id="12"/>
    </w:p>
    <w:p w14:paraId="32079CE0" w14:textId="77777777" w:rsidR="001F5552" w:rsidRDefault="001F5552" w:rsidP="00C94FC3">
      <w:pPr>
        <w:spacing w:line="240" w:lineRule="auto"/>
        <w:ind w:firstLine="426"/>
        <w:rPr>
          <w:rFonts w:ascii="Times New Roman CYR" w:hAnsi="Times New Roman CYR" w:cs="Times New Roman CYR"/>
          <w:snapToGrid w:val="0"/>
          <w:color w:val="000000"/>
          <w:szCs w:val="24"/>
        </w:rPr>
      </w:pPr>
      <w:r w:rsidRPr="00044B31">
        <w:t xml:space="preserve">Дисциплина «Теоретическая механика» относится к </w:t>
      </w:r>
      <w:r w:rsidR="00343694">
        <w:t>обязательной</w:t>
      </w:r>
      <w:r w:rsidRPr="00044B31">
        <w:t xml:space="preserve"> части </w:t>
      </w:r>
      <w:r w:rsidR="00343694" w:rsidRPr="008347E0">
        <w:t>основной профессиональной образовательной программы.</w:t>
      </w:r>
    </w:p>
    <w:p w14:paraId="691A0887" w14:textId="77777777" w:rsidR="00343694" w:rsidRDefault="00343694" w:rsidP="00D3694F">
      <w:pPr>
        <w:ind w:firstLine="426"/>
        <w:rPr>
          <w:rFonts w:ascii="Times New Roman CYR" w:hAnsi="Times New Roman CYR" w:cs="Times New Roman CYR"/>
          <w:snapToGrid w:val="0"/>
          <w:color w:val="000000"/>
          <w:szCs w:val="24"/>
        </w:rPr>
      </w:pPr>
      <w:r w:rsidRPr="00044B31">
        <w:t>Дисциплина «Теоретическая механика»</w:t>
      </w:r>
      <w:r>
        <w:t xml:space="preserve"> изучается в</w:t>
      </w:r>
      <w:r w:rsidR="00082AE8">
        <w:t>о</w:t>
      </w:r>
      <w:r>
        <w:t xml:space="preserve"> </w:t>
      </w:r>
      <w:r w:rsidR="00082AE8">
        <w:t>2 и 3</w:t>
      </w:r>
      <w:r>
        <w:t xml:space="preserve"> семестрах</w:t>
      </w:r>
    </w:p>
    <w:p w14:paraId="26C60401" w14:textId="77777777" w:rsidR="001F5552" w:rsidRPr="00343694" w:rsidRDefault="00343694" w:rsidP="00C94FC3">
      <w:pPr>
        <w:pStyle w:val="10"/>
        <w:rPr>
          <w:rStyle w:val="aff1"/>
        </w:rPr>
      </w:pPr>
      <w:bookmarkStart w:id="13" w:name="_Toc73185542"/>
      <w:r w:rsidRPr="00343694">
        <w:t>Перечень планируемых результатов обучения по дисциплине (модулю)</w:t>
      </w:r>
      <w:bookmarkEnd w:id="13"/>
    </w:p>
    <w:p w14:paraId="024B1ACD" w14:textId="0706477F" w:rsidR="002B786D" w:rsidRPr="008347E0" w:rsidRDefault="002B786D" w:rsidP="002B786D">
      <w:pPr>
        <w:ind w:firstLine="709"/>
      </w:pPr>
      <w:r w:rsidRPr="008347E0">
        <w:t>Перечень планируемых результатов обучения по дисциплине (модулю), соотнесенных с планируемыми результатами освоения основной профессиональной образовательной программы (формируемыми компетенциями)</w:t>
      </w:r>
      <w:r>
        <w:rPr>
          <w:i/>
        </w:rPr>
        <w:t>,</w:t>
      </w:r>
      <w:r w:rsidRPr="008347E0">
        <w:t xml:space="preserve"> установленными в общей характеристике основной профессиональной образовательной программы, приведён ниже.</w:t>
      </w:r>
    </w:p>
    <w:p w14:paraId="106A2BCF" w14:textId="77777777" w:rsidR="002B786D" w:rsidRPr="008347E0" w:rsidRDefault="002B786D" w:rsidP="002B786D">
      <w:pPr>
        <w:ind w:firstLine="709"/>
        <w:rPr>
          <w:rFonts w:eastAsia="Calibri"/>
          <w:b/>
          <w:i/>
          <w:lang w:eastAsia="ar-SA"/>
        </w:rPr>
      </w:pPr>
      <w:r w:rsidRPr="008347E0">
        <w:rPr>
          <w:rFonts w:eastAsia="Calibri"/>
          <w:lang w:eastAsia="ar-SA"/>
        </w:rPr>
        <w:t xml:space="preserve">В результате </w:t>
      </w:r>
      <w:r w:rsidRPr="008347E0">
        <w:t xml:space="preserve">освоения </w:t>
      </w:r>
      <w:r w:rsidRPr="008347E0">
        <w:rPr>
          <w:rFonts w:eastAsia="Calibri"/>
          <w:lang w:eastAsia="ar-SA"/>
        </w:rPr>
        <w:t>дисциплины (модуля) обучающийся должен:</w:t>
      </w:r>
    </w:p>
    <w:p w14:paraId="541F6277" w14:textId="77777777" w:rsidR="002B786D" w:rsidRPr="008347E0" w:rsidRDefault="002B786D" w:rsidP="002B786D">
      <w:pPr>
        <w:ind w:firstLine="709"/>
        <w:rPr>
          <w:rFonts w:eastAsia="Calibri"/>
          <w:b/>
          <w:lang w:eastAsia="ar-SA"/>
        </w:rPr>
      </w:pPr>
      <w:r w:rsidRPr="008347E0">
        <w:rPr>
          <w:rFonts w:eastAsia="Calibri"/>
          <w:b/>
          <w:lang w:eastAsia="ar-SA"/>
        </w:rPr>
        <w:t xml:space="preserve">Знать: </w:t>
      </w:r>
    </w:p>
    <w:p w14:paraId="531146E5" w14:textId="4E56AEA6" w:rsidR="002B786D" w:rsidRDefault="002B786D" w:rsidP="002B786D">
      <w:pPr>
        <w:pStyle w:val="28"/>
        <w:numPr>
          <w:ilvl w:val="0"/>
          <w:numId w:val="16"/>
        </w:numPr>
      </w:pPr>
      <w:r>
        <w:t xml:space="preserve">основные понятия и законы механики, </w:t>
      </w:r>
      <w:r w:rsidRPr="00A810FE">
        <w:t>их следствия, порядок применения теоретического аппарата механики в важнейших практических приложе</w:t>
      </w:r>
      <w:r>
        <w:t>н</w:t>
      </w:r>
      <w:r w:rsidRPr="00A810FE">
        <w:t>иях</w:t>
      </w:r>
      <w:r>
        <w:t xml:space="preserve"> </w:t>
      </w:r>
      <w:r w:rsidRPr="00197CE5">
        <w:rPr>
          <w:i/>
        </w:rPr>
        <w:t>(</w:t>
      </w:r>
      <w:r w:rsidR="00D82668">
        <w:rPr>
          <w:i/>
        </w:rPr>
        <w:t xml:space="preserve">код компетенции ОПК-1, код индикатора </w:t>
      </w:r>
      <w:r>
        <w:rPr>
          <w:i/>
          <w:lang w:val="ru-RU"/>
        </w:rPr>
        <w:t>О</w:t>
      </w:r>
      <w:r>
        <w:rPr>
          <w:i/>
        </w:rPr>
        <w:t>ПК-</w:t>
      </w:r>
      <w:r w:rsidR="00D82668">
        <w:rPr>
          <w:i/>
          <w:lang w:val="ru-RU"/>
        </w:rPr>
        <w:t>1.1</w:t>
      </w:r>
      <w:r w:rsidRPr="00197CE5">
        <w:rPr>
          <w:i/>
        </w:rPr>
        <w:t>)</w:t>
      </w:r>
      <w:r>
        <w:t>;</w:t>
      </w:r>
    </w:p>
    <w:p w14:paraId="58D9ACF6" w14:textId="672087FF" w:rsidR="002B786D" w:rsidRDefault="002B786D" w:rsidP="002B786D">
      <w:pPr>
        <w:pStyle w:val="28"/>
        <w:numPr>
          <w:ilvl w:val="0"/>
          <w:numId w:val="16"/>
        </w:numPr>
      </w:pPr>
      <w:r w:rsidRPr="00A810FE">
        <w:t>основные модели теоретической механики, идеологию моделирования технических систем и принц</w:t>
      </w:r>
      <w:r>
        <w:t>ипы</w:t>
      </w:r>
      <w:r w:rsidRPr="00A810FE">
        <w:t xml:space="preserve"> построения математических моделей механических систем</w:t>
      </w:r>
      <w:r>
        <w:t xml:space="preserve"> </w:t>
      </w:r>
      <w:r w:rsidRPr="00197CE5">
        <w:rPr>
          <w:i/>
        </w:rPr>
        <w:t>(</w:t>
      </w:r>
      <w:r w:rsidR="00D82668">
        <w:rPr>
          <w:i/>
        </w:rPr>
        <w:t xml:space="preserve">код компетенции ОПК-1, код индикатора </w:t>
      </w:r>
      <w:r>
        <w:rPr>
          <w:i/>
          <w:lang w:val="ru-RU"/>
        </w:rPr>
        <w:t>О</w:t>
      </w:r>
      <w:r>
        <w:rPr>
          <w:i/>
        </w:rPr>
        <w:t>ПК-</w:t>
      </w:r>
      <w:r w:rsidR="00D82668">
        <w:rPr>
          <w:i/>
          <w:lang w:val="ru-RU"/>
        </w:rPr>
        <w:t>1.1</w:t>
      </w:r>
      <w:r w:rsidRPr="00197CE5">
        <w:rPr>
          <w:i/>
        </w:rPr>
        <w:t>)</w:t>
      </w:r>
      <w:r w:rsidRPr="00A810FE">
        <w:t>;</w:t>
      </w:r>
    </w:p>
    <w:p w14:paraId="31CD372E" w14:textId="472C9E63" w:rsidR="002B786D" w:rsidRDefault="002B786D" w:rsidP="002B786D">
      <w:pPr>
        <w:pStyle w:val="28"/>
        <w:numPr>
          <w:ilvl w:val="0"/>
          <w:numId w:val="16"/>
        </w:numPr>
      </w:pPr>
      <w:r>
        <w:t xml:space="preserve">основные методы и типовые алгоритмы исследования равновесия и движения механических систем </w:t>
      </w:r>
      <w:r w:rsidRPr="00197CE5">
        <w:rPr>
          <w:i/>
        </w:rPr>
        <w:t>(</w:t>
      </w:r>
      <w:r w:rsidR="00D82668">
        <w:rPr>
          <w:i/>
        </w:rPr>
        <w:t xml:space="preserve">код компетенции ОПК-1, код индикатора </w:t>
      </w:r>
      <w:r w:rsidR="00D82668">
        <w:rPr>
          <w:i/>
          <w:lang w:val="ru-RU"/>
        </w:rPr>
        <w:t>О</w:t>
      </w:r>
      <w:r>
        <w:rPr>
          <w:i/>
        </w:rPr>
        <w:t>ПК-</w:t>
      </w:r>
      <w:r>
        <w:rPr>
          <w:i/>
          <w:lang w:val="ru-RU"/>
        </w:rPr>
        <w:t>1</w:t>
      </w:r>
      <w:r w:rsidR="00D82668">
        <w:rPr>
          <w:i/>
          <w:lang w:val="ru-RU"/>
        </w:rPr>
        <w:t>.1</w:t>
      </w:r>
      <w:r w:rsidRPr="00197CE5">
        <w:rPr>
          <w:i/>
        </w:rPr>
        <w:t>)</w:t>
      </w:r>
      <w:r>
        <w:t>.</w:t>
      </w:r>
    </w:p>
    <w:p w14:paraId="28CAA313" w14:textId="77777777" w:rsidR="002B786D" w:rsidRPr="008347E0" w:rsidRDefault="002B786D" w:rsidP="002B786D">
      <w:pPr>
        <w:ind w:firstLine="709"/>
        <w:rPr>
          <w:rFonts w:eastAsia="Calibri"/>
          <w:b/>
          <w:lang w:eastAsia="ar-SA"/>
        </w:rPr>
      </w:pPr>
      <w:r w:rsidRPr="008347E0">
        <w:rPr>
          <w:rFonts w:eastAsia="Calibri"/>
          <w:b/>
          <w:lang w:eastAsia="ar-SA"/>
        </w:rPr>
        <w:t xml:space="preserve">Уметь: </w:t>
      </w:r>
    </w:p>
    <w:p w14:paraId="00DECEB2" w14:textId="45EAC59C" w:rsidR="002B786D" w:rsidRDefault="002B786D" w:rsidP="002B786D">
      <w:pPr>
        <w:pStyle w:val="28"/>
        <w:numPr>
          <w:ilvl w:val="0"/>
          <w:numId w:val="17"/>
        </w:numPr>
      </w:pPr>
      <w:r w:rsidRPr="008205E6">
        <w:t xml:space="preserve"> </w:t>
      </w:r>
      <w:r w:rsidRPr="00656C3B">
        <w:t xml:space="preserve">записывать, используя различные методы, уравнения, описывающие поведение механических систем, учитывая при этом размерности механических величин и их математическую природу </w:t>
      </w:r>
      <w:r w:rsidRPr="00656C3B">
        <w:fldChar w:fldCharType="begin"/>
      </w:r>
      <w:r w:rsidRPr="00656C3B">
        <w:instrText xml:space="preserve"> EQ \d\fo2()</w:instrText>
      </w:r>
      <w:r w:rsidRPr="00656C3B">
        <w:fldChar w:fldCharType="end"/>
      </w:r>
      <w:r w:rsidRPr="00656C3B">
        <w:t>(скаляры, векторы, линейные операторы)</w:t>
      </w:r>
      <w:r w:rsidRPr="00542FB9">
        <w:rPr>
          <w:i/>
        </w:rPr>
        <w:t xml:space="preserve"> </w:t>
      </w:r>
      <w:r w:rsidRPr="00197CE5">
        <w:rPr>
          <w:i/>
        </w:rPr>
        <w:t>(</w:t>
      </w:r>
      <w:r w:rsidR="00D82668">
        <w:rPr>
          <w:i/>
        </w:rPr>
        <w:t xml:space="preserve">код компетенции ОПК-1, код индикатора </w:t>
      </w:r>
      <w:r>
        <w:rPr>
          <w:i/>
          <w:lang w:val="ru-RU"/>
        </w:rPr>
        <w:t>О</w:t>
      </w:r>
      <w:r>
        <w:rPr>
          <w:i/>
        </w:rPr>
        <w:t>ПК-</w:t>
      </w:r>
      <w:r w:rsidR="00D82668">
        <w:rPr>
          <w:i/>
          <w:lang w:val="ru-RU"/>
        </w:rPr>
        <w:t>1.2</w:t>
      </w:r>
      <w:r w:rsidRPr="00197CE5">
        <w:rPr>
          <w:i/>
        </w:rPr>
        <w:t>)</w:t>
      </w:r>
      <w:r w:rsidRPr="00656C3B">
        <w:t>;</w:t>
      </w:r>
    </w:p>
    <w:p w14:paraId="7EAC3E61" w14:textId="0C466B48" w:rsidR="002B786D" w:rsidRDefault="002B786D" w:rsidP="002B786D">
      <w:pPr>
        <w:pStyle w:val="28"/>
        <w:numPr>
          <w:ilvl w:val="0"/>
          <w:numId w:val="17"/>
        </w:numPr>
      </w:pPr>
      <w:r w:rsidRPr="00656C3B">
        <w:t>объяснять характер поведения механических систем, применяя теоремы механики и их следствия</w:t>
      </w:r>
      <w:r>
        <w:t xml:space="preserve"> </w:t>
      </w:r>
      <w:r w:rsidRPr="00197CE5">
        <w:rPr>
          <w:i/>
        </w:rPr>
        <w:t>(</w:t>
      </w:r>
      <w:r w:rsidR="00D82668">
        <w:rPr>
          <w:i/>
        </w:rPr>
        <w:t xml:space="preserve">код компетенции ОПК-1, код индикатора </w:t>
      </w:r>
      <w:r>
        <w:rPr>
          <w:i/>
          <w:lang w:val="ru-RU"/>
        </w:rPr>
        <w:t>О</w:t>
      </w:r>
      <w:r>
        <w:rPr>
          <w:i/>
        </w:rPr>
        <w:t>ПК-</w:t>
      </w:r>
      <w:r w:rsidR="00D82668">
        <w:rPr>
          <w:i/>
          <w:lang w:val="ru-RU"/>
        </w:rPr>
        <w:t>1.2</w:t>
      </w:r>
      <w:r w:rsidRPr="00197CE5">
        <w:rPr>
          <w:i/>
        </w:rPr>
        <w:t>)</w:t>
      </w:r>
      <w:r w:rsidRPr="00656C3B">
        <w:t>;</w:t>
      </w:r>
    </w:p>
    <w:p w14:paraId="30E20687" w14:textId="6598781B" w:rsidR="002B786D" w:rsidRDefault="002B786D" w:rsidP="002B786D">
      <w:pPr>
        <w:pStyle w:val="28"/>
        <w:numPr>
          <w:ilvl w:val="0"/>
          <w:numId w:val="17"/>
        </w:numPr>
      </w:pPr>
      <w:r w:rsidRPr="00656C3B">
        <w:t>применять основные методы исследования равновесия и движения механических систем, а также типовые алгоритмы такого исследования при решении конкретных задач</w:t>
      </w:r>
      <w:r>
        <w:t xml:space="preserve"> </w:t>
      </w:r>
      <w:r w:rsidRPr="00197CE5">
        <w:rPr>
          <w:i/>
        </w:rPr>
        <w:t>(</w:t>
      </w:r>
      <w:r w:rsidR="00D82668">
        <w:rPr>
          <w:i/>
        </w:rPr>
        <w:t xml:space="preserve">код компетенции ОПК-1, код индикатора </w:t>
      </w:r>
      <w:r w:rsidR="00D82668">
        <w:rPr>
          <w:i/>
          <w:lang w:val="ru-RU"/>
        </w:rPr>
        <w:t>О</w:t>
      </w:r>
      <w:r>
        <w:rPr>
          <w:i/>
        </w:rPr>
        <w:t>ПК-</w:t>
      </w:r>
      <w:r>
        <w:rPr>
          <w:i/>
          <w:lang w:val="ru-RU"/>
        </w:rPr>
        <w:t>1</w:t>
      </w:r>
      <w:r w:rsidR="00D82668">
        <w:rPr>
          <w:i/>
          <w:lang w:val="ru-RU"/>
        </w:rPr>
        <w:t>.2</w:t>
      </w:r>
      <w:r w:rsidRPr="00197CE5">
        <w:rPr>
          <w:i/>
        </w:rPr>
        <w:t>)</w:t>
      </w:r>
      <w:r>
        <w:rPr>
          <w:i/>
        </w:rPr>
        <w:t>.</w:t>
      </w:r>
    </w:p>
    <w:p w14:paraId="16078CB2" w14:textId="77777777" w:rsidR="002B786D" w:rsidRPr="008347E0" w:rsidRDefault="002B786D" w:rsidP="002B786D">
      <w:pPr>
        <w:ind w:firstLine="709"/>
        <w:rPr>
          <w:rFonts w:eastAsia="Calibri"/>
          <w:b/>
          <w:lang w:eastAsia="ar-SA"/>
        </w:rPr>
      </w:pPr>
      <w:r w:rsidRPr="008347E0">
        <w:rPr>
          <w:rFonts w:eastAsia="Calibri"/>
          <w:b/>
          <w:lang w:eastAsia="ar-SA"/>
        </w:rPr>
        <w:t xml:space="preserve">Владеть: </w:t>
      </w:r>
    </w:p>
    <w:p w14:paraId="3AAD3BD7" w14:textId="5377AE3B" w:rsidR="002B786D" w:rsidRDefault="002B786D" w:rsidP="002B786D">
      <w:pPr>
        <w:pStyle w:val="28"/>
        <w:numPr>
          <w:ilvl w:val="0"/>
          <w:numId w:val="18"/>
        </w:numPr>
      </w:pPr>
      <w:r w:rsidRPr="00656C3B">
        <w:t>запис</w:t>
      </w:r>
      <w:r>
        <w:t>и</w:t>
      </w:r>
      <w:r w:rsidRPr="00656C3B">
        <w:t>, используя различные методы, уравнени</w:t>
      </w:r>
      <w:r>
        <w:t>й</w:t>
      </w:r>
      <w:r w:rsidRPr="00656C3B">
        <w:t>, описывающи</w:t>
      </w:r>
      <w:r>
        <w:t>х</w:t>
      </w:r>
      <w:r w:rsidRPr="00656C3B">
        <w:t xml:space="preserve"> поведение механических систем, учитывая при этом размерности механических величин и их математическую природу </w:t>
      </w:r>
      <w:r w:rsidRPr="00197CE5">
        <w:rPr>
          <w:i/>
        </w:rPr>
        <w:t>(</w:t>
      </w:r>
      <w:r w:rsidR="00D82668">
        <w:rPr>
          <w:i/>
        </w:rPr>
        <w:t xml:space="preserve">код компетенции ОПК-1, код индикатора </w:t>
      </w:r>
      <w:r>
        <w:rPr>
          <w:i/>
          <w:lang w:val="ru-RU"/>
        </w:rPr>
        <w:t>О</w:t>
      </w:r>
      <w:r>
        <w:rPr>
          <w:i/>
        </w:rPr>
        <w:t>ПК-</w:t>
      </w:r>
      <w:r w:rsidR="00D82668">
        <w:rPr>
          <w:i/>
          <w:lang w:val="ru-RU"/>
        </w:rPr>
        <w:t>1.3</w:t>
      </w:r>
      <w:r w:rsidRPr="00197CE5">
        <w:rPr>
          <w:i/>
        </w:rPr>
        <w:t>)</w:t>
      </w:r>
      <w:r w:rsidRPr="00656C3B">
        <w:t>;</w:t>
      </w:r>
    </w:p>
    <w:p w14:paraId="22DD8345" w14:textId="5FA3C5FF" w:rsidR="002B786D" w:rsidRDefault="002B786D" w:rsidP="002B786D">
      <w:pPr>
        <w:pStyle w:val="28"/>
        <w:numPr>
          <w:ilvl w:val="0"/>
          <w:numId w:val="18"/>
        </w:numPr>
      </w:pPr>
      <w:r>
        <w:t>объяснения</w:t>
      </w:r>
      <w:r w:rsidRPr="00656C3B">
        <w:t xml:space="preserve"> характер</w:t>
      </w:r>
      <w:r>
        <w:t>а</w:t>
      </w:r>
      <w:r w:rsidRPr="00656C3B">
        <w:t xml:space="preserve"> поведения механических систем, применяя теоремы механики и их следствия</w:t>
      </w:r>
      <w:r>
        <w:t xml:space="preserve"> </w:t>
      </w:r>
      <w:r w:rsidRPr="00197CE5">
        <w:rPr>
          <w:i/>
        </w:rPr>
        <w:t>(</w:t>
      </w:r>
      <w:r w:rsidR="00D82668">
        <w:rPr>
          <w:i/>
        </w:rPr>
        <w:t xml:space="preserve">код компетенции ОПК-1, код индикатора </w:t>
      </w:r>
      <w:r>
        <w:rPr>
          <w:i/>
          <w:lang w:val="ru-RU"/>
        </w:rPr>
        <w:t>О</w:t>
      </w:r>
      <w:r>
        <w:rPr>
          <w:i/>
        </w:rPr>
        <w:t>ПК-</w:t>
      </w:r>
      <w:r w:rsidR="00D82668">
        <w:rPr>
          <w:i/>
          <w:lang w:val="ru-RU"/>
        </w:rPr>
        <w:t>1.3</w:t>
      </w:r>
      <w:r w:rsidRPr="00197CE5">
        <w:rPr>
          <w:i/>
        </w:rPr>
        <w:t>)</w:t>
      </w:r>
      <w:r w:rsidRPr="00656C3B">
        <w:t>;</w:t>
      </w:r>
    </w:p>
    <w:p w14:paraId="2701B194" w14:textId="11149D51" w:rsidR="002B786D" w:rsidRDefault="002B786D" w:rsidP="002B786D">
      <w:pPr>
        <w:pStyle w:val="28"/>
        <w:numPr>
          <w:ilvl w:val="0"/>
          <w:numId w:val="18"/>
        </w:numPr>
        <w:rPr>
          <w:i/>
        </w:rPr>
      </w:pPr>
      <w:r w:rsidRPr="00656C3B">
        <w:lastRenderedPageBreak/>
        <w:t>примен</w:t>
      </w:r>
      <w:r>
        <w:t>ения</w:t>
      </w:r>
      <w:r w:rsidRPr="00656C3B">
        <w:t xml:space="preserve"> основны</w:t>
      </w:r>
      <w:r>
        <w:t>х</w:t>
      </w:r>
      <w:r w:rsidRPr="00656C3B">
        <w:t xml:space="preserve"> метод</w:t>
      </w:r>
      <w:r>
        <w:t>ов</w:t>
      </w:r>
      <w:r w:rsidRPr="00656C3B">
        <w:t xml:space="preserve"> исследования равновесия и движения механических систем, а также типовы</w:t>
      </w:r>
      <w:r>
        <w:t>х</w:t>
      </w:r>
      <w:r w:rsidRPr="00656C3B">
        <w:t xml:space="preserve"> алгоритм</w:t>
      </w:r>
      <w:r>
        <w:t>ов</w:t>
      </w:r>
      <w:r w:rsidRPr="00656C3B">
        <w:t xml:space="preserve"> так</w:t>
      </w:r>
      <w:r>
        <w:t>их</w:t>
      </w:r>
      <w:r w:rsidRPr="00656C3B">
        <w:t xml:space="preserve"> исследовани</w:t>
      </w:r>
      <w:r>
        <w:t>й</w:t>
      </w:r>
      <w:r w:rsidRPr="00656C3B">
        <w:t xml:space="preserve"> при решении конкретных задач</w:t>
      </w:r>
      <w:r>
        <w:t xml:space="preserve"> </w:t>
      </w:r>
      <w:r w:rsidRPr="00197CE5">
        <w:rPr>
          <w:i/>
        </w:rPr>
        <w:t>(</w:t>
      </w:r>
      <w:r w:rsidR="00D82668">
        <w:rPr>
          <w:i/>
        </w:rPr>
        <w:t xml:space="preserve">код компетенции ОПК-1, код индикатора </w:t>
      </w:r>
      <w:r w:rsidR="00D82668">
        <w:rPr>
          <w:i/>
          <w:lang w:val="ru-RU"/>
        </w:rPr>
        <w:t>О</w:t>
      </w:r>
      <w:r>
        <w:rPr>
          <w:i/>
        </w:rPr>
        <w:t>ПК-</w:t>
      </w:r>
      <w:r>
        <w:rPr>
          <w:i/>
          <w:lang w:val="ru-RU"/>
        </w:rPr>
        <w:t>1</w:t>
      </w:r>
      <w:r w:rsidR="00D82668">
        <w:rPr>
          <w:i/>
          <w:lang w:val="ru-RU"/>
        </w:rPr>
        <w:t>.3</w:t>
      </w:r>
      <w:r w:rsidRPr="00197CE5">
        <w:rPr>
          <w:i/>
        </w:rPr>
        <w:t>)</w:t>
      </w:r>
      <w:r>
        <w:rPr>
          <w:i/>
        </w:rPr>
        <w:t>.</w:t>
      </w:r>
    </w:p>
    <w:p w14:paraId="37999CB8" w14:textId="77777777" w:rsidR="00343694" w:rsidRDefault="00343694" w:rsidP="00343694">
      <w:pPr>
        <w:ind w:firstLine="709"/>
        <w:rPr>
          <w:i/>
        </w:rPr>
      </w:pPr>
      <w:r w:rsidRPr="008347E0">
        <w:t xml:space="preserve">Полные наименования компетенций </w:t>
      </w:r>
      <w:r w:rsidRPr="008347E0">
        <w:rPr>
          <w:i/>
        </w:rPr>
        <w:t xml:space="preserve">и индикаторов их достижения </w:t>
      </w:r>
      <w:r w:rsidRPr="008347E0">
        <w:t>представлены в общей характеристике основной профессиональной образовательной программы.</w:t>
      </w:r>
    </w:p>
    <w:p w14:paraId="1B1E231A" w14:textId="77777777" w:rsidR="001F5552" w:rsidRPr="00343694" w:rsidRDefault="00343694" w:rsidP="00C94FC3">
      <w:pPr>
        <w:pStyle w:val="10"/>
        <w:rPr>
          <w:rStyle w:val="aff1"/>
          <w:iCs w:val="0"/>
        </w:rPr>
      </w:pPr>
      <w:bookmarkStart w:id="14" w:name="_Toc73185543"/>
      <w:bookmarkStart w:id="15" w:name="_Toc347846872"/>
      <w:bookmarkStart w:id="16" w:name="_Toc347848390"/>
      <w:r w:rsidRPr="00343694">
        <w:t>Объем и содержание дисциплины (модуля)</w:t>
      </w:r>
      <w:bookmarkEnd w:id="14"/>
    </w:p>
    <w:p w14:paraId="6E355144" w14:textId="77777777" w:rsidR="001F5552" w:rsidRPr="00343694" w:rsidRDefault="00343694" w:rsidP="004928B3">
      <w:pPr>
        <w:pStyle w:val="2"/>
      </w:pPr>
      <w:bookmarkStart w:id="17" w:name="_Toc73185544"/>
      <w:bookmarkEnd w:id="15"/>
      <w:bookmarkEnd w:id="16"/>
      <w:r w:rsidRPr="00343694">
        <w:t>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  <w:bookmarkEnd w:id="17"/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343694" w:rsidRPr="00467CC1" w14:paraId="6113B861" w14:textId="77777777" w:rsidTr="00A37E34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E7BA015" w14:textId="77777777" w:rsidR="00343694" w:rsidRPr="00467CC1" w:rsidRDefault="00C94FC3" w:rsidP="00467CC1">
            <w:pPr>
              <w:suppressAutoHyphens/>
              <w:spacing w:line="24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  <w:r w:rsidR="00343694" w:rsidRPr="00467CC1">
              <w:rPr>
                <w:b/>
                <w:sz w:val="22"/>
              </w:rPr>
              <w:t xml:space="preserve">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7B8FB34" w14:textId="77777777" w:rsidR="00343694" w:rsidRPr="00467CC1" w:rsidRDefault="00343694" w:rsidP="00C94FC3">
            <w:pPr>
              <w:suppressAutoHyphens/>
              <w:spacing w:line="240" w:lineRule="auto"/>
              <w:jc w:val="center"/>
              <w:rPr>
                <w:b/>
                <w:sz w:val="22"/>
              </w:rPr>
            </w:pPr>
            <w:r w:rsidRPr="00467CC1">
              <w:rPr>
                <w:b/>
                <w:sz w:val="22"/>
              </w:rPr>
              <w:t xml:space="preserve">Формы </w:t>
            </w:r>
            <w:r w:rsidR="00C94FC3">
              <w:rPr>
                <w:b/>
                <w:sz w:val="22"/>
              </w:rPr>
              <w:br/>
            </w:r>
            <w:r w:rsidRPr="00467CC1">
              <w:rPr>
                <w:b/>
                <w:sz w:val="22"/>
              </w:rPr>
              <w:t>промежу</w:t>
            </w:r>
            <w:r w:rsidR="00C94FC3">
              <w:rPr>
                <w:b/>
                <w:sz w:val="22"/>
              </w:rPr>
              <w:t>-</w:t>
            </w:r>
            <w:r w:rsidRPr="00467CC1">
              <w:rPr>
                <w:b/>
                <w:sz w:val="22"/>
              </w:rPr>
              <w:t>й ат</w:t>
            </w:r>
            <w:r w:rsidR="00C94FC3">
              <w:rPr>
                <w:b/>
                <w:sz w:val="22"/>
              </w:rPr>
              <w:t>-</w:t>
            </w:r>
            <w:r w:rsidRPr="00467CC1">
              <w:rPr>
                <w:b/>
                <w:sz w:val="22"/>
              </w:rPr>
              <w:t>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E89CEDC" w14:textId="77777777" w:rsidR="00343694" w:rsidRPr="00467CC1" w:rsidRDefault="00343694" w:rsidP="00467CC1">
            <w:pPr>
              <w:suppressAutoHyphens/>
              <w:spacing w:line="240" w:lineRule="auto"/>
              <w:ind w:left="113" w:right="113"/>
              <w:jc w:val="center"/>
              <w:rPr>
                <w:b/>
                <w:sz w:val="22"/>
              </w:rPr>
            </w:pPr>
            <w:r w:rsidRPr="00467CC1">
              <w:rPr>
                <w:b/>
                <w:sz w:val="22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7D1A704" w14:textId="77777777" w:rsidR="00343694" w:rsidRPr="00467CC1" w:rsidRDefault="00343694" w:rsidP="00C94FC3">
            <w:pPr>
              <w:suppressAutoHyphens/>
              <w:spacing w:line="240" w:lineRule="auto"/>
              <w:jc w:val="center"/>
              <w:rPr>
                <w:b/>
                <w:sz w:val="22"/>
              </w:rPr>
            </w:pPr>
            <w:r w:rsidRPr="00467CC1">
              <w:rPr>
                <w:b/>
                <w:sz w:val="22"/>
              </w:rPr>
              <w:t>Общий объем в акад</w:t>
            </w:r>
            <w:r w:rsidR="00C94FC3">
              <w:rPr>
                <w:b/>
                <w:sz w:val="22"/>
              </w:rPr>
              <w:t>.</w:t>
            </w:r>
            <w:r w:rsidRPr="00467CC1">
              <w:rPr>
                <w:b/>
                <w:sz w:val="22"/>
              </w:rPr>
              <w:t>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6100F6CE" w14:textId="77777777" w:rsidR="00343694" w:rsidRPr="00467CC1" w:rsidRDefault="00343694" w:rsidP="00C94FC3">
            <w:pPr>
              <w:suppressAutoHyphens/>
              <w:spacing w:line="240" w:lineRule="auto"/>
              <w:jc w:val="center"/>
              <w:rPr>
                <w:b/>
                <w:sz w:val="22"/>
              </w:rPr>
            </w:pPr>
            <w:r w:rsidRPr="00467CC1">
              <w:rPr>
                <w:b/>
                <w:sz w:val="22"/>
              </w:rPr>
              <w:t>Объем контактной работы</w:t>
            </w:r>
            <w:r w:rsidR="00C94FC3">
              <w:rPr>
                <w:b/>
                <w:sz w:val="22"/>
              </w:rPr>
              <w:t xml:space="preserve"> </w:t>
            </w:r>
            <w:r w:rsidRPr="00467CC1">
              <w:rPr>
                <w:b/>
                <w:sz w:val="22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D091912" w14:textId="77777777" w:rsidR="00343694" w:rsidRPr="00467CC1" w:rsidRDefault="00343694" w:rsidP="00C94FC3">
            <w:pPr>
              <w:suppressAutoHyphens/>
              <w:spacing w:line="240" w:lineRule="auto"/>
              <w:jc w:val="center"/>
              <w:rPr>
                <w:b/>
                <w:sz w:val="22"/>
              </w:rPr>
            </w:pPr>
            <w:r w:rsidRPr="00467CC1">
              <w:rPr>
                <w:b/>
                <w:sz w:val="22"/>
              </w:rPr>
              <w:t>Объем самостоятельной работы в акаде</w:t>
            </w:r>
            <w:r w:rsidR="00C94FC3">
              <w:rPr>
                <w:b/>
                <w:sz w:val="22"/>
              </w:rPr>
              <w:t>.</w:t>
            </w:r>
            <w:r w:rsidRPr="00467CC1">
              <w:rPr>
                <w:b/>
                <w:sz w:val="22"/>
              </w:rPr>
              <w:t xml:space="preserve"> час</w:t>
            </w:r>
            <w:r w:rsidR="00C94FC3">
              <w:rPr>
                <w:b/>
                <w:sz w:val="22"/>
              </w:rPr>
              <w:t>.</w:t>
            </w:r>
          </w:p>
        </w:tc>
      </w:tr>
      <w:tr w:rsidR="00343694" w:rsidRPr="00467CC1" w14:paraId="62788F16" w14:textId="77777777" w:rsidTr="00C94FC3">
        <w:trPr>
          <w:cantSplit/>
          <w:trHeight w:val="1973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95505B" w14:textId="77777777" w:rsidR="00343694" w:rsidRPr="00467CC1" w:rsidRDefault="00343694" w:rsidP="00467CC1">
            <w:pPr>
              <w:suppressAutoHyphens/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389B36" w14:textId="77777777" w:rsidR="00343694" w:rsidRPr="00467CC1" w:rsidRDefault="00343694" w:rsidP="00467CC1">
            <w:pPr>
              <w:suppressAutoHyphens/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1A72C86" w14:textId="77777777" w:rsidR="00343694" w:rsidRPr="00467CC1" w:rsidRDefault="00343694" w:rsidP="00467CC1">
            <w:pPr>
              <w:suppressAutoHyphens/>
              <w:spacing w:line="240" w:lineRule="auto"/>
              <w:ind w:left="113" w:right="113"/>
              <w:jc w:val="center"/>
              <w:rPr>
                <w:b/>
                <w:sz w:val="22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63FC94" w14:textId="77777777" w:rsidR="00343694" w:rsidRPr="00467CC1" w:rsidRDefault="00343694" w:rsidP="00467CC1">
            <w:pPr>
              <w:suppressAutoHyphens/>
              <w:spacing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7DD82D2" w14:textId="77777777" w:rsidR="00343694" w:rsidRPr="00467CC1" w:rsidRDefault="00343694" w:rsidP="00C94FC3">
            <w:pPr>
              <w:suppressAutoHyphens/>
              <w:spacing w:line="240" w:lineRule="auto"/>
              <w:jc w:val="center"/>
              <w:rPr>
                <w:b/>
                <w:sz w:val="22"/>
              </w:rPr>
            </w:pPr>
            <w:r w:rsidRPr="00467CC1">
              <w:rPr>
                <w:b/>
                <w:sz w:val="22"/>
              </w:rPr>
              <w:t>Лекци</w:t>
            </w:r>
            <w:r w:rsidR="00C94FC3">
              <w:rPr>
                <w:b/>
                <w:sz w:val="22"/>
              </w:rPr>
              <w:t>.</w:t>
            </w:r>
            <w:r w:rsidR="00C94FC3">
              <w:rPr>
                <w:b/>
                <w:sz w:val="22"/>
              </w:rPr>
              <w:br/>
            </w:r>
            <w:r w:rsidRPr="00467CC1">
              <w:rPr>
                <w:b/>
                <w:sz w:val="22"/>
              </w:rPr>
              <w:t>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7F08FF3" w14:textId="77777777" w:rsidR="00343694" w:rsidRPr="00467CC1" w:rsidRDefault="00343694" w:rsidP="00C94FC3">
            <w:pPr>
              <w:suppressAutoHyphens/>
              <w:spacing w:line="240" w:lineRule="auto"/>
              <w:jc w:val="center"/>
              <w:rPr>
                <w:b/>
                <w:sz w:val="22"/>
              </w:rPr>
            </w:pPr>
            <w:r w:rsidRPr="00467CC1">
              <w:rPr>
                <w:b/>
                <w:sz w:val="22"/>
              </w:rPr>
              <w:t>Практ</w:t>
            </w:r>
            <w:r w:rsidR="00C94FC3">
              <w:rPr>
                <w:b/>
                <w:sz w:val="22"/>
              </w:rPr>
              <w:t>..</w:t>
            </w:r>
            <w:r w:rsidR="00C94FC3">
              <w:rPr>
                <w:b/>
                <w:sz w:val="22"/>
              </w:rPr>
              <w:br/>
            </w:r>
            <w:r w:rsidRPr="00467CC1">
              <w:rPr>
                <w:b/>
                <w:sz w:val="22"/>
              </w:rPr>
              <w:t>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12CF3911" w14:textId="77777777" w:rsidR="00343694" w:rsidRPr="00467CC1" w:rsidRDefault="00343694" w:rsidP="00C94FC3">
            <w:pPr>
              <w:suppressAutoHyphens/>
              <w:spacing w:line="240" w:lineRule="auto"/>
              <w:jc w:val="center"/>
              <w:rPr>
                <w:b/>
                <w:sz w:val="22"/>
              </w:rPr>
            </w:pPr>
            <w:r w:rsidRPr="00467CC1">
              <w:rPr>
                <w:b/>
                <w:sz w:val="22"/>
              </w:rPr>
              <w:t>Лаб</w:t>
            </w:r>
            <w:r w:rsidR="00C94FC3">
              <w:rPr>
                <w:b/>
                <w:sz w:val="22"/>
              </w:rPr>
              <w:t>.</w:t>
            </w:r>
            <w:r w:rsidRPr="00467CC1">
              <w:rPr>
                <w:b/>
                <w:sz w:val="22"/>
              </w:rPr>
              <w:t xml:space="preserve"> </w:t>
            </w:r>
            <w:r w:rsidR="00C94FC3">
              <w:rPr>
                <w:b/>
                <w:sz w:val="22"/>
              </w:rPr>
              <w:br/>
            </w:r>
            <w:r w:rsidRPr="00467CC1">
              <w:rPr>
                <w:b/>
                <w:sz w:val="22"/>
              </w:rPr>
              <w:t>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2CD0835" w14:textId="77777777" w:rsidR="00343694" w:rsidRPr="00467CC1" w:rsidRDefault="00343694" w:rsidP="00C94FC3">
            <w:pPr>
              <w:suppressAutoHyphens/>
              <w:spacing w:line="240" w:lineRule="auto"/>
              <w:jc w:val="center"/>
              <w:rPr>
                <w:b/>
                <w:sz w:val="22"/>
              </w:rPr>
            </w:pPr>
            <w:r w:rsidRPr="00467CC1">
              <w:rPr>
                <w:b/>
                <w:sz w:val="22"/>
              </w:rPr>
              <w:t>Клини</w:t>
            </w:r>
            <w:r w:rsidR="00C94FC3">
              <w:rPr>
                <w:b/>
                <w:sz w:val="22"/>
              </w:rPr>
              <w:t xml:space="preserve">. </w:t>
            </w:r>
            <w:r w:rsidR="00C94FC3">
              <w:rPr>
                <w:b/>
                <w:sz w:val="22"/>
              </w:rPr>
              <w:br/>
            </w:r>
            <w:r w:rsidRPr="00467CC1">
              <w:rPr>
                <w:b/>
                <w:sz w:val="22"/>
              </w:rPr>
              <w:t>практи</w:t>
            </w:r>
            <w:r w:rsidR="00C94FC3">
              <w:rPr>
                <w:b/>
                <w:sz w:val="22"/>
              </w:rPr>
              <w:t xml:space="preserve">. </w:t>
            </w:r>
            <w:r w:rsidRPr="00467CC1">
              <w:rPr>
                <w:b/>
                <w:sz w:val="22"/>
              </w:rPr>
              <w:t>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EC0BA95" w14:textId="77777777" w:rsidR="00343694" w:rsidRPr="00467CC1" w:rsidRDefault="00343694" w:rsidP="00467CC1">
            <w:pPr>
              <w:suppressAutoHyphens/>
              <w:snapToGrid w:val="0"/>
              <w:spacing w:line="240" w:lineRule="auto"/>
              <w:jc w:val="center"/>
              <w:rPr>
                <w:b/>
                <w:sz w:val="22"/>
              </w:rPr>
            </w:pPr>
            <w:r w:rsidRPr="00467CC1">
              <w:rPr>
                <w:b/>
                <w:sz w:val="22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2C2E475" w14:textId="77777777" w:rsidR="00343694" w:rsidRPr="00467CC1" w:rsidRDefault="00343694" w:rsidP="00467CC1">
            <w:pPr>
              <w:suppressAutoHyphens/>
              <w:snapToGrid w:val="0"/>
              <w:spacing w:line="240" w:lineRule="auto"/>
              <w:jc w:val="center"/>
              <w:rPr>
                <w:b/>
                <w:sz w:val="22"/>
              </w:rPr>
            </w:pPr>
            <w:r w:rsidRPr="00467CC1">
              <w:rPr>
                <w:b/>
                <w:sz w:val="22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33FEF" w14:textId="77777777" w:rsidR="00343694" w:rsidRPr="00467CC1" w:rsidRDefault="00343694" w:rsidP="00467CC1">
            <w:pPr>
              <w:suppressAutoHyphens/>
              <w:snapToGrid w:val="0"/>
              <w:spacing w:line="240" w:lineRule="auto"/>
              <w:jc w:val="center"/>
              <w:rPr>
                <w:b/>
                <w:sz w:val="22"/>
              </w:rPr>
            </w:pPr>
          </w:p>
        </w:tc>
      </w:tr>
      <w:tr w:rsidR="00343694" w:rsidRPr="00467CC1" w14:paraId="5A222546" w14:textId="77777777" w:rsidTr="00A37E34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1621F9" w14:textId="77777777" w:rsidR="00343694" w:rsidRPr="00467CC1" w:rsidRDefault="00343694" w:rsidP="00467CC1">
            <w:pPr>
              <w:suppressAutoHyphens/>
              <w:snapToGrid w:val="0"/>
              <w:spacing w:line="240" w:lineRule="auto"/>
              <w:jc w:val="center"/>
              <w:rPr>
                <w:sz w:val="22"/>
              </w:rPr>
            </w:pPr>
            <w:r w:rsidRPr="00467CC1">
              <w:rPr>
                <w:sz w:val="22"/>
              </w:rPr>
              <w:t>Очная форма обучения*</w:t>
            </w:r>
          </w:p>
        </w:tc>
      </w:tr>
      <w:tr w:rsidR="00343694" w:rsidRPr="00467CC1" w14:paraId="3CA68458" w14:textId="77777777" w:rsidTr="00A37E34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FCC3C5" w14:textId="77777777" w:rsidR="00343694" w:rsidRPr="00467CC1" w:rsidRDefault="00082AE8" w:rsidP="00467CC1">
            <w:pPr>
              <w:suppressAutoHyphens/>
              <w:snapToGri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F587F" w14:textId="26B8C7BD" w:rsidR="00343694" w:rsidRPr="00467CC1" w:rsidRDefault="00082AE8" w:rsidP="00467CC1">
            <w:pPr>
              <w:suppressAutoHyphens/>
              <w:snapToGri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ЗЧ</w:t>
            </w:r>
            <w:r w:rsidR="000E06E2">
              <w:rPr>
                <w:sz w:val="22"/>
              </w:rPr>
              <w:t>, КР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2EAC2" w14:textId="4A9CD6E7" w:rsidR="00343694" w:rsidRPr="00467CC1" w:rsidRDefault="000E06E2" w:rsidP="00467CC1">
            <w:pPr>
              <w:suppressAutoHyphens/>
              <w:snapToGri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950098" w14:textId="70DE6D7B" w:rsidR="00343694" w:rsidRPr="00467CC1" w:rsidRDefault="000E06E2" w:rsidP="002C5EF6">
            <w:pPr>
              <w:suppressAutoHyphens/>
              <w:snapToGri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2C5EF6">
              <w:rPr>
                <w:sz w:val="22"/>
              </w:rPr>
              <w:t>44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44CB8B" w14:textId="621D986A" w:rsidR="00343694" w:rsidRPr="00467CC1" w:rsidRDefault="000E06E2" w:rsidP="00467CC1">
            <w:pPr>
              <w:suppressAutoHyphens/>
              <w:snapToGri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164F2" w14:textId="1B96C8A9" w:rsidR="00343694" w:rsidRPr="00467CC1" w:rsidRDefault="000E06E2" w:rsidP="00467CC1">
            <w:pPr>
              <w:suppressAutoHyphens/>
              <w:snapToGri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CA5C66" w14:textId="77777777" w:rsidR="00343694" w:rsidRPr="00467CC1" w:rsidRDefault="00343694" w:rsidP="00467CC1">
            <w:pPr>
              <w:suppressAutoHyphens/>
              <w:snapToGrid w:val="0"/>
              <w:spacing w:line="240" w:lineRule="auto"/>
              <w:jc w:val="center"/>
              <w:rPr>
                <w:sz w:val="22"/>
              </w:rPr>
            </w:pPr>
            <w:r w:rsidRPr="00467CC1">
              <w:rPr>
                <w:sz w:val="22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78FA5" w14:textId="77777777" w:rsidR="00343694" w:rsidRPr="00467CC1" w:rsidRDefault="00343694" w:rsidP="00467CC1">
            <w:pPr>
              <w:suppressAutoHyphens/>
              <w:snapToGrid w:val="0"/>
              <w:spacing w:line="240" w:lineRule="auto"/>
              <w:jc w:val="center"/>
              <w:rPr>
                <w:sz w:val="22"/>
              </w:rPr>
            </w:pPr>
            <w:r w:rsidRPr="00467CC1">
              <w:rPr>
                <w:sz w:val="22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5E7793" w14:textId="5B862142" w:rsidR="00343694" w:rsidRPr="00467CC1" w:rsidRDefault="000E06E2" w:rsidP="00467CC1">
            <w:pPr>
              <w:suppressAutoHyphens/>
              <w:snapToGri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1DF294" w14:textId="3D097484" w:rsidR="00343694" w:rsidRPr="00467CC1" w:rsidRDefault="00CF697E" w:rsidP="00082AE8">
            <w:pPr>
              <w:suppressAutoHyphens/>
              <w:snapToGri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</w:t>
            </w:r>
            <w:r w:rsidR="000E06E2">
              <w:rPr>
                <w:sz w:val="22"/>
              </w:rPr>
              <w:t>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F0101A" w14:textId="023D0B7B" w:rsidR="00343694" w:rsidRPr="00467CC1" w:rsidRDefault="000E06E2" w:rsidP="00467CC1">
            <w:pPr>
              <w:suppressAutoHyphens/>
              <w:snapToGri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78</w:t>
            </w:r>
            <w:r w:rsidR="00CF697E">
              <w:rPr>
                <w:sz w:val="22"/>
              </w:rPr>
              <w:t>,</w:t>
            </w:r>
            <w:r>
              <w:rPr>
                <w:sz w:val="22"/>
              </w:rPr>
              <w:t>65</w:t>
            </w:r>
          </w:p>
        </w:tc>
      </w:tr>
      <w:tr w:rsidR="00343694" w:rsidRPr="00467CC1" w14:paraId="2C4AF6A4" w14:textId="77777777" w:rsidTr="00A37E34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00812" w14:textId="77777777" w:rsidR="00343694" w:rsidRPr="00467CC1" w:rsidRDefault="00082AE8" w:rsidP="00467CC1">
            <w:pPr>
              <w:suppressAutoHyphens/>
              <w:snapToGri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28E27" w14:textId="77777777" w:rsidR="00343694" w:rsidRPr="00467CC1" w:rsidRDefault="00082AE8" w:rsidP="00467CC1">
            <w:pPr>
              <w:suppressAutoHyphens/>
              <w:snapToGri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Э</w:t>
            </w:r>
            <w:r w:rsidR="00F13836">
              <w:rPr>
                <w:sz w:val="22"/>
              </w:rPr>
              <w:t>, КР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4526C" w14:textId="1053C3BB" w:rsidR="00343694" w:rsidRPr="00467CC1" w:rsidRDefault="000E06E2" w:rsidP="00467CC1">
            <w:pPr>
              <w:suppressAutoHyphens/>
              <w:snapToGri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AD46C" w14:textId="2B343A8E" w:rsidR="00343694" w:rsidRPr="00467CC1" w:rsidRDefault="000E06E2" w:rsidP="00467CC1">
            <w:pPr>
              <w:suppressAutoHyphens/>
              <w:snapToGri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140F3E" w14:textId="2DCB6FD1" w:rsidR="00343694" w:rsidRPr="00467CC1" w:rsidRDefault="000E06E2" w:rsidP="00467CC1">
            <w:pPr>
              <w:suppressAutoHyphens/>
              <w:snapToGri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99BFD3" w14:textId="77777777" w:rsidR="00343694" w:rsidRPr="00467CC1" w:rsidRDefault="00082AE8" w:rsidP="00467CC1">
            <w:pPr>
              <w:suppressAutoHyphens/>
              <w:snapToGri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0D6B2" w14:textId="77777777" w:rsidR="00343694" w:rsidRPr="00467CC1" w:rsidRDefault="00343694" w:rsidP="00467CC1">
            <w:pPr>
              <w:suppressAutoHyphens/>
              <w:snapToGrid w:val="0"/>
              <w:spacing w:line="240" w:lineRule="auto"/>
              <w:jc w:val="center"/>
              <w:rPr>
                <w:sz w:val="22"/>
              </w:rPr>
            </w:pPr>
            <w:r w:rsidRPr="00467CC1">
              <w:rPr>
                <w:sz w:val="22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94AB8" w14:textId="77777777" w:rsidR="00343694" w:rsidRPr="00467CC1" w:rsidRDefault="00343694" w:rsidP="00467CC1">
            <w:pPr>
              <w:suppressAutoHyphens/>
              <w:snapToGrid w:val="0"/>
              <w:spacing w:line="240" w:lineRule="auto"/>
              <w:jc w:val="center"/>
              <w:rPr>
                <w:sz w:val="22"/>
              </w:rPr>
            </w:pPr>
            <w:r w:rsidRPr="00467CC1">
              <w:rPr>
                <w:sz w:val="22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546FCE" w14:textId="77777777" w:rsidR="00343694" w:rsidRPr="00467CC1" w:rsidRDefault="00F13836" w:rsidP="00467CC1">
            <w:pPr>
              <w:suppressAutoHyphens/>
              <w:snapToGri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51E816" w14:textId="77777777" w:rsidR="00343694" w:rsidRPr="00467CC1" w:rsidRDefault="00CF697E" w:rsidP="00F13836">
            <w:pPr>
              <w:suppressAutoHyphens/>
              <w:snapToGri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</w:t>
            </w:r>
            <w:r w:rsidR="002B029E" w:rsidRPr="00467CC1">
              <w:rPr>
                <w:sz w:val="22"/>
              </w:rPr>
              <w:t>5</w:t>
            </w:r>
            <w:r w:rsidR="00F13836">
              <w:rPr>
                <w:sz w:val="22"/>
              </w:rPr>
              <w:t>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415AF2" w14:textId="767B0E06" w:rsidR="00343694" w:rsidRPr="00467CC1" w:rsidRDefault="000E06E2" w:rsidP="00467CC1">
            <w:pPr>
              <w:suppressAutoHyphens/>
              <w:snapToGri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72</w:t>
            </w:r>
            <w:r w:rsidR="00CF697E">
              <w:rPr>
                <w:sz w:val="22"/>
              </w:rPr>
              <w:t>,</w:t>
            </w:r>
            <w:r w:rsidR="00082AE8">
              <w:rPr>
                <w:sz w:val="22"/>
              </w:rPr>
              <w:t>5</w:t>
            </w:r>
            <w:r w:rsidR="00CF697E">
              <w:rPr>
                <w:sz w:val="22"/>
              </w:rPr>
              <w:t>0</w:t>
            </w:r>
          </w:p>
        </w:tc>
      </w:tr>
      <w:tr w:rsidR="00343694" w:rsidRPr="00467CC1" w14:paraId="454D0EDC" w14:textId="77777777" w:rsidTr="00A37E34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4CDD0" w14:textId="77777777" w:rsidR="00343694" w:rsidRPr="00467CC1" w:rsidRDefault="00343694" w:rsidP="00467CC1">
            <w:pPr>
              <w:suppressAutoHyphens/>
              <w:spacing w:line="240" w:lineRule="auto"/>
              <w:jc w:val="center"/>
              <w:rPr>
                <w:sz w:val="22"/>
              </w:rPr>
            </w:pPr>
            <w:r w:rsidRPr="00467CC1">
              <w:rPr>
                <w:b/>
                <w:sz w:val="22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89568" w14:textId="77777777" w:rsidR="00343694" w:rsidRPr="00467CC1" w:rsidRDefault="00343694" w:rsidP="00467CC1">
            <w:pPr>
              <w:suppressAutoHyphens/>
              <w:snapToGrid w:val="0"/>
              <w:spacing w:line="240" w:lineRule="auto"/>
              <w:jc w:val="center"/>
              <w:rPr>
                <w:sz w:val="22"/>
              </w:rPr>
            </w:pPr>
            <w:r w:rsidRPr="00467CC1">
              <w:rPr>
                <w:sz w:val="22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87F62" w14:textId="77777777" w:rsidR="00343694" w:rsidRPr="00467CC1" w:rsidRDefault="00343694" w:rsidP="00467CC1">
            <w:pPr>
              <w:suppressAutoHyphens/>
              <w:snapToGrid w:val="0"/>
              <w:spacing w:line="240" w:lineRule="auto"/>
              <w:jc w:val="center"/>
              <w:rPr>
                <w:sz w:val="22"/>
              </w:rPr>
            </w:pPr>
            <w:r w:rsidRPr="00467CC1">
              <w:rPr>
                <w:sz w:val="22"/>
              </w:rPr>
              <w:fldChar w:fldCharType="begin"/>
            </w:r>
            <w:r w:rsidRPr="00467CC1">
              <w:rPr>
                <w:sz w:val="22"/>
              </w:rPr>
              <w:instrText xml:space="preserve"> =SUM(ABOVE) </w:instrText>
            </w:r>
            <w:r w:rsidRPr="00467CC1">
              <w:rPr>
                <w:sz w:val="22"/>
              </w:rPr>
              <w:fldChar w:fldCharType="separate"/>
            </w:r>
            <w:r w:rsidR="00F13836">
              <w:rPr>
                <w:noProof/>
                <w:sz w:val="22"/>
              </w:rPr>
              <w:t>7</w:t>
            </w:r>
            <w:r w:rsidRPr="00467CC1">
              <w:rPr>
                <w:sz w:val="22"/>
              </w:rPr>
              <w:fldChar w:fldCharType="end"/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4BD32E" w14:textId="77777777" w:rsidR="00343694" w:rsidRPr="00467CC1" w:rsidRDefault="00343694" w:rsidP="00467CC1">
            <w:pPr>
              <w:suppressAutoHyphens/>
              <w:snapToGrid w:val="0"/>
              <w:spacing w:line="240" w:lineRule="auto"/>
              <w:jc w:val="center"/>
              <w:rPr>
                <w:sz w:val="22"/>
              </w:rPr>
            </w:pPr>
            <w:r w:rsidRPr="00467CC1">
              <w:rPr>
                <w:sz w:val="22"/>
              </w:rPr>
              <w:fldChar w:fldCharType="begin"/>
            </w:r>
            <w:r w:rsidRPr="00467CC1">
              <w:rPr>
                <w:sz w:val="22"/>
              </w:rPr>
              <w:instrText xml:space="preserve"> =SUM(ABOVE) </w:instrText>
            </w:r>
            <w:r w:rsidRPr="00467CC1">
              <w:rPr>
                <w:sz w:val="22"/>
              </w:rPr>
              <w:fldChar w:fldCharType="separate"/>
            </w:r>
            <w:r w:rsidR="00F13836">
              <w:rPr>
                <w:noProof/>
                <w:sz w:val="22"/>
              </w:rPr>
              <w:t>252</w:t>
            </w:r>
            <w:r w:rsidRPr="00467CC1">
              <w:rPr>
                <w:sz w:val="22"/>
              </w:rPr>
              <w:fldChar w:fldCharType="end"/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F159DC" w14:textId="264A5150" w:rsidR="00343694" w:rsidRPr="00467CC1" w:rsidRDefault="00343694" w:rsidP="00467CC1">
            <w:pPr>
              <w:suppressAutoHyphens/>
              <w:snapToGrid w:val="0"/>
              <w:spacing w:line="240" w:lineRule="auto"/>
              <w:jc w:val="center"/>
              <w:rPr>
                <w:sz w:val="22"/>
              </w:rPr>
            </w:pPr>
            <w:r w:rsidRPr="00467CC1">
              <w:rPr>
                <w:sz w:val="22"/>
              </w:rPr>
              <w:fldChar w:fldCharType="begin"/>
            </w:r>
            <w:r w:rsidRPr="00467CC1">
              <w:rPr>
                <w:sz w:val="22"/>
              </w:rPr>
              <w:instrText xml:space="preserve"> =SUM(ABOVE) </w:instrText>
            </w:r>
            <w:r w:rsidRPr="00467CC1">
              <w:rPr>
                <w:sz w:val="22"/>
              </w:rPr>
              <w:fldChar w:fldCharType="separate"/>
            </w:r>
            <w:r w:rsidR="000E06E2">
              <w:rPr>
                <w:noProof/>
                <w:sz w:val="22"/>
              </w:rPr>
              <w:t>48</w:t>
            </w:r>
            <w:r w:rsidRPr="00467CC1">
              <w:rPr>
                <w:sz w:val="22"/>
              </w:rPr>
              <w:fldChar w:fldCharType="end"/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13812" w14:textId="4FB9B503" w:rsidR="00343694" w:rsidRPr="00467CC1" w:rsidRDefault="00343694" w:rsidP="00467CC1">
            <w:pPr>
              <w:suppressAutoHyphens/>
              <w:snapToGrid w:val="0"/>
              <w:spacing w:line="240" w:lineRule="auto"/>
              <w:jc w:val="center"/>
              <w:rPr>
                <w:sz w:val="22"/>
              </w:rPr>
            </w:pPr>
            <w:r w:rsidRPr="00467CC1">
              <w:rPr>
                <w:sz w:val="22"/>
              </w:rPr>
              <w:fldChar w:fldCharType="begin"/>
            </w:r>
            <w:r w:rsidRPr="00467CC1">
              <w:rPr>
                <w:sz w:val="22"/>
              </w:rPr>
              <w:instrText xml:space="preserve"> =SUM(ABOVE) </w:instrText>
            </w:r>
            <w:r w:rsidRPr="00467CC1">
              <w:rPr>
                <w:sz w:val="22"/>
              </w:rPr>
              <w:fldChar w:fldCharType="separate"/>
            </w:r>
            <w:r w:rsidR="000E06E2">
              <w:rPr>
                <w:noProof/>
                <w:sz w:val="22"/>
              </w:rPr>
              <w:t>48</w:t>
            </w:r>
            <w:r w:rsidRPr="00467CC1">
              <w:rPr>
                <w:sz w:val="22"/>
              </w:rPr>
              <w:fldChar w:fldCharType="end"/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A0DAA2" w14:textId="77777777" w:rsidR="00343694" w:rsidRPr="00467CC1" w:rsidRDefault="00343694" w:rsidP="00467CC1">
            <w:pPr>
              <w:suppressAutoHyphens/>
              <w:snapToGrid w:val="0"/>
              <w:spacing w:line="240" w:lineRule="auto"/>
              <w:jc w:val="center"/>
              <w:rPr>
                <w:sz w:val="22"/>
              </w:rPr>
            </w:pPr>
            <w:r w:rsidRPr="00467CC1">
              <w:rPr>
                <w:sz w:val="22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07FB8" w14:textId="77777777" w:rsidR="00343694" w:rsidRPr="00467CC1" w:rsidRDefault="00343694" w:rsidP="00467CC1">
            <w:pPr>
              <w:suppressAutoHyphens/>
              <w:snapToGrid w:val="0"/>
              <w:spacing w:line="240" w:lineRule="auto"/>
              <w:jc w:val="center"/>
              <w:rPr>
                <w:sz w:val="22"/>
              </w:rPr>
            </w:pPr>
            <w:r w:rsidRPr="00467CC1">
              <w:rPr>
                <w:sz w:val="22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60B43F" w14:textId="7EBFCF51" w:rsidR="00343694" w:rsidRPr="00467CC1" w:rsidRDefault="00343694" w:rsidP="00467CC1">
            <w:pPr>
              <w:suppressAutoHyphens/>
              <w:snapToGrid w:val="0"/>
              <w:spacing w:line="240" w:lineRule="auto"/>
              <w:jc w:val="center"/>
              <w:rPr>
                <w:sz w:val="22"/>
              </w:rPr>
            </w:pPr>
            <w:r w:rsidRPr="00467CC1">
              <w:rPr>
                <w:sz w:val="22"/>
              </w:rPr>
              <w:fldChar w:fldCharType="begin"/>
            </w:r>
            <w:r w:rsidRPr="00467CC1">
              <w:rPr>
                <w:sz w:val="22"/>
              </w:rPr>
              <w:instrText xml:space="preserve"> =SUM(ABOVE) </w:instrText>
            </w:r>
            <w:r w:rsidRPr="00467CC1">
              <w:rPr>
                <w:sz w:val="22"/>
              </w:rPr>
              <w:fldChar w:fldCharType="separate"/>
            </w:r>
            <w:r w:rsidR="000E06E2">
              <w:rPr>
                <w:noProof/>
                <w:sz w:val="22"/>
              </w:rPr>
              <w:t>4</w:t>
            </w:r>
            <w:r w:rsidRPr="00467CC1">
              <w:rPr>
                <w:sz w:val="22"/>
              </w:rPr>
              <w:fldChar w:fldCharType="end"/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EFBF36" w14:textId="3F440235" w:rsidR="00343694" w:rsidRPr="00467CC1" w:rsidRDefault="00343694" w:rsidP="00CF697E">
            <w:pPr>
              <w:suppressAutoHyphens/>
              <w:snapToGrid w:val="0"/>
              <w:spacing w:line="240" w:lineRule="auto"/>
              <w:jc w:val="center"/>
              <w:rPr>
                <w:sz w:val="22"/>
              </w:rPr>
            </w:pPr>
            <w:r w:rsidRPr="00467CC1">
              <w:rPr>
                <w:sz w:val="22"/>
              </w:rPr>
              <w:fldChar w:fldCharType="begin"/>
            </w:r>
            <w:r w:rsidRPr="00467CC1">
              <w:rPr>
                <w:sz w:val="22"/>
              </w:rPr>
              <w:instrText xml:space="preserve"> =SUM(ABOVE) </w:instrText>
            </w:r>
            <w:r w:rsidRPr="00467CC1">
              <w:rPr>
                <w:sz w:val="22"/>
              </w:rPr>
              <w:fldChar w:fldCharType="separate"/>
            </w:r>
            <w:r w:rsidR="000E06E2">
              <w:rPr>
                <w:noProof/>
                <w:sz w:val="22"/>
              </w:rPr>
              <w:t>0,85</w:t>
            </w:r>
            <w:r w:rsidRPr="00467CC1">
              <w:rPr>
                <w:sz w:val="22"/>
              </w:rPr>
              <w:fldChar w:fldCharType="end"/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874ACB" w14:textId="4E071264" w:rsidR="00343694" w:rsidRPr="00467CC1" w:rsidRDefault="00343694" w:rsidP="00467CC1">
            <w:pPr>
              <w:suppressAutoHyphens/>
              <w:snapToGrid w:val="0"/>
              <w:spacing w:line="240" w:lineRule="auto"/>
              <w:jc w:val="center"/>
              <w:rPr>
                <w:sz w:val="22"/>
              </w:rPr>
            </w:pPr>
            <w:r w:rsidRPr="00467CC1">
              <w:rPr>
                <w:sz w:val="22"/>
              </w:rPr>
              <w:fldChar w:fldCharType="begin"/>
            </w:r>
            <w:r w:rsidRPr="00467CC1">
              <w:rPr>
                <w:sz w:val="22"/>
              </w:rPr>
              <w:instrText xml:space="preserve"> =SUM(ABOVE) </w:instrText>
            </w:r>
            <w:r w:rsidRPr="00467CC1">
              <w:rPr>
                <w:sz w:val="22"/>
              </w:rPr>
              <w:fldChar w:fldCharType="separate"/>
            </w:r>
            <w:r w:rsidR="000E06E2">
              <w:rPr>
                <w:noProof/>
                <w:sz w:val="22"/>
              </w:rPr>
              <w:t>151,15</w:t>
            </w:r>
            <w:r w:rsidRPr="00467CC1">
              <w:rPr>
                <w:sz w:val="22"/>
              </w:rPr>
              <w:fldChar w:fldCharType="end"/>
            </w:r>
          </w:p>
        </w:tc>
      </w:tr>
    </w:tbl>
    <w:p w14:paraId="383FE1D8" w14:textId="77777777" w:rsidR="00343694" w:rsidRPr="00343694" w:rsidRDefault="00343694" w:rsidP="00343694">
      <w:pPr>
        <w:pStyle w:val="2"/>
      </w:pPr>
      <w:bookmarkStart w:id="18" w:name="_Toc73185545"/>
      <w:r w:rsidRPr="00343694">
        <w:rPr>
          <w:bCs/>
          <w:iCs/>
          <w:kern w:val="1"/>
          <w:lang w:eastAsia="ar-SA"/>
        </w:rPr>
        <w:t>Содержание лекционных занятий</w:t>
      </w:r>
      <w:bookmarkEnd w:id="18"/>
    </w:p>
    <w:p w14:paraId="05C7DFBB" w14:textId="77777777" w:rsidR="00343694" w:rsidRPr="0019160A" w:rsidRDefault="00343694" w:rsidP="0019160A">
      <w:pPr>
        <w:rPr>
          <w:b/>
          <w:lang w:eastAsia="ar-SA"/>
        </w:rPr>
      </w:pPr>
      <w:bookmarkStart w:id="19" w:name="_Toc347846875"/>
      <w:bookmarkStart w:id="20" w:name="_Toc347848393"/>
      <w:r w:rsidRPr="0019160A">
        <w:rPr>
          <w:b/>
          <w:lang w:eastAsia="ar-SA"/>
        </w:rPr>
        <w:t>Очная форма обучения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3"/>
        <w:gridCol w:w="9530"/>
      </w:tblGrid>
      <w:tr w:rsidR="00343694" w:rsidRPr="006B424F" w14:paraId="58FD83BF" w14:textId="77777777" w:rsidTr="00343694">
        <w:trPr>
          <w:tblHeader/>
          <w:jc w:val="center"/>
        </w:trPr>
        <w:tc>
          <w:tcPr>
            <w:tcW w:w="260" w:type="pct"/>
          </w:tcPr>
          <w:p w14:paraId="5FDECE9E" w14:textId="77777777" w:rsidR="00343694" w:rsidRPr="006B424F" w:rsidRDefault="00343694" w:rsidP="00343694">
            <w:pPr>
              <w:tabs>
                <w:tab w:val="left" w:pos="851"/>
                <w:tab w:val="left" w:pos="1985"/>
              </w:tabs>
              <w:spacing w:after="0" w:line="240" w:lineRule="auto"/>
              <w:ind w:left="-12"/>
              <w:jc w:val="center"/>
              <w:rPr>
                <w:b/>
                <w:sz w:val="20"/>
                <w:szCs w:val="20"/>
              </w:rPr>
            </w:pPr>
            <w:r w:rsidRPr="006B424F">
              <w:rPr>
                <w:b/>
                <w:sz w:val="20"/>
                <w:szCs w:val="20"/>
              </w:rPr>
              <w:t>№</w:t>
            </w:r>
            <w:r>
              <w:rPr>
                <w:b/>
                <w:sz w:val="20"/>
                <w:szCs w:val="20"/>
              </w:rPr>
              <w:t xml:space="preserve"> п\п</w:t>
            </w:r>
          </w:p>
        </w:tc>
        <w:tc>
          <w:tcPr>
            <w:tcW w:w="4740" w:type="pct"/>
          </w:tcPr>
          <w:p w14:paraId="01A95A65" w14:textId="77777777" w:rsidR="00343694" w:rsidRPr="006B424F" w:rsidRDefault="00343694" w:rsidP="000A4F88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347E0">
              <w:rPr>
                <w:rFonts w:eastAsia="Calibri"/>
                <w:b/>
                <w:lang w:eastAsia="ar-SA"/>
              </w:rPr>
              <w:t>Темы лекционных занятий</w:t>
            </w:r>
          </w:p>
        </w:tc>
      </w:tr>
      <w:tr w:rsidR="00343694" w:rsidRPr="006B424F" w14:paraId="6746D98C" w14:textId="77777777" w:rsidTr="00343694">
        <w:trPr>
          <w:jc w:val="center"/>
        </w:trPr>
        <w:tc>
          <w:tcPr>
            <w:tcW w:w="5000" w:type="pct"/>
            <w:gridSpan w:val="2"/>
          </w:tcPr>
          <w:p w14:paraId="10B412ED" w14:textId="77777777" w:rsidR="00343694" w:rsidRPr="00290169" w:rsidRDefault="00343694" w:rsidP="00082AE8">
            <w:pPr>
              <w:tabs>
                <w:tab w:val="left" w:pos="7020"/>
                <w:tab w:val="left" w:pos="7560"/>
              </w:tabs>
              <w:spacing w:before="20" w:after="20" w:line="240" w:lineRule="auto"/>
              <w:ind w:left="-12"/>
              <w:jc w:val="center"/>
              <w:rPr>
                <w:i/>
                <w:szCs w:val="24"/>
              </w:rPr>
            </w:pPr>
            <w:r w:rsidRPr="00290169">
              <w:rPr>
                <w:i/>
                <w:szCs w:val="24"/>
              </w:rPr>
              <w:t xml:space="preserve">Семестр </w:t>
            </w:r>
            <w:r w:rsidR="00082AE8">
              <w:rPr>
                <w:i/>
                <w:szCs w:val="24"/>
              </w:rPr>
              <w:t>2</w:t>
            </w:r>
          </w:p>
        </w:tc>
      </w:tr>
      <w:tr w:rsidR="00343694" w:rsidRPr="006B424F" w14:paraId="31571C5C" w14:textId="77777777" w:rsidTr="00343694">
        <w:trPr>
          <w:jc w:val="center"/>
        </w:trPr>
        <w:tc>
          <w:tcPr>
            <w:tcW w:w="260" w:type="pct"/>
            <w:noWrap/>
            <w:tcMar>
              <w:left w:w="170" w:type="dxa"/>
              <w:right w:w="0" w:type="dxa"/>
            </w:tcMar>
          </w:tcPr>
          <w:p w14:paraId="2414CCB1" w14:textId="77777777" w:rsidR="00343694" w:rsidRPr="00AA4C66" w:rsidRDefault="00343694" w:rsidP="00343694">
            <w:pPr>
              <w:numPr>
                <w:ilvl w:val="0"/>
                <w:numId w:val="34"/>
              </w:numPr>
              <w:tabs>
                <w:tab w:val="left" w:pos="7020"/>
                <w:tab w:val="left" w:pos="7560"/>
              </w:tabs>
              <w:spacing w:before="0" w:after="0" w:line="240" w:lineRule="auto"/>
              <w:ind w:right="1" w:firstLine="0"/>
              <w:jc w:val="right"/>
            </w:pPr>
          </w:p>
        </w:tc>
        <w:tc>
          <w:tcPr>
            <w:tcW w:w="4740" w:type="pct"/>
          </w:tcPr>
          <w:p w14:paraId="4CFD6D4E" w14:textId="6C9EF42D" w:rsidR="00343694" w:rsidRPr="00AA4C66" w:rsidRDefault="00343694" w:rsidP="00343694">
            <w:r>
              <w:rPr>
                <w:snapToGrid w:val="0"/>
              </w:rPr>
              <w:t>Введение в механику. Предмет теоретической механики и содержание ее разделов. Основные исторические этапы развития механики.</w:t>
            </w:r>
            <w:r>
              <w:rPr>
                <w:noProof/>
                <w:snapToGrid w:val="0"/>
              </w:rPr>
              <w:t xml:space="preserve"> </w:t>
            </w:r>
            <w:r>
              <w:rPr>
                <w:snapToGrid w:val="0"/>
              </w:rPr>
              <w:t>Основные понятия механики (абсолютно твердое тело, система сил, равнодействующая и т.д.).</w:t>
            </w:r>
            <w:r w:rsidR="000E06E2" w:rsidRPr="00E4406E">
              <w:rPr>
                <w:snapToGrid w:val="0"/>
              </w:rPr>
              <w:t xml:space="preserve"> Пространство, время, системы отсчета в классической механике.</w:t>
            </w:r>
          </w:p>
        </w:tc>
      </w:tr>
      <w:tr w:rsidR="00343694" w:rsidRPr="006B424F" w14:paraId="742029D4" w14:textId="77777777" w:rsidTr="00343694">
        <w:trPr>
          <w:jc w:val="center"/>
        </w:trPr>
        <w:tc>
          <w:tcPr>
            <w:tcW w:w="260" w:type="pct"/>
            <w:noWrap/>
            <w:tcMar>
              <w:left w:w="170" w:type="dxa"/>
              <w:right w:w="0" w:type="dxa"/>
            </w:tcMar>
          </w:tcPr>
          <w:p w14:paraId="75E7B2C9" w14:textId="77777777" w:rsidR="00343694" w:rsidRPr="00AA4C66" w:rsidRDefault="00343694" w:rsidP="00343694">
            <w:pPr>
              <w:numPr>
                <w:ilvl w:val="0"/>
                <w:numId w:val="34"/>
              </w:numPr>
              <w:tabs>
                <w:tab w:val="left" w:pos="7020"/>
                <w:tab w:val="left" w:pos="7560"/>
              </w:tabs>
              <w:spacing w:before="0" w:after="0" w:line="240" w:lineRule="auto"/>
              <w:ind w:right="1" w:firstLine="0"/>
              <w:jc w:val="right"/>
            </w:pPr>
          </w:p>
        </w:tc>
        <w:tc>
          <w:tcPr>
            <w:tcW w:w="4740" w:type="pct"/>
          </w:tcPr>
          <w:p w14:paraId="50985299" w14:textId="3253A5E4" w:rsidR="00343694" w:rsidRPr="00E4406E" w:rsidRDefault="00343694" w:rsidP="00343694">
            <w:pPr>
              <w:rPr>
                <w:snapToGrid w:val="0"/>
              </w:rPr>
            </w:pPr>
            <w:r w:rsidRPr="00E4406E">
              <w:rPr>
                <w:snapToGrid w:val="0"/>
              </w:rPr>
              <w:t>Кинематика. Предмет кинематики и ее задачи. Кинематика точки. Векторный и координатный способы задания движения точки. Закон движения, траектория, скорость и ускорение точки в декартовых координатах.</w:t>
            </w:r>
          </w:p>
          <w:p w14:paraId="7EA59CF5" w14:textId="77777777" w:rsidR="00082AE8" w:rsidRDefault="00343694" w:rsidP="00082AE8">
            <w:pPr>
              <w:rPr>
                <w:snapToGrid w:val="0"/>
              </w:rPr>
            </w:pPr>
            <w:r w:rsidRPr="00E4406E">
              <w:rPr>
                <w:snapToGrid w:val="0"/>
                <w:spacing w:val="-2"/>
              </w:rPr>
              <w:t>Кинематика точки в естественных осях. Естественный трехгранник Френе. Скорость и ускорение точки при естественном способе задания движения. Частные случаи движения точки</w:t>
            </w:r>
            <w:r w:rsidR="002B029E">
              <w:rPr>
                <w:snapToGrid w:val="0"/>
                <w:spacing w:val="-2"/>
              </w:rPr>
              <w:t>.</w:t>
            </w:r>
            <w:r w:rsidRPr="00E4406E">
              <w:rPr>
                <w:noProof/>
                <w:snapToGrid w:val="0"/>
                <w:spacing w:val="-2"/>
              </w:rPr>
              <w:t xml:space="preserve"> </w:t>
            </w:r>
          </w:p>
          <w:p w14:paraId="328359FE" w14:textId="77777777" w:rsidR="00343694" w:rsidRPr="00AA4C66" w:rsidRDefault="00082AE8" w:rsidP="00082AE8">
            <w:r w:rsidRPr="00E4406E">
              <w:rPr>
                <w:snapToGrid w:val="0"/>
              </w:rPr>
              <w:t>Полярные координаты. Движение точки в полярных координатах. Скорость и ускорение точки в полярных координатах.</w:t>
            </w:r>
          </w:p>
        </w:tc>
      </w:tr>
      <w:tr w:rsidR="00343694" w:rsidRPr="006B424F" w14:paraId="056C15D5" w14:textId="77777777" w:rsidTr="00343694">
        <w:trPr>
          <w:jc w:val="center"/>
        </w:trPr>
        <w:tc>
          <w:tcPr>
            <w:tcW w:w="260" w:type="pct"/>
            <w:noWrap/>
            <w:tcMar>
              <w:left w:w="170" w:type="dxa"/>
              <w:right w:w="0" w:type="dxa"/>
            </w:tcMar>
          </w:tcPr>
          <w:p w14:paraId="10F1B1F0" w14:textId="77777777" w:rsidR="00343694" w:rsidRPr="00AA4C66" w:rsidRDefault="00343694" w:rsidP="00343694">
            <w:pPr>
              <w:numPr>
                <w:ilvl w:val="0"/>
                <w:numId w:val="34"/>
              </w:numPr>
              <w:tabs>
                <w:tab w:val="left" w:pos="7020"/>
                <w:tab w:val="left" w:pos="7560"/>
              </w:tabs>
              <w:spacing w:before="0" w:after="0" w:line="240" w:lineRule="auto"/>
              <w:ind w:right="1" w:firstLine="0"/>
              <w:jc w:val="right"/>
            </w:pPr>
          </w:p>
        </w:tc>
        <w:tc>
          <w:tcPr>
            <w:tcW w:w="4740" w:type="pct"/>
          </w:tcPr>
          <w:p w14:paraId="144A675D" w14:textId="5E9701E0" w:rsidR="00343694" w:rsidRPr="00343694" w:rsidRDefault="00082AE8" w:rsidP="000E06E2">
            <w:r w:rsidRPr="00E4406E">
              <w:rPr>
                <w:snapToGrid w:val="0"/>
              </w:rPr>
              <w:t>Кинематика твердого тела.</w:t>
            </w:r>
            <w:r w:rsidR="000E06E2">
              <w:rPr>
                <w:snapToGrid w:val="0"/>
              </w:rPr>
              <w:t xml:space="preserve"> </w:t>
            </w:r>
            <w:r w:rsidRPr="00E4406E">
              <w:rPr>
                <w:snapToGrid w:val="0"/>
              </w:rPr>
              <w:t>Простейшие движения твердого тела. Основная теорема поступательного движения.</w:t>
            </w:r>
            <w:r w:rsidR="000E06E2">
              <w:rPr>
                <w:snapToGrid w:val="0"/>
              </w:rPr>
              <w:t xml:space="preserve"> </w:t>
            </w:r>
            <w:r w:rsidRPr="00E4406E">
              <w:rPr>
                <w:snapToGrid w:val="0"/>
              </w:rPr>
              <w:t>Вращение твердого тела вокруг неподвижной оси. Угловая скорость и угловое ускорение. Частные случаи вращения твердого тела. Скорость и ускорение точек вращающегося твердого тела. Векторные выражения угловых и линейных характеристик вращательного движения твердого тела.</w:t>
            </w:r>
          </w:p>
        </w:tc>
      </w:tr>
      <w:tr w:rsidR="00343694" w:rsidRPr="006B424F" w14:paraId="0EC27F64" w14:textId="77777777" w:rsidTr="00343694">
        <w:trPr>
          <w:jc w:val="center"/>
        </w:trPr>
        <w:tc>
          <w:tcPr>
            <w:tcW w:w="260" w:type="pct"/>
            <w:noWrap/>
            <w:tcMar>
              <w:left w:w="170" w:type="dxa"/>
              <w:right w:w="0" w:type="dxa"/>
            </w:tcMar>
          </w:tcPr>
          <w:p w14:paraId="1E8E44F4" w14:textId="77777777" w:rsidR="00343694" w:rsidRPr="00AA4C66" w:rsidRDefault="00343694" w:rsidP="00343694">
            <w:pPr>
              <w:numPr>
                <w:ilvl w:val="0"/>
                <w:numId w:val="34"/>
              </w:numPr>
              <w:tabs>
                <w:tab w:val="left" w:pos="7020"/>
                <w:tab w:val="left" w:pos="7560"/>
              </w:tabs>
              <w:spacing w:before="0" w:after="0" w:line="240" w:lineRule="auto"/>
              <w:ind w:right="1" w:firstLine="0"/>
              <w:jc w:val="right"/>
            </w:pPr>
          </w:p>
        </w:tc>
        <w:tc>
          <w:tcPr>
            <w:tcW w:w="4740" w:type="pct"/>
          </w:tcPr>
          <w:p w14:paraId="52F7FD6F" w14:textId="77777777" w:rsidR="00343694" w:rsidRPr="00AA4C66" w:rsidRDefault="00082AE8" w:rsidP="006E6DB8">
            <w:r w:rsidRPr="00E4406E">
              <w:rPr>
                <w:snapToGrid w:val="0"/>
              </w:rPr>
              <w:t>Плоскопараллельное движение твердого тела.</w:t>
            </w:r>
            <w:r>
              <w:rPr>
                <w:snapToGrid w:val="0"/>
              </w:rPr>
              <w:t xml:space="preserve"> </w:t>
            </w:r>
            <w:r w:rsidRPr="00E4406E">
              <w:rPr>
                <w:snapToGrid w:val="0"/>
              </w:rPr>
              <w:t>Уравнения движения плоской фигуры. Независимость угловой скорости и углового ускорения плоской фигуры от выбора полюса.</w:t>
            </w:r>
            <w:r>
              <w:rPr>
                <w:snapToGrid w:val="0"/>
              </w:rPr>
              <w:t xml:space="preserve"> </w:t>
            </w:r>
            <w:r w:rsidRPr="00E4406E">
              <w:rPr>
                <w:snapToGrid w:val="0"/>
              </w:rPr>
              <w:t xml:space="preserve">Теорема о сложении скоростей точек плоской фигуры и ее следствие. Мгновенный центр скоростей, способы его нахождения. Мгновенный центр вращения. </w:t>
            </w:r>
            <w:r w:rsidRPr="00E4406E">
              <w:rPr>
                <w:snapToGrid w:val="0"/>
                <w:spacing w:val="-2"/>
              </w:rPr>
              <w:t>Теорема о сложении ускорений точек плоской фигуры.</w:t>
            </w:r>
            <w:r>
              <w:rPr>
                <w:snapToGrid w:val="0"/>
                <w:spacing w:val="-2"/>
              </w:rPr>
              <w:t xml:space="preserve"> </w:t>
            </w:r>
          </w:p>
        </w:tc>
      </w:tr>
      <w:tr w:rsidR="00343694" w:rsidRPr="006B424F" w14:paraId="1DE33F24" w14:textId="77777777" w:rsidTr="00343694">
        <w:trPr>
          <w:jc w:val="center"/>
        </w:trPr>
        <w:tc>
          <w:tcPr>
            <w:tcW w:w="260" w:type="pct"/>
            <w:noWrap/>
            <w:tcMar>
              <w:left w:w="170" w:type="dxa"/>
              <w:right w:w="0" w:type="dxa"/>
            </w:tcMar>
          </w:tcPr>
          <w:p w14:paraId="569DE0AA" w14:textId="77777777" w:rsidR="00343694" w:rsidRPr="00AA4C66" w:rsidRDefault="00343694" w:rsidP="00343694">
            <w:pPr>
              <w:numPr>
                <w:ilvl w:val="0"/>
                <w:numId w:val="34"/>
              </w:numPr>
              <w:tabs>
                <w:tab w:val="left" w:pos="7020"/>
                <w:tab w:val="left" w:pos="7560"/>
              </w:tabs>
              <w:spacing w:before="0" w:after="0" w:line="240" w:lineRule="auto"/>
              <w:ind w:right="1" w:firstLine="0"/>
              <w:jc w:val="right"/>
            </w:pPr>
          </w:p>
        </w:tc>
        <w:tc>
          <w:tcPr>
            <w:tcW w:w="4740" w:type="pct"/>
          </w:tcPr>
          <w:p w14:paraId="5AF5AC63" w14:textId="1FB1F70F" w:rsidR="00343694" w:rsidRPr="00343694" w:rsidRDefault="00082AE8" w:rsidP="000E06E2">
            <w:r w:rsidRPr="00E4406E">
              <w:rPr>
                <w:snapToGrid w:val="0"/>
              </w:rPr>
              <w:t xml:space="preserve">Движение твердого тела вокруг неподвижной точки. Углы Эйлера. Уравнения движения. Теорема Эйлера-Даламбера. Мгновенная ось вращения. Угловая скорость и угловое ускорение твердого тела. </w:t>
            </w:r>
            <w:r w:rsidRPr="00181D1A">
              <w:t xml:space="preserve">Формулы Пуассона. </w:t>
            </w:r>
            <w:r w:rsidRPr="00E4406E">
              <w:rPr>
                <w:szCs w:val="28"/>
              </w:rPr>
              <w:t>Теорема Эйлера о поле скоростей движущегося твердого тела</w:t>
            </w:r>
            <w:r w:rsidRPr="00E4406E">
              <w:rPr>
                <w:snapToGrid w:val="0"/>
              </w:rPr>
              <w:t>.</w:t>
            </w:r>
            <w:r w:rsidRPr="00E4406E">
              <w:rPr>
                <w:noProof/>
                <w:snapToGrid w:val="0"/>
              </w:rPr>
              <w:t xml:space="preserve"> Поле скоростей и ускорений тела с одной неподвижной точкой.</w:t>
            </w:r>
            <w:r w:rsidRPr="00E4406E">
              <w:rPr>
                <w:snapToGrid w:val="0"/>
              </w:rPr>
              <w:t xml:space="preserve"> </w:t>
            </w:r>
            <w:r w:rsidR="000E06E2" w:rsidRPr="00E4406E">
              <w:rPr>
                <w:snapToGrid w:val="0"/>
              </w:rPr>
              <w:t>Общий случай движения свободного твердого тела. Уравнения движения. Теорема о скоростях точек свободного твердого тела и ее следствия. Независимость векторов угловой скорости и углового ускорения тела от выбора полюса. Теорема об ускорениях точек свободного твердого тела.</w:t>
            </w:r>
          </w:p>
        </w:tc>
      </w:tr>
      <w:tr w:rsidR="000E06E2" w:rsidRPr="006B424F" w14:paraId="1F3873F3" w14:textId="77777777" w:rsidTr="00343694">
        <w:trPr>
          <w:jc w:val="center"/>
        </w:trPr>
        <w:tc>
          <w:tcPr>
            <w:tcW w:w="260" w:type="pct"/>
            <w:noWrap/>
            <w:tcMar>
              <w:left w:w="170" w:type="dxa"/>
              <w:right w:w="0" w:type="dxa"/>
            </w:tcMar>
          </w:tcPr>
          <w:p w14:paraId="2B00F839" w14:textId="77777777" w:rsidR="000E06E2" w:rsidRPr="00AA4C66" w:rsidRDefault="000E06E2" w:rsidP="00343694">
            <w:pPr>
              <w:numPr>
                <w:ilvl w:val="0"/>
                <w:numId w:val="34"/>
              </w:numPr>
              <w:tabs>
                <w:tab w:val="left" w:pos="7020"/>
                <w:tab w:val="left" w:pos="7560"/>
              </w:tabs>
              <w:spacing w:before="0" w:after="0" w:line="240" w:lineRule="auto"/>
              <w:ind w:right="1" w:firstLine="0"/>
              <w:jc w:val="right"/>
            </w:pPr>
          </w:p>
        </w:tc>
        <w:tc>
          <w:tcPr>
            <w:tcW w:w="4740" w:type="pct"/>
          </w:tcPr>
          <w:p w14:paraId="23AF0884" w14:textId="622FC73D" w:rsidR="000E06E2" w:rsidRDefault="000E06E2" w:rsidP="000E06E2">
            <w:pPr>
              <w:rPr>
                <w:snapToGrid w:val="0"/>
              </w:rPr>
            </w:pPr>
            <w:r w:rsidRPr="00E4406E">
              <w:rPr>
                <w:snapToGrid w:val="0"/>
              </w:rPr>
              <w:t xml:space="preserve">Сложное движение точки. Абсолютное, относительное и переносное движения. </w:t>
            </w:r>
            <w:r w:rsidRPr="00181D1A">
              <w:rPr>
                <w:color w:val="000000"/>
              </w:rPr>
              <w:t>Связь абсолютной и относительной производных вектора.</w:t>
            </w:r>
            <w:r w:rsidRPr="00E4406E">
              <w:rPr>
                <w:snapToGrid w:val="0"/>
              </w:rPr>
              <w:t xml:space="preserve"> Теорема о сложении скоростей</w:t>
            </w:r>
            <w:r w:rsidRPr="002A7C46">
              <w:t xml:space="preserve"> </w:t>
            </w:r>
            <w:r w:rsidRPr="00181D1A">
              <w:t>в относительном движении</w:t>
            </w:r>
            <w:r w:rsidRPr="00E4406E">
              <w:rPr>
                <w:snapToGrid w:val="0"/>
              </w:rPr>
              <w:t>.</w:t>
            </w:r>
            <w:r>
              <w:rPr>
                <w:snapToGrid w:val="0"/>
              </w:rPr>
              <w:t xml:space="preserve"> </w:t>
            </w:r>
            <w:r w:rsidRPr="00181D1A">
              <w:t>Теорема о сложении ускорений в относительном движении.</w:t>
            </w:r>
            <w:r w:rsidRPr="00E4406E">
              <w:rPr>
                <w:snapToGrid w:val="0"/>
              </w:rPr>
              <w:t xml:space="preserve"> Ускорение Кориолиса. </w:t>
            </w:r>
          </w:p>
          <w:p w14:paraId="5F3F6CA9" w14:textId="4F9A37B1" w:rsidR="000E06E2" w:rsidRPr="00E4406E" w:rsidRDefault="000E06E2" w:rsidP="000E06E2">
            <w:pPr>
              <w:ind w:firstLine="32"/>
              <w:rPr>
                <w:snapToGrid w:val="0"/>
              </w:rPr>
            </w:pPr>
            <w:r w:rsidRPr="00E4406E">
              <w:rPr>
                <w:snapToGrid w:val="0"/>
              </w:rPr>
              <w:t>Сложное движение твердого тела. Сложение поступательных движений твердого тела. Сложение вращений твердого тела вокруг пересекающихся и параллельных осей. Пара вращений.</w:t>
            </w:r>
            <w:r w:rsidRPr="002A7C46">
              <w:rPr>
                <w:color w:val="000000"/>
              </w:rPr>
              <w:t xml:space="preserve"> </w:t>
            </w:r>
            <w:r w:rsidRPr="00181D1A">
              <w:rPr>
                <w:color w:val="000000"/>
              </w:rPr>
              <w:t>Кинематические формулы Эйлера.</w:t>
            </w:r>
            <w:r>
              <w:rPr>
                <w:snapToGrid w:val="0"/>
              </w:rPr>
              <w:t xml:space="preserve"> Кинематический винт. </w:t>
            </w:r>
          </w:p>
        </w:tc>
      </w:tr>
      <w:tr w:rsidR="000E06E2" w:rsidRPr="006B424F" w14:paraId="5ACC7EDC" w14:textId="77777777" w:rsidTr="00343694">
        <w:trPr>
          <w:jc w:val="center"/>
        </w:trPr>
        <w:tc>
          <w:tcPr>
            <w:tcW w:w="260" w:type="pct"/>
            <w:noWrap/>
            <w:tcMar>
              <w:left w:w="170" w:type="dxa"/>
              <w:right w:w="0" w:type="dxa"/>
            </w:tcMar>
          </w:tcPr>
          <w:p w14:paraId="31FA0525" w14:textId="77777777" w:rsidR="000E06E2" w:rsidRPr="00AA4C66" w:rsidRDefault="000E06E2" w:rsidP="000E06E2">
            <w:pPr>
              <w:numPr>
                <w:ilvl w:val="0"/>
                <w:numId w:val="34"/>
              </w:numPr>
              <w:tabs>
                <w:tab w:val="left" w:pos="7020"/>
                <w:tab w:val="left" w:pos="7560"/>
              </w:tabs>
              <w:spacing w:before="0" w:after="0" w:line="240" w:lineRule="auto"/>
              <w:ind w:right="1" w:firstLine="0"/>
              <w:jc w:val="right"/>
            </w:pPr>
          </w:p>
        </w:tc>
        <w:tc>
          <w:tcPr>
            <w:tcW w:w="4740" w:type="pct"/>
          </w:tcPr>
          <w:p w14:paraId="40C82F54" w14:textId="03FC0A0B" w:rsidR="000E06E2" w:rsidRPr="00AA4C66" w:rsidRDefault="000E06E2" w:rsidP="000E06E2">
            <w:r>
              <w:rPr>
                <w:snapToGrid w:val="0"/>
              </w:rPr>
              <w:t xml:space="preserve">Статика. </w:t>
            </w:r>
            <w:r w:rsidRPr="00F3017F">
              <w:rPr>
                <w:snapToGrid w:val="0"/>
                <w:spacing w:val="-6"/>
              </w:rPr>
              <w:t xml:space="preserve">Основные понятия и определения. Аксиомы механики. </w:t>
            </w:r>
            <w:r w:rsidRPr="002A7C46">
              <w:rPr>
                <w:snapToGrid w:val="0"/>
                <w:spacing w:val="-6"/>
              </w:rPr>
              <w:t xml:space="preserve">Связи и реакции связей. </w:t>
            </w:r>
            <w:r w:rsidRPr="00181D1A">
              <w:t>Принцип освобождения от связей. Заданные силы и реакции связей</w:t>
            </w:r>
            <w:r w:rsidRPr="002A7C46">
              <w:rPr>
                <w:snapToGrid w:val="0"/>
                <w:spacing w:val="-6"/>
              </w:rPr>
              <w:t>. Основные типы связей.</w:t>
            </w:r>
            <w:r w:rsidRPr="002A7C46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В</w:t>
            </w:r>
            <w:r w:rsidRPr="002A7C46">
              <w:rPr>
                <w:snapToGrid w:val="0"/>
              </w:rPr>
              <w:t xml:space="preserve">нутренние и внешние </w:t>
            </w:r>
            <w:r>
              <w:rPr>
                <w:snapToGrid w:val="0"/>
              </w:rPr>
              <w:t>силы. Момент силы относительно точки и оси. Векторное представление момента силы относительно точки. Моменты силы относительно координатных осей.</w:t>
            </w:r>
          </w:p>
        </w:tc>
      </w:tr>
      <w:tr w:rsidR="000E06E2" w:rsidRPr="006B424F" w14:paraId="1D558EB9" w14:textId="77777777" w:rsidTr="00343694">
        <w:trPr>
          <w:jc w:val="center"/>
        </w:trPr>
        <w:tc>
          <w:tcPr>
            <w:tcW w:w="260" w:type="pct"/>
            <w:noWrap/>
            <w:tcMar>
              <w:left w:w="170" w:type="dxa"/>
              <w:right w:w="0" w:type="dxa"/>
            </w:tcMar>
          </w:tcPr>
          <w:p w14:paraId="722B937D" w14:textId="77777777" w:rsidR="000E06E2" w:rsidRPr="00AA4C66" w:rsidRDefault="000E06E2" w:rsidP="000E06E2">
            <w:pPr>
              <w:numPr>
                <w:ilvl w:val="0"/>
                <w:numId w:val="34"/>
              </w:numPr>
              <w:tabs>
                <w:tab w:val="left" w:pos="7020"/>
                <w:tab w:val="left" w:pos="7560"/>
              </w:tabs>
              <w:spacing w:before="0" w:after="0" w:line="240" w:lineRule="auto"/>
              <w:ind w:right="1" w:firstLine="0"/>
              <w:jc w:val="right"/>
            </w:pPr>
          </w:p>
        </w:tc>
        <w:tc>
          <w:tcPr>
            <w:tcW w:w="4740" w:type="pct"/>
          </w:tcPr>
          <w:p w14:paraId="09DC15E7" w14:textId="77777777" w:rsidR="000E06E2" w:rsidRDefault="000E06E2" w:rsidP="000E06E2">
            <w:pPr>
              <w:rPr>
                <w:snapToGrid w:val="0"/>
              </w:rPr>
            </w:pPr>
            <w:r>
              <w:rPr>
                <w:snapToGrid w:val="0"/>
              </w:rPr>
              <w:t>Силы. Различные системы сил. Методы приведения систем сил к простейшему виду. Условия равновесия систем сил.</w:t>
            </w:r>
          </w:p>
          <w:p w14:paraId="5B40F70A" w14:textId="77777777" w:rsidR="000E06E2" w:rsidRDefault="000E06E2" w:rsidP="000E06E2">
            <w:pPr>
              <w:rPr>
                <w:snapToGrid w:val="0"/>
              </w:rPr>
            </w:pPr>
            <w:r>
              <w:rPr>
                <w:snapToGrid w:val="0"/>
              </w:rPr>
              <w:t>Сходящаяся система сил. Условия равновесия сходящейся системы сил. Теорема Вариньона о моменте равнодействующей.</w:t>
            </w:r>
          </w:p>
          <w:p w14:paraId="24E9184A" w14:textId="66521658" w:rsidR="000E06E2" w:rsidRPr="00AA4C66" w:rsidRDefault="000E06E2" w:rsidP="000E06E2">
            <w:pPr>
              <w:tabs>
                <w:tab w:val="left" w:pos="7020"/>
                <w:tab w:val="left" w:pos="7560"/>
              </w:tabs>
              <w:spacing w:before="20" w:after="20" w:line="240" w:lineRule="auto"/>
            </w:pPr>
            <w:r w:rsidRPr="00FD5105">
              <w:rPr>
                <w:snapToGrid w:val="0"/>
                <w:spacing w:val="-2"/>
              </w:rPr>
              <w:t>Сложение двух параллельных сил. Пара сил и ее момент. Свойства пар сил. Эквивалентность пар сил. Сложение пар с</w:t>
            </w:r>
            <w:r>
              <w:rPr>
                <w:snapToGrid w:val="0"/>
                <w:spacing w:val="-2"/>
              </w:rPr>
              <w:t>ил. Условия равновесия пар сил.</w:t>
            </w:r>
          </w:p>
        </w:tc>
      </w:tr>
      <w:tr w:rsidR="000E06E2" w:rsidRPr="006B424F" w14:paraId="67DBFD1E" w14:textId="77777777" w:rsidTr="00343694">
        <w:trPr>
          <w:jc w:val="center"/>
        </w:trPr>
        <w:tc>
          <w:tcPr>
            <w:tcW w:w="260" w:type="pct"/>
            <w:noWrap/>
            <w:tcMar>
              <w:left w:w="170" w:type="dxa"/>
              <w:right w:w="0" w:type="dxa"/>
            </w:tcMar>
          </w:tcPr>
          <w:p w14:paraId="76511FC1" w14:textId="77777777" w:rsidR="000E06E2" w:rsidRPr="00AA4C66" w:rsidRDefault="000E06E2" w:rsidP="000E06E2">
            <w:pPr>
              <w:numPr>
                <w:ilvl w:val="0"/>
                <w:numId w:val="34"/>
              </w:numPr>
              <w:tabs>
                <w:tab w:val="left" w:pos="7020"/>
                <w:tab w:val="left" w:pos="7560"/>
              </w:tabs>
              <w:spacing w:before="0" w:after="0" w:line="240" w:lineRule="auto"/>
              <w:ind w:right="1" w:firstLine="0"/>
              <w:jc w:val="right"/>
            </w:pPr>
          </w:p>
        </w:tc>
        <w:tc>
          <w:tcPr>
            <w:tcW w:w="4740" w:type="pct"/>
          </w:tcPr>
          <w:p w14:paraId="4E3F2785" w14:textId="0FAF11D3" w:rsidR="000E06E2" w:rsidRPr="00343694" w:rsidRDefault="000E06E2" w:rsidP="000E06E2">
            <w:r>
              <w:rPr>
                <w:snapToGrid w:val="0"/>
              </w:rPr>
              <w:t>Приведение произвольной системы сил к центру. Главный вектор и главный момент системы сил. Условия равновесия произвольной системы сил.</w:t>
            </w:r>
            <w:r w:rsidRPr="002A7C46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 xml:space="preserve">Зависимость главного момента от центра приведения. Инварианты приведения. </w:t>
            </w:r>
            <w:r w:rsidRPr="00181D1A">
              <w:rPr>
                <w:color w:val="000000"/>
              </w:rPr>
              <w:t xml:space="preserve">Понятие эквивалентности систем сил, действующих на твёрдое тело. </w:t>
            </w:r>
            <w:r>
              <w:rPr>
                <w:snapToGrid w:val="0"/>
              </w:rPr>
              <w:t>Частные случаи приведения произвольной системы сил к простейшему виду. Произвольная плоская система сил. Условия равновесия плоской системы в различных формах.</w:t>
            </w:r>
          </w:p>
        </w:tc>
      </w:tr>
      <w:tr w:rsidR="000E06E2" w:rsidRPr="006B424F" w14:paraId="340DE680" w14:textId="77777777" w:rsidTr="00343694">
        <w:trPr>
          <w:jc w:val="center"/>
        </w:trPr>
        <w:tc>
          <w:tcPr>
            <w:tcW w:w="260" w:type="pct"/>
            <w:noWrap/>
            <w:tcMar>
              <w:left w:w="170" w:type="dxa"/>
              <w:right w:w="0" w:type="dxa"/>
            </w:tcMar>
          </w:tcPr>
          <w:p w14:paraId="7D8A6600" w14:textId="77777777" w:rsidR="000E06E2" w:rsidRPr="00AA4C66" w:rsidRDefault="000E06E2" w:rsidP="000E06E2">
            <w:pPr>
              <w:numPr>
                <w:ilvl w:val="0"/>
                <w:numId w:val="34"/>
              </w:numPr>
              <w:tabs>
                <w:tab w:val="left" w:pos="7020"/>
                <w:tab w:val="left" w:pos="7560"/>
              </w:tabs>
              <w:spacing w:before="0" w:after="0" w:line="240" w:lineRule="auto"/>
              <w:ind w:right="1" w:firstLine="0"/>
              <w:jc w:val="right"/>
            </w:pPr>
          </w:p>
        </w:tc>
        <w:tc>
          <w:tcPr>
            <w:tcW w:w="4740" w:type="pct"/>
          </w:tcPr>
          <w:p w14:paraId="417802BD" w14:textId="26667218" w:rsidR="000E06E2" w:rsidRPr="00AA4C66" w:rsidRDefault="000E06E2" w:rsidP="000E06E2">
            <w:pPr>
              <w:ind w:left="32"/>
            </w:pPr>
            <w:r>
              <w:rPr>
                <w:snapToGrid w:val="0"/>
              </w:rPr>
              <w:t>Статически определимые и неопределимые системы.</w:t>
            </w:r>
            <w:r>
              <w:rPr>
                <w:noProof/>
                <w:snapToGrid w:val="0"/>
              </w:rPr>
              <w:t xml:space="preserve"> </w:t>
            </w:r>
            <w:r>
              <w:rPr>
                <w:snapToGrid w:val="0"/>
              </w:rPr>
              <w:t xml:space="preserve">Равновесие системы тел. </w:t>
            </w:r>
            <w:r>
              <w:rPr>
                <w:noProof/>
                <w:snapToGrid w:val="0"/>
              </w:rPr>
              <w:t>Задачи о равновесии одного тела и системы тел. Примеры решения задач.</w:t>
            </w:r>
          </w:p>
        </w:tc>
      </w:tr>
      <w:tr w:rsidR="000E06E2" w:rsidRPr="006B424F" w14:paraId="3206BC1A" w14:textId="77777777" w:rsidTr="00343694">
        <w:trPr>
          <w:jc w:val="center"/>
        </w:trPr>
        <w:tc>
          <w:tcPr>
            <w:tcW w:w="260" w:type="pct"/>
            <w:noWrap/>
            <w:tcMar>
              <w:left w:w="170" w:type="dxa"/>
              <w:right w:w="0" w:type="dxa"/>
            </w:tcMar>
          </w:tcPr>
          <w:p w14:paraId="14508E2D" w14:textId="77777777" w:rsidR="000E06E2" w:rsidRPr="00AA4C66" w:rsidRDefault="000E06E2" w:rsidP="000E06E2">
            <w:pPr>
              <w:numPr>
                <w:ilvl w:val="0"/>
                <w:numId w:val="34"/>
              </w:numPr>
              <w:tabs>
                <w:tab w:val="left" w:pos="7020"/>
                <w:tab w:val="left" w:pos="7560"/>
              </w:tabs>
              <w:spacing w:before="0" w:after="0" w:line="240" w:lineRule="auto"/>
              <w:ind w:right="1" w:firstLine="0"/>
              <w:jc w:val="right"/>
            </w:pPr>
          </w:p>
        </w:tc>
        <w:tc>
          <w:tcPr>
            <w:tcW w:w="4740" w:type="pct"/>
          </w:tcPr>
          <w:p w14:paraId="716B075F" w14:textId="2264B1BF" w:rsidR="000E06E2" w:rsidRPr="00AA4C66" w:rsidRDefault="000E06E2" w:rsidP="000E06E2">
            <w:r>
              <w:rPr>
                <w:snapToGrid w:val="0"/>
              </w:rPr>
              <w:t>Распределенные силы.</w:t>
            </w:r>
            <w:r>
              <w:rPr>
                <w:snapToGrid w:val="0"/>
                <w:spacing w:val="-2"/>
              </w:rPr>
              <w:t xml:space="preserve"> </w:t>
            </w:r>
            <w:r>
              <w:rPr>
                <w:snapToGrid w:val="0"/>
              </w:rPr>
              <w:t>Приведение распределенных сил</w:t>
            </w:r>
            <w:r>
              <w:rPr>
                <w:snapToGrid w:val="0"/>
                <w:spacing w:val="-2"/>
              </w:rPr>
              <w:t xml:space="preserve"> к равнодействующей.</w:t>
            </w:r>
            <w:r w:rsidRPr="002A7C46">
              <w:rPr>
                <w:snapToGrid w:val="0"/>
                <w:spacing w:val="-4"/>
              </w:rPr>
              <w:t xml:space="preserve"> </w:t>
            </w:r>
            <w:r w:rsidRPr="00585069">
              <w:rPr>
                <w:snapToGrid w:val="0"/>
                <w:spacing w:val="-4"/>
              </w:rPr>
              <w:t>Центр параллельных сил и центр тяжести твердого тела. Центр тяжести объема, площади, линии. Методы определения центров тяжести тел.</w:t>
            </w:r>
          </w:p>
        </w:tc>
      </w:tr>
      <w:tr w:rsidR="000E06E2" w:rsidRPr="006B424F" w14:paraId="4CF68ABF" w14:textId="77777777" w:rsidTr="00343694">
        <w:trPr>
          <w:jc w:val="center"/>
        </w:trPr>
        <w:tc>
          <w:tcPr>
            <w:tcW w:w="260" w:type="pct"/>
            <w:noWrap/>
            <w:tcMar>
              <w:left w:w="170" w:type="dxa"/>
              <w:right w:w="0" w:type="dxa"/>
            </w:tcMar>
          </w:tcPr>
          <w:p w14:paraId="476AFD33" w14:textId="77777777" w:rsidR="000E06E2" w:rsidRPr="00AA4C66" w:rsidRDefault="000E06E2" w:rsidP="000E06E2">
            <w:pPr>
              <w:numPr>
                <w:ilvl w:val="0"/>
                <w:numId w:val="34"/>
              </w:numPr>
              <w:tabs>
                <w:tab w:val="left" w:pos="7020"/>
                <w:tab w:val="left" w:pos="7560"/>
              </w:tabs>
              <w:spacing w:before="0" w:after="0" w:line="240" w:lineRule="auto"/>
              <w:ind w:right="1" w:firstLine="0"/>
              <w:jc w:val="right"/>
            </w:pPr>
          </w:p>
        </w:tc>
        <w:tc>
          <w:tcPr>
            <w:tcW w:w="4740" w:type="pct"/>
          </w:tcPr>
          <w:p w14:paraId="6E805981" w14:textId="68CAD064" w:rsidR="000E06E2" w:rsidRPr="00AA4C66" w:rsidRDefault="000E06E2" w:rsidP="000E06E2">
            <w:pPr>
              <w:tabs>
                <w:tab w:val="left" w:pos="7020"/>
                <w:tab w:val="left" w:pos="7560"/>
              </w:tabs>
              <w:spacing w:before="20" w:after="20" w:line="240" w:lineRule="auto"/>
            </w:pPr>
            <w:r w:rsidRPr="00181D1A">
              <w:t>Сухое трение – закон Кулона.</w:t>
            </w:r>
            <w:r>
              <w:rPr>
                <w:snapToGrid w:val="0"/>
              </w:rPr>
              <w:t xml:space="preserve"> Трение скольжения. Трение качения.</w:t>
            </w:r>
            <w:r w:rsidRPr="002A7C46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Равновесие тел с учетом сил трения</w:t>
            </w:r>
          </w:p>
        </w:tc>
      </w:tr>
      <w:tr w:rsidR="000E06E2" w:rsidRPr="006B424F" w14:paraId="0F8A4B12" w14:textId="77777777" w:rsidTr="00343694">
        <w:trPr>
          <w:jc w:val="center"/>
        </w:trPr>
        <w:tc>
          <w:tcPr>
            <w:tcW w:w="260" w:type="pct"/>
            <w:noWrap/>
            <w:tcMar>
              <w:left w:w="170" w:type="dxa"/>
              <w:right w:w="0" w:type="dxa"/>
            </w:tcMar>
          </w:tcPr>
          <w:p w14:paraId="293595FC" w14:textId="77777777" w:rsidR="000E06E2" w:rsidRPr="00AA4C66" w:rsidRDefault="000E06E2" w:rsidP="000E06E2">
            <w:pPr>
              <w:numPr>
                <w:ilvl w:val="0"/>
                <w:numId w:val="34"/>
              </w:numPr>
              <w:tabs>
                <w:tab w:val="left" w:pos="7020"/>
                <w:tab w:val="left" w:pos="7560"/>
              </w:tabs>
              <w:spacing w:before="0" w:after="0" w:line="240" w:lineRule="auto"/>
              <w:ind w:right="1" w:firstLine="0"/>
              <w:jc w:val="right"/>
            </w:pPr>
          </w:p>
        </w:tc>
        <w:tc>
          <w:tcPr>
            <w:tcW w:w="4740" w:type="pct"/>
          </w:tcPr>
          <w:p w14:paraId="07C79ACC" w14:textId="55CEA501" w:rsidR="000E06E2" w:rsidRDefault="000E06E2" w:rsidP="000E06E2">
            <w:pPr>
              <w:rPr>
                <w:snapToGrid w:val="0"/>
              </w:rPr>
            </w:pPr>
            <w:r w:rsidRPr="002A7C46">
              <w:rPr>
                <w:snapToGrid w:val="0"/>
              </w:rPr>
              <w:t>Законы механики Галилея-Ньютона. Инерциальные системы отсчета. Дифференциальные уравнения движения материальной точки в декартовых и естественных осях. Две основные задачи динамики материальной точки. Решение прямой задачи динамики. Решение второй (обратной) задачи динамики точки. Начальные условия движения. Задача Коши.</w:t>
            </w:r>
          </w:p>
        </w:tc>
      </w:tr>
      <w:tr w:rsidR="000E06E2" w:rsidRPr="006B424F" w14:paraId="75A3C618" w14:textId="77777777" w:rsidTr="00343694">
        <w:trPr>
          <w:jc w:val="center"/>
        </w:trPr>
        <w:tc>
          <w:tcPr>
            <w:tcW w:w="260" w:type="pct"/>
            <w:noWrap/>
            <w:tcMar>
              <w:left w:w="170" w:type="dxa"/>
              <w:right w:w="0" w:type="dxa"/>
            </w:tcMar>
          </w:tcPr>
          <w:p w14:paraId="476EA58A" w14:textId="77777777" w:rsidR="000E06E2" w:rsidRPr="00AA4C66" w:rsidRDefault="000E06E2" w:rsidP="000E06E2">
            <w:pPr>
              <w:numPr>
                <w:ilvl w:val="0"/>
                <w:numId w:val="34"/>
              </w:numPr>
              <w:tabs>
                <w:tab w:val="left" w:pos="7020"/>
                <w:tab w:val="left" w:pos="7560"/>
              </w:tabs>
              <w:spacing w:before="0" w:after="0" w:line="240" w:lineRule="auto"/>
              <w:ind w:right="1" w:firstLine="0"/>
              <w:jc w:val="right"/>
            </w:pPr>
          </w:p>
        </w:tc>
        <w:tc>
          <w:tcPr>
            <w:tcW w:w="4740" w:type="pct"/>
          </w:tcPr>
          <w:p w14:paraId="5170F640" w14:textId="7DEC3B98" w:rsidR="000E06E2" w:rsidRDefault="000E06E2" w:rsidP="000E06E2">
            <w:r w:rsidRPr="004F3AA8">
              <w:t>Динамика несвободной материальной точки</w:t>
            </w:r>
            <w:r>
              <w:t xml:space="preserve">. </w:t>
            </w:r>
            <w:r w:rsidRPr="00181D1A">
              <w:t>Нормальная реакция, касательная реакция (сила трения). Реакция идеальной связи.</w:t>
            </w:r>
            <w:r w:rsidRPr="004F3AA8">
              <w:t xml:space="preserve"> </w:t>
            </w:r>
            <w:r w:rsidRPr="00181D1A">
              <w:t>Движение точки по поверхности и кривой. Уравнения Лагранжа первого рода, определение реакций. Определение реакции как функции от положения точки на кривой в консервативном случае.</w:t>
            </w:r>
            <w:r w:rsidRPr="004F3AA8">
              <w:t xml:space="preserve"> </w:t>
            </w:r>
            <w:r w:rsidRPr="00181D1A">
              <w:t>Неудерживающие связи. Условия схода с неудерживающей связи.</w:t>
            </w:r>
          </w:p>
        </w:tc>
      </w:tr>
      <w:tr w:rsidR="000E06E2" w:rsidRPr="006B424F" w14:paraId="6AEA80FA" w14:textId="77777777" w:rsidTr="00343694">
        <w:trPr>
          <w:jc w:val="center"/>
        </w:trPr>
        <w:tc>
          <w:tcPr>
            <w:tcW w:w="260" w:type="pct"/>
            <w:noWrap/>
            <w:tcMar>
              <w:left w:w="170" w:type="dxa"/>
              <w:right w:w="0" w:type="dxa"/>
            </w:tcMar>
          </w:tcPr>
          <w:p w14:paraId="26F3868C" w14:textId="77777777" w:rsidR="000E06E2" w:rsidRPr="00AA4C66" w:rsidRDefault="000E06E2" w:rsidP="000E06E2">
            <w:pPr>
              <w:numPr>
                <w:ilvl w:val="0"/>
                <w:numId w:val="34"/>
              </w:numPr>
              <w:tabs>
                <w:tab w:val="left" w:pos="7020"/>
                <w:tab w:val="left" w:pos="7560"/>
              </w:tabs>
              <w:spacing w:before="0" w:after="0" w:line="240" w:lineRule="auto"/>
              <w:ind w:right="1" w:firstLine="0"/>
              <w:jc w:val="right"/>
            </w:pPr>
          </w:p>
        </w:tc>
        <w:tc>
          <w:tcPr>
            <w:tcW w:w="4740" w:type="pct"/>
          </w:tcPr>
          <w:p w14:paraId="545F6675" w14:textId="32CAE9C7" w:rsidR="000E06E2" w:rsidRDefault="000E06E2" w:rsidP="000E06E2">
            <w:r w:rsidRPr="00181D1A">
              <w:t>Динамика материальной точки в неинерциальной системе координат</w:t>
            </w:r>
            <w:r>
              <w:t xml:space="preserve">. </w:t>
            </w:r>
            <w:r w:rsidRPr="00181D1A">
              <w:t xml:space="preserve">Движение точки по отношению к неинерциальной системе отсчёта. </w:t>
            </w:r>
            <w:r w:rsidRPr="002A7C46">
              <w:rPr>
                <w:snapToGrid w:val="0"/>
              </w:rPr>
              <w:t>Дифференциальные уравнения относительного движения точки.</w:t>
            </w:r>
            <w:r>
              <w:t xml:space="preserve"> </w:t>
            </w:r>
            <w:r w:rsidRPr="00181D1A">
              <w:t xml:space="preserve">Переносная и кориолисова силы инерции. </w:t>
            </w:r>
            <w:r w:rsidRPr="002A7C46">
              <w:t>Принцип относительности Галилея и следствия из него.</w:t>
            </w:r>
          </w:p>
        </w:tc>
      </w:tr>
      <w:tr w:rsidR="000E06E2" w:rsidRPr="006B424F" w14:paraId="73683275" w14:textId="77777777" w:rsidTr="00343694">
        <w:trPr>
          <w:jc w:val="center"/>
        </w:trPr>
        <w:tc>
          <w:tcPr>
            <w:tcW w:w="260" w:type="pct"/>
            <w:noWrap/>
            <w:tcMar>
              <w:left w:w="170" w:type="dxa"/>
              <w:right w:w="0" w:type="dxa"/>
            </w:tcMar>
          </w:tcPr>
          <w:p w14:paraId="4162D4EE" w14:textId="77777777" w:rsidR="000E06E2" w:rsidRPr="00AA4C66" w:rsidRDefault="000E06E2" w:rsidP="000E06E2">
            <w:pPr>
              <w:numPr>
                <w:ilvl w:val="0"/>
                <w:numId w:val="34"/>
              </w:numPr>
              <w:tabs>
                <w:tab w:val="left" w:pos="7020"/>
                <w:tab w:val="left" w:pos="7560"/>
              </w:tabs>
              <w:spacing w:before="0" w:after="0" w:line="240" w:lineRule="auto"/>
              <w:ind w:right="1" w:firstLine="0"/>
              <w:jc w:val="right"/>
            </w:pPr>
          </w:p>
        </w:tc>
        <w:tc>
          <w:tcPr>
            <w:tcW w:w="4740" w:type="pct"/>
          </w:tcPr>
          <w:p w14:paraId="6B9E3BC9" w14:textId="77777777" w:rsidR="000E06E2" w:rsidRDefault="000E06E2" w:rsidP="000E06E2">
            <w:r w:rsidRPr="00181D1A">
              <w:t xml:space="preserve">Основные понятия динамики системы материальных точек: центр масс, </w:t>
            </w:r>
            <w:r>
              <w:t xml:space="preserve">момент инерции, </w:t>
            </w:r>
            <w:r w:rsidRPr="00181D1A">
              <w:t xml:space="preserve">импульс, кинетический момент, кинетическая энергия. Оси Кёнига. Формулы Кёнига. </w:t>
            </w:r>
          </w:p>
          <w:p w14:paraId="293BBA56" w14:textId="01112BC6" w:rsidR="000E06E2" w:rsidRPr="00343694" w:rsidRDefault="000E06E2" w:rsidP="000E06E2">
            <w:r w:rsidRPr="00181D1A">
              <w:t xml:space="preserve">Момент инерции относительно </w:t>
            </w:r>
            <w:r>
              <w:t xml:space="preserve">центра и </w:t>
            </w:r>
            <w:r w:rsidRPr="00181D1A">
              <w:t>оси. Теорема Гюйгенса-Штейнера.</w:t>
            </w:r>
            <w:r>
              <w:t xml:space="preserve"> </w:t>
            </w:r>
            <w:r w:rsidRPr="00181D1A">
              <w:t>Тензор инерции и его свойства. Главные оси инерции. Эллипсоид инерции. Вычисление кинетического момента и кинетической энергии твердого тела с неподвижной точкой.</w:t>
            </w:r>
          </w:p>
        </w:tc>
      </w:tr>
      <w:tr w:rsidR="000E06E2" w:rsidRPr="006B424F" w14:paraId="51B62321" w14:textId="77777777" w:rsidTr="000E06E2">
        <w:trPr>
          <w:trHeight w:val="70"/>
          <w:jc w:val="center"/>
        </w:trPr>
        <w:tc>
          <w:tcPr>
            <w:tcW w:w="5000" w:type="pct"/>
            <w:gridSpan w:val="2"/>
          </w:tcPr>
          <w:p w14:paraId="7F649BB3" w14:textId="77777777" w:rsidR="000E06E2" w:rsidRDefault="000E06E2" w:rsidP="000E06E2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 w:rsidRPr="00290169">
              <w:rPr>
                <w:i/>
                <w:szCs w:val="24"/>
              </w:rPr>
              <w:t xml:space="preserve">Семестр </w:t>
            </w:r>
            <w:r>
              <w:rPr>
                <w:i/>
                <w:szCs w:val="24"/>
              </w:rPr>
              <w:t>3</w:t>
            </w:r>
          </w:p>
        </w:tc>
      </w:tr>
      <w:tr w:rsidR="000E06E2" w:rsidRPr="006B424F" w14:paraId="796B45D7" w14:textId="77777777" w:rsidTr="00343694">
        <w:trPr>
          <w:trHeight w:val="275"/>
          <w:jc w:val="center"/>
        </w:trPr>
        <w:tc>
          <w:tcPr>
            <w:tcW w:w="260" w:type="pct"/>
          </w:tcPr>
          <w:p w14:paraId="7C7294C4" w14:textId="394B9F54" w:rsidR="000E06E2" w:rsidRPr="00AA4C66" w:rsidRDefault="000E06E2" w:rsidP="000E06E2">
            <w:pPr>
              <w:tabs>
                <w:tab w:val="left" w:pos="7020"/>
                <w:tab w:val="left" w:pos="7560"/>
              </w:tabs>
              <w:spacing w:before="20" w:after="20" w:line="240" w:lineRule="auto"/>
              <w:ind w:left="-12"/>
              <w:jc w:val="center"/>
            </w:pPr>
            <w:r>
              <w:t>1</w:t>
            </w:r>
          </w:p>
        </w:tc>
        <w:tc>
          <w:tcPr>
            <w:tcW w:w="4740" w:type="pct"/>
          </w:tcPr>
          <w:p w14:paraId="52C20CA0" w14:textId="77777777" w:rsidR="000E06E2" w:rsidRPr="00467CC1" w:rsidRDefault="000E06E2" w:rsidP="000E06E2">
            <w:r w:rsidRPr="00181D1A">
              <w:t xml:space="preserve">Теорема об изменении </w:t>
            </w:r>
            <w:r>
              <w:t>количества движения (импульса)</w:t>
            </w:r>
            <w:r w:rsidRPr="00181D1A">
              <w:t xml:space="preserve"> для систем со связями. Движение центра масс. Закон сохранения импульса.</w:t>
            </w:r>
            <w:r>
              <w:rPr>
                <w:color w:val="000000"/>
              </w:rPr>
              <w:t xml:space="preserve"> Поступательное движение твердого тела.</w:t>
            </w:r>
          </w:p>
        </w:tc>
      </w:tr>
      <w:tr w:rsidR="000E06E2" w:rsidRPr="006B424F" w14:paraId="52645E5F" w14:textId="77777777" w:rsidTr="00343694">
        <w:trPr>
          <w:jc w:val="center"/>
        </w:trPr>
        <w:tc>
          <w:tcPr>
            <w:tcW w:w="260" w:type="pct"/>
          </w:tcPr>
          <w:p w14:paraId="236342A4" w14:textId="285F8267" w:rsidR="000E06E2" w:rsidRPr="000E06E2" w:rsidRDefault="000E06E2" w:rsidP="000E06E2">
            <w:pPr>
              <w:tabs>
                <w:tab w:val="left" w:pos="7020"/>
                <w:tab w:val="left" w:pos="7560"/>
              </w:tabs>
              <w:spacing w:before="20" w:after="20" w:line="240" w:lineRule="auto"/>
              <w:ind w:left="-12"/>
              <w:jc w:val="center"/>
            </w:pPr>
            <w:r>
              <w:t>2</w:t>
            </w:r>
          </w:p>
        </w:tc>
        <w:tc>
          <w:tcPr>
            <w:tcW w:w="4740" w:type="pct"/>
          </w:tcPr>
          <w:p w14:paraId="32005908" w14:textId="0DB7366D" w:rsidR="000E06E2" w:rsidRPr="00467CC1" w:rsidRDefault="000E06E2" w:rsidP="000E06E2">
            <w:r w:rsidRPr="00181D1A">
              <w:t>Теорема об изменении кинетического момента для систем со связями. Закон сохранения кинетического момента.</w:t>
            </w:r>
            <w:r>
              <w:t xml:space="preserve"> </w:t>
            </w:r>
            <w:r w:rsidRPr="00181D1A">
              <w:rPr>
                <w:color w:val="000000"/>
              </w:rPr>
              <w:t xml:space="preserve">Вращение твёрдого тела вокруг неподвижной оси. </w:t>
            </w:r>
            <w:r w:rsidRPr="00181D1A">
              <w:t xml:space="preserve">Теорема об изменении кинетического момента </w:t>
            </w:r>
            <w:r>
              <w:t xml:space="preserve">в относительном движении по отношению к центру масс </w:t>
            </w:r>
            <w:r w:rsidRPr="00181D1A">
              <w:t>для систем со связями. Закон</w:t>
            </w:r>
            <w:r>
              <w:t>ы</w:t>
            </w:r>
            <w:r w:rsidRPr="00181D1A">
              <w:t xml:space="preserve"> сохранения </w:t>
            </w:r>
          </w:p>
        </w:tc>
      </w:tr>
      <w:tr w:rsidR="000E06E2" w:rsidRPr="006B424F" w14:paraId="4E834335" w14:textId="77777777" w:rsidTr="00343694">
        <w:trPr>
          <w:jc w:val="center"/>
        </w:trPr>
        <w:tc>
          <w:tcPr>
            <w:tcW w:w="260" w:type="pct"/>
          </w:tcPr>
          <w:p w14:paraId="6F8553E0" w14:textId="5608A7C0" w:rsidR="000E06E2" w:rsidRPr="007E14A3" w:rsidRDefault="000E06E2" w:rsidP="000E06E2">
            <w:pPr>
              <w:tabs>
                <w:tab w:val="left" w:pos="7020"/>
                <w:tab w:val="left" w:pos="7560"/>
              </w:tabs>
              <w:spacing w:before="20" w:after="20" w:line="240" w:lineRule="auto"/>
              <w:ind w:left="-12"/>
              <w:jc w:val="center"/>
            </w:pPr>
            <w:r>
              <w:t>3</w:t>
            </w:r>
          </w:p>
        </w:tc>
        <w:tc>
          <w:tcPr>
            <w:tcW w:w="4740" w:type="pct"/>
          </w:tcPr>
          <w:p w14:paraId="68EFB1C2" w14:textId="48F437CB" w:rsidR="000E06E2" w:rsidRPr="00181D1A" w:rsidRDefault="000E06E2" w:rsidP="000E06E2">
            <w:r w:rsidRPr="00181D1A">
              <w:t>Теорема об изменении кинетической энергии для систем со связями</w:t>
            </w:r>
            <w:r>
              <w:t xml:space="preserve"> в дифференциальных и интегральной формах</w:t>
            </w:r>
            <w:r w:rsidRPr="00181D1A">
              <w:t xml:space="preserve">. Работа сил. </w:t>
            </w:r>
            <w:r>
              <w:t>Мощность сил.</w:t>
            </w:r>
            <w:r w:rsidRPr="00181D1A">
              <w:t xml:space="preserve"> Потенциальные силы. </w:t>
            </w:r>
            <w:r>
              <w:t xml:space="preserve">Силовая функция и потенциальная энергия. Свойства силовой функции. </w:t>
            </w:r>
            <w:r w:rsidRPr="00181D1A">
              <w:t xml:space="preserve">Закон </w:t>
            </w:r>
            <w:r>
              <w:t>изменения полной механической</w:t>
            </w:r>
            <w:r w:rsidRPr="00181D1A">
              <w:t xml:space="preserve"> энергии.</w:t>
            </w:r>
            <w:r>
              <w:t xml:space="preserve"> Законы сохранения.</w:t>
            </w:r>
          </w:p>
        </w:tc>
      </w:tr>
      <w:tr w:rsidR="000E06E2" w:rsidRPr="006B424F" w14:paraId="20A0FCF3" w14:textId="77777777" w:rsidTr="00343694">
        <w:trPr>
          <w:jc w:val="center"/>
        </w:trPr>
        <w:tc>
          <w:tcPr>
            <w:tcW w:w="260" w:type="pct"/>
          </w:tcPr>
          <w:p w14:paraId="1CB61907" w14:textId="306B0F19" w:rsidR="000E06E2" w:rsidRPr="000E06E2" w:rsidRDefault="000E06E2" w:rsidP="000E06E2">
            <w:pPr>
              <w:tabs>
                <w:tab w:val="left" w:pos="7020"/>
                <w:tab w:val="left" w:pos="7560"/>
              </w:tabs>
              <w:spacing w:before="20" w:after="20" w:line="240" w:lineRule="auto"/>
              <w:ind w:left="-12"/>
              <w:jc w:val="center"/>
            </w:pPr>
            <w:r>
              <w:t>4</w:t>
            </w:r>
          </w:p>
        </w:tc>
        <w:tc>
          <w:tcPr>
            <w:tcW w:w="4740" w:type="pct"/>
          </w:tcPr>
          <w:p w14:paraId="10EAF40B" w14:textId="430DD4FB" w:rsidR="000E06E2" w:rsidRPr="00467CC1" w:rsidRDefault="000E06E2" w:rsidP="000E06E2">
            <w:r w:rsidRPr="00181D1A">
              <w:t>Теоремы Кенига об изменении кинетического момента и кинетической энергии системы для систем со связями. Динамика твёрдого тела</w:t>
            </w:r>
            <w:r>
              <w:t>. Дифференциальные уравнения п</w:t>
            </w:r>
            <w:r>
              <w:rPr>
                <w:color w:val="000000"/>
              </w:rPr>
              <w:t>лоскопараллельного движения твердого тела.</w:t>
            </w:r>
          </w:p>
        </w:tc>
      </w:tr>
      <w:tr w:rsidR="000E06E2" w:rsidRPr="006B424F" w14:paraId="3EFD858B" w14:textId="77777777" w:rsidTr="00343694">
        <w:trPr>
          <w:jc w:val="center"/>
        </w:trPr>
        <w:tc>
          <w:tcPr>
            <w:tcW w:w="260" w:type="pct"/>
          </w:tcPr>
          <w:p w14:paraId="5B14BD88" w14:textId="22E6D111" w:rsidR="000E06E2" w:rsidRPr="007E14A3" w:rsidRDefault="000E06E2" w:rsidP="000E06E2">
            <w:pPr>
              <w:tabs>
                <w:tab w:val="left" w:pos="7020"/>
                <w:tab w:val="left" w:pos="7560"/>
              </w:tabs>
              <w:spacing w:before="20" w:after="20" w:line="240" w:lineRule="auto"/>
              <w:ind w:left="-12"/>
              <w:jc w:val="center"/>
            </w:pPr>
            <w:r>
              <w:t>5</w:t>
            </w:r>
          </w:p>
        </w:tc>
        <w:tc>
          <w:tcPr>
            <w:tcW w:w="4740" w:type="pct"/>
          </w:tcPr>
          <w:p w14:paraId="45B800A5" w14:textId="07772CA1" w:rsidR="000E06E2" w:rsidRPr="00181D1A" w:rsidRDefault="000E06E2" w:rsidP="000E06E2">
            <w:r w:rsidRPr="00181D1A">
              <w:t>Динамика твёрдого тела</w:t>
            </w:r>
            <w:r>
              <w:t xml:space="preserve">. </w:t>
            </w:r>
            <w:r w:rsidRPr="00181D1A">
              <w:rPr>
                <w:color w:val="000000"/>
              </w:rPr>
              <w:t xml:space="preserve">Твёрдое тело с неподвижной точкой. Уравнения Эйлера-Пуассона и </w:t>
            </w:r>
            <w:r>
              <w:t>с</w:t>
            </w:r>
            <w:r w:rsidRPr="00D41C1F">
              <w:t>лучаи интегрируемости Эйлера, Лагранжа</w:t>
            </w:r>
            <w:r>
              <w:t xml:space="preserve"> и</w:t>
            </w:r>
            <w:r w:rsidRPr="00D41C1F">
              <w:t xml:space="preserve"> Ковалевской</w:t>
            </w:r>
            <w:r>
              <w:rPr>
                <w:color w:val="000000"/>
              </w:rPr>
              <w:t>.</w:t>
            </w:r>
            <w:r>
              <w:t xml:space="preserve"> </w:t>
            </w:r>
            <w:r w:rsidRPr="00181D1A">
              <w:rPr>
                <w:color w:val="000000"/>
              </w:rPr>
              <w:t>Уравнения движения свободного твёрдого тела.</w:t>
            </w:r>
          </w:p>
        </w:tc>
      </w:tr>
      <w:tr w:rsidR="000E06E2" w:rsidRPr="006B424F" w14:paraId="67C9D7FB" w14:textId="77777777" w:rsidTr="00343694">
        <w:trPr>
          <w:jc w:val="center"/>
        </w:trPr>
        <w:tc>
          <w:tcPr>
            <w:tcW w:w="260" w:type="pct"/>
          </w:tcPr>
          <w:p w14:paraId="1EF909E7" w14:textId="7608E0DD" w:rsidR="000E06E2" w:rsidRPr="000E06E2" w:rsidRDefault="000E06E2" w:rsidP="000E06E2">
            <w:pPr>
              <w:tabs>
                <w:tab w:val="left" w:pos="7020"/>
                <w:tab w:val="left" w:pos="7560"/>
              </w:tabs>
              <w:spacing w:before="20" w:after="20" w:line="240" w:lineRule="auto"/>
              <w:ind w:left="-12"/>
              <w:jc w:val="center"/>
            </w:pPr>
            <w:r>
              <w:t>6</w:t>
            </w:r>
          </w:p>
        </w:tc>
        <w:tc>
          <w:tcPr>
            <w:tcW w:w="4740" w:type="pct"/>
          </w:tcPr>
          <w:p w14:paraId="0DBF7914" w14:textId="77777777" w:rsidR="000E06E2" w:rsidRPr="00181D1A" w:rsidRDefault="000E06E2" w:rsidP="000E06E2">
            <w:r w:rsidRPr="00181D1A">
              <w:t>Учение о связях</w:t>
            </w:r>
            <w:r>
              <w:t xml:space="preserve">. </w:t>
            </w:r>
            <w:r w:rsidRPr="00181D1A">
              <w:t>Аналитическая статика</w:t>
            </w:r>
            <w:r>
              <w:t>.</w:t>
            </w:r>
          </w:p>
          <w:p w14:paraId="52FDA5AE" w14:textId="3980055B" w:rsidR="000E06E2" w:rsidRPr="00343694" w:rsidRDefault="000E06E2" w:rsidP="000E06E2">
            <w:r w:rsidRPr="00181D1A">
              <w:t xml:space="preserve">Учение о связях. Голономные (геометрические) связи, обобщенные координаты, число степеней свободы системы. Неголономные (неинтегрируемые) связи. Стационарные связи. Виртуальные и действительные перемещения. Элементарная работа. </w:t>
            </w:r>
            <w:r>
              <w:t xml:space="preserve">Обобщенные силы. </w:t>
            </w:r>
            <w:r w:rsidRPr="00181D1A">
              <w:t>Идеальные связи. Идеальность связей, в твердом теле. Аналитическая статика</w:t>
            </w:r>
            <w:r>
              <w:t xml:space="preserve">. </w:t>
            </w:r>
            <w:r w:rsidRPr="00181D1A">
              <w:t>Принцип виртуальных перемещений. Условия равновесия твердого тела.</w:t>
            </w:r>
            <w:r>
              <w:t xml:space="preserve"> </w:t>
            </w:r>
            <w:r w:rsidRPr="00181D1A">
              <w:t>Условия равновесия для систем с потенциальными силами.</w:t>
            </w:r>
          </w:p>
        </w:tc>
      </w:tr>
      <w:tr w:rsidR="000E06E2" w:rsidRPr="006B424F" w14:paraId="282A596F" w14:textId="77777777" w:rsidTr="00343694">
        <w:trPr>
          <w:jc w:val="center"/>
        </w:trPr>
        <w:tc>
          <w:tcPr>
            <w:tcW w:w="260" w:type="pct"/>
          </w:tcPr>
          <w:p w14:paraId="456F94DF" w14:textId="7800A8C4" w:rsidR="000E06E2" w:rsidRPr="000E06E2" w:rsidRDefault="000E06E2" w:rsidP="000E06E2">
            <w:pPr>
              <w:tabs>
                <w:tab w:val="left" w:pos="7020"/>
                <w:tab w:val="left" w:pos="7560"/>
              </w:tabs>
              <w:spacing w:before="20" w:after="20" w:line="240" w:lineRule="auto"/>
              <w:ind w:left="-12"/>
              <w:jc w:val="center"/>
            </w:pPr>
            <w:r>
              <w:lastRenderedPageBreak/>
              <w:t>7</w:t>
            </w:r>
          </w:p>
        </w:tc>
        <w:tc>
          <w:tcPr>
            <w:tcW w:w="4740" w:type="pct"/>
          </w:tcPr>
          <w:p w14:paraId="64AEFCEF" w14:textId="3F684493" w:rsidR="000E06E2" w:rsidRPr="00343694" w:rsidRDefault="000E06E2" w:rsidP="000E06E2">
            <w:r>
              <w:t xml:space="preserve">Элементы аналитической механики. </w:t>
            </w:r>
            <w:r w:rsidRPr="00181D1A">
              <w:t>Принцип Даламбера-Лагранжа в обобщенных координатах. Уравнения Лагранжа второго рода. Случай потенциальных сил, лагранжиан. Первые интегралы уравнений Лагранжа: обобщенный интеграл энергии (интеграл Якоби), циклические координаты и циклические интегралы.</w:t>
            </w:r>
          </w:p>
        </w:tc>
      </w:tr>
      <w:tr w:rsidR="000E06E2" w:rsidRPr="006B424F" w14:paraId="1A247B15" w14:textId="77777777" w:rsidTr="00343694">
        <w:trPr>
          <w:jc w:val="center"/>
        </w:trPr>
        <w:tc>
          <w:tcPr>
            <w:tcW w:w="260" w:type="pct"/>
          </w:tcPr>
          <w:p w14:paraId="7BB5AD6B" w14:textId="6ED8EEBD" w:rsidR="000E06E2" w:rsidRPr="007E14A3" w:rsidRDefault="000E06E2" w:rsidP="000E06E2">
            <w:pPr>
              <w:tabs>
                <w:tab w:val="left" w:pos="7020"/>
                <w:tab w:val="left" w:pos="7560"/>
              </w:tabs>
              <w:spacing w:before="20" w:after="20" w:line="240" w:lineRule="auto"/>
              <w:ind w:left="-12"/>
              <w:jc w:val="center"/>
            </w:pPr>
            <w:r>
              <w:t>8</w:t>
            </w:r>
          </w:p>
        </w:tc>
        <w:tc>
          <w:tcPr>
            <w:tcW w:w="4740" w:type="pct"/>
          </w:tcPr>
          <w:p w14:paraId="5671978A" w14:textId="77777777" w:rsidR="000E06E2" w:rsidRPr="00415776" w:rsidRDefault="000E06E2" w:rsidP="000E06E2">
            <w:pPr>
              <w:pStyle w:val="32"/>
              <w:tabs>
                <w:tab w:val="left" w:pos="993"/>
              </w:tabs>
              <w:spacing w:before="0"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т</w:t>
            </w:r>
            <w:r w:rsidRPr="00415776">
              <w:rPr>
                <w:sz w:val="24"/>
                <w:szCs w:val="24"/>
              </w:rPr>
              <w:t>еори</w:t>
            </w:r>
            <w:r>
              <w:rPr>
                <w:sz w:val="24"/>
                <w:szCs w:val="24"/>
              </w:rPr>
              <w:t>и</w:t>
            </w:r>
            <w:r w:rsidRPr="00415776">
              <w:rPr>
                <w:sz w:val="24"/>
                <w:szCs w:val="24"/>
              </w:rPr>
              <w:t xml:space="preserve"> линейных </w:t>
            </w:r>
            <w:r>
              <w:rPr>
                <w:sz w:val="24"/>
                <w:szCs w:val="24"/>
              </w:rPr>
              <w:t xml:space="preserve">колебаний. </w:t>
            </w:r>
            <w:r w:rsidRPr="00DF6032">
              <w:rPr>
                <w:sz w:val="24"/>
                <w:szCs w:val="24"/>
              </w:rPr>
              <w:t>Линеаризация уравнений Лагранжа в окрестности равновесия.</w:t>
            </w:r>
            <w:r>
              <w:t xml:space="preserve"> </w:t>
            </w:r>
            <w:r w:rsidRPr="00415776">
              <w:rPr>
                <w:sz w:val="24"/>
                <w:szCs w:val="24"/>
              </w:rPr>
              <w:t>Классификация колебаний. Биения. Фазовая плоскость и фазовый портрет.</w:t>
            </w:r>
          </w:p>
          <w:p w14:paraId="03CAE79F" w14:textId="5ECF7601" w:rsidR="000E06E2" w:rsidRPr="00181D1A" w:rsidRDefault="000E06E2" w:rsidP="000E06E2">
            <w:r>
              <w:rPr>
                <w:szCs w:val="24"/>
              </w:rPr>
              <w:t xml:space="preserve">Колебания систем с одной степенью свободы. </w:t>
            </w:r>
            <w:r w:rsidRPr="00415776">
              <w:rPr>
                <w:szCs w:val="24"/>
              </w:rPr>
              <w:t>Свободные</w:t>
            </w:r>
            <w:r>
              <w:rPr>
                <w:szCs w:val="24"/>
              </w:rPr>
              <w:t xml:space="preserve">, затухающие и вынужденные </w:t>
            </w:r>
            <w:r w:rsidRPr="00415776">
              <w:rPr>
                <w:szCs w:val="24"/>
              </w:rPr>
              <w:t>колебания</w:t>
            </w:r>
            <w:r>
              <w:rPr>
                <w:szCs w:val="24"/>
              </w:rPr>
              <w:t>.</w:t>
            </w:r>
          </w:p>
        </w:tc>
      </w:tr>
    </w:tbl>
    <w:p w14:paraId="4467A9DB" w14:textId="77777777" w:rsidR="001F5552" w:rsidRDefault="00343694" w:rsidP="00747264">
      <w:pPr>
        <w:pStyle w:val="2"/>
      </w:pPr>
      <w:bookmarkStart w:id="21" w:name="_Toc73185546"/>
      <w:bookmarkEnd w:id="19"/>
      <w:bookmarkEnd w:id="20"/>
      <w:r w:rsidRPr="00343694">
        <w:rPr>
          <w:bCs/>
          <w:iCs/>
          <w:kern w:val="1"/>
          <w:lang w:eastAsia="ar-SA"/>
        </w:rPr>
        <w:t>Содержание практических (семинарских) занятий</w:t>
      </w:r>
      <w:bookmarkEnd w:id="21"/>
    </w:p>
    <w:p w14:paraId="57EC04A2" w14:textId="77777777" w:rsidR="00343694" w:rsidRPr="00343694" w:rsidRDefault="00343694" w:rsidP="00343694">
      <w:pPr>
        <w:rPr>
          <w:szCs w:val="24"/>
        </w:rPr>
      </w:pPr>
      <w:r w:rsidRPr="00343694">
        <w:rPr>
          <w:b/>
          <w:bCs/>
          <w:iCs/>
          <w:kern w:val="1"/>
          <w:szCs w:val="24"/>
          <w:lang w:eastAsia="ar-SA"/>
        </w:rPr>
        <w:t>Очная форма обучения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3"/>
        <w:gridCol w:w="9490"/>
      </w:tblGrid>
      <w:tr w:rsidR="00343694" w:rsidRPr="00343694" w14:paraId="28F35708" w14:textId="77777777" w:rsidTr="000E06E2">
        <w:trPr>
          <w:tblHeader/>
          <w:jc w:val="center"/>
        </w:trPr>
        <w:tc>
          <w:tcPr>
            <w:tcW w:w="280" w:type="pct"/>
            <w:vAlign w:val="center"/>
          </w:tcPr>
          <w:p w14:paraId="147AAA7F" w14:textId="77777777" w:rsidR="00343694" w:rsidRPr="00343694" w:rsidRDefault="00343694" w:rsidP="00343694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343694">
              <w:rPr>
                <w:b/>
                <w:szCs w:val="24"/>
              </w:rPr>
              <w:t xml:space="preserve">№ </w:t>
            </w:r>
            <w:r w:rsidRPr="00343694">
              <w:rPr>
                <w:b/>
                <w:szCs w:val="24"/>
              </w:rPr>
              <w:br/>
              <w:t>п/п</w:t>
            </w:r>
          </w:p>
        </w:tc>
        <w:tc>
          <w:tcPr>
            <w:tcW w:w="4720" w:type="pct"/>
            <w:vAlign w:val="center"/>
          </w:tcPr>
          <w:p w14:paraId="40EB9657" w14:textId="77777777" w:rsidR="00343694" w:rsidRPr="00343694" w:rsidRDefault="00343694" w:rsidP="00887B11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343694">
              <w:rPr>
                <w:rFonts w:eastAsia="Calibri"/>
                <w:b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343694" w:rsidRPr="006B424F" w14:paraId="39AFBA95" w14:textId="77777777" w:rsidTr="00343694">
        <w:trPr>
          <w:jc w:val="center"/>
        </w:trPr>
        <w:tc>
          <w:tcPr>
            <w:tcW w:w="5000" w:type="pct"/>
            <w:gridSpan w:val="2"/>
          </w:tcPr>
          <w:p w14:paraId="1A5E9611" w14:textId="77777777" w:rsidR="00343694" w:rsidRDefault="00343694" w:rsidP="00082AE8">
            <w:pPr>
              <w:tabs>
                <w:tab w:val="left" w:pos="7020"/>
                <w:tab w:val="left" w:pos="7560"/>
              </w:tabs>
              <w:spacing w:before="20" w:after="20"/>
              <w:jc w:val="center"/>
            </w:pPr>
            <w:r>
              <w:rPr>
                <w:i/>
                <w:sz w:val="20"/>
                <w:szCs w:val="20"/>
              </w:rPr>
              <w:t xml:space="preserve">Семестр </w:t>
            </w:r>
            <w:r w:rsidR="00082AE8">
              <w:rPr>
                <w:i/>
                <w:sz w:val="20"/>
                <w:szCs w:val="20"/>
              </w:rPr>
              <w:t>2</w:t>
            </w:r>
          </w:p>
        </w:tc>
      </w:tr>
      <w:tr w:rsidR="00343694" w:rsidRPr="006B424F" w14:paraId="60328F8C" w14:textId="77777777" w:rsidTr="000E06E2">
        <w:trPr>
          <w:jc w:val="center"/>
        </w:trPr>
        <w:tc>
          <w:tcPr>
            <w:tcW w:w="280" w:type="pct"/>
          </w:tcPr>
          <w:p w14:paraId="2595A6A5" w14:textId="77777777" w:rsidR="00343694" w:rsidRPr="00F13EC1" w:rsidRDefault="00343694" w:rsidP="00343694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1</w:t>
            </w:r>
          </w:p>
        </w:tc>
        <w:tc>
          <w:tcPr>
            <w:tcW w:w="4720" w:type="pct"/>
          </w:tcPr>
          <w:p w14:paraId="7926CA79" w14:textId="77777777" w:rsidR="00343694" w:rsidRPr="00AA4C66" w:rsidRDefault="00343694" w:rsidP="00343694">
            <w:pPr>
              <w:tabs>
                <w:tab w:val="left" w:pos="7020"/>
                <w:tab w:val="left" w:pos="7560"/>
              </w:tabs>
              <w:spacing w:before="20" w:after="20"/>
            </w:pPr>
            <w:r>
              <w:t>Кинематика точки. Определение скорости и ускорения точки</w:t>
            </w:r>
          </w:p>
        </w:tc>
      </w:tr>
      <w:tr w:rsidR="00343694" w:rsidRPr="006B424F" w14:paraId="6BCAE11C" w14:textId="77777777" w:rsidTr="000E06E2">
        <w:trPr>
          <w:jc w:val="center"/>
        </w:trPr>
        <w:tc>
          <w:tcPr>
            <w:tcW w:w="280" w:type="pct"/>
          </w:tcPr>
          <w:p w14:paraId="0EB9D6FD" w14:textId="77777777" w:rsidR="00343694" w:rsidRPr="00F13EC1" w:rsidRDefault="00343694" w:rsidP="00343694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2</w:t>
            </w:r>
          </w:p>
        </w:tc>
        <w:tc>
          <w:tcPr>
            <w:tcW w:w="4720" w:type="pct"/>
          </w:tcPr>
          <w:p w14:paraId="0A795552" w14:textId="77777777" w:rsidR="00343694" w:rsidRPr="00AA4C66" w:rsidRDefault="00082AE8" w:rsidP="00343694">
            <w:pPr>
              <w:tabs>
                <w:tab w:val="left" w:pos="7020"/>
                <w:tab w:val="left" w:pos="7560"/>
              </w:tabs>
              <w:spacing w:before="20" w:after="20"/>
            </w:pPr>
            <w:r>
              <w:t>Поступательное движение твердого тела.</w:t>
            </w:r>
            <w:r w:rsidRPr="00AA4C66">
              <w:t xml:space="preserve"> Вращ</w:t>
            </w:r>
            <w:r>
              <w:t>ательное движение</w:t>
            </w:r>
            <w:r w:rsidRPr="00AA4C66">
              <w:t xml:space="preserve"> твёрдого тела вокруг </w:t>
            </w:r>
            <w:r>
              <w:t xml:space="preserve">неподвижной </w:t>
            </w:r>
            <w:r w:rsidRPr="00AA4C66">
              <w:t>оси</w:t>
            </w:r>
          </w:p>
        </w:tc>
      </w:tr>
      <w:tr w:rsidR="00343694" w:rsidRPr="006B424F" w14:paraId="4E289AA2" w14:textId="77777777" w:rsidTr="000E06E2">
        <w:trPr>
          <w:jc w:val="center"/>
        </w:trPr>
        <w:tc>
          <w:tcPr>
            <w:tcW w:w="280" w:type="pct"/>
          </w:tcPr>
          <w:p w14:paraId="612AE375" w14:textId="77777777" w:rsidR="00343694" w:rsidRPr="00F13EC1" w:rsidRDefault="00343694" w:rsidP="00343694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3</w:t>
            </w:r>
          </w:p>
        </w:tc>
        <w:tc>
          <w:tcPr>
            <w:tcW w:w="4720" w:type="pct"/>
          </w:tcPr>
          <w:p w14:paraId="4564FC1C" w14:textId="0127FD55" w:rsidR="00343694" w:rsidRPr="00AA4C66" w:rsidRDefault="00082AE8" w:rsidP="00343694">
            <w:pPr>
              <w:tabs>
                <w:tab w:val="left" w:pos="7020"/>
                <w:tab w:val="left" w:pos="7560"/>
              </w:tabs>
              <w:spacing w:before="20" w:after="20"/>
            </w:pPr>
            <w:r w:rsidRPr="00AA4C66">
              <w:t>Плоское движение тела</w:t>
            </w:r>
            <w:r>
              <w:t xml:space="preserve">. Скорости точек твердого тела. </w:t>
            </w:r>
          </w:p>
        </w:tc>
      </w:tr>
      <w:tr w:rsidR="000E06E2" w:rsidRPr="006B424F" w14:paraId="1805EFA6" w14:textId="77777777" w:rsidTr="000E06E2">
        <w:trPr>
          <w:jc w:val="center"/>
        </w:trPr>
        <w:tc>
          <w:tcPr>
            <w:tcW w:w="280" w:type="pct"/>
          </w:tcPr>
          <w:p w14:paraId="5E4A568D" w14:textId="4658F49F" w:rsidR="000E06E2" w:rsidRDefault="000E06E2" w:rsidP="00343694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4</w:t>
            </w:r>
          </w:p>
        </w:tc>
        <w:tc>
          <w:tcPr>
            <w:tcW w:w="4720" w:type="pct"/>
          </w:tcPr>
          <w:p w14:paraId="64E749C5" w14:textId="7F47D0F3" w:rsidR="000E06E2" w:rsidRPr="00AA4C66" w:rsidRDefault="000E06E2" w:rsidP="00343694">
            <w:pPr>
              <w:tabs>
                <w:tab w:val="left" w:pos="7020"/>
                <w:tab w:val="left" w:pos="7560"/>
              </w:tabs>
              <w:spacing w:before="20" w:after="20"/>
            </w:pPr>
            <w:r w:rsidRPr="00AA4C66">
              <w:t>Плоское движение тела</w:t>
            </w:r>
            <w:r>
              <w:t>. Ускорения точек твердого тела</w:t>
            </w:r>
          </w:p>
        </w:tc>
      </w:tr>
      <w:tr w:rsidR="00343694" w:rsidRPr="006B424F" w14:paraId="75A282C1" w14:textId="77777777" w:rsidTr="000E06E2">
        <w:trPr>
          <w:jc w:val="center"/>
        </w:trPr>
        <w:tc>
          <w:tcPr>
            <w:tcW w:w="280" w:type="pct"/>
          </w:tcPr>
          <w:p w14:paraId="06C1183D" w14:textId="5EC9BF7A" w:rsidR="00343694" w:rsidRPr="00F13EC1" w:rsidRDefault="000E06E2" w:rsidP="00343694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5</w:t>
            </w:r>
          </w:p>
        </w:tc>
        <w:tc>
          <w:tcPr>
            <w:tcW w:w="4720" w:type="pct"/>
          </w:tcPr>
          <w:p w14:paraId="38CB9867" w14:textId="0B97CE61" w:rsidR="00343694" w:rsidRPr="00AA4C66" w:rsidRDefault="000E06E2" w:rsidP="00343694">
            <w:pPr>
              <w:tabs>
                <w:tab w:val="left" w:pos="7020"/>
                <w:tab w:val="left" w:pos="7560"/>
              </w:tabs>
              <w:spacing w:before="20" w:after="20"/>
            </w:pPr>
            <w:r>
              <w:t>Кинематика плоских шарнирных механизмов</w:t>
            </w:r>
          </w:p>
        </w:tc>
      </w:tr>
      <w:tr w:rsidR="000E06E2" w:rsidRPr="006B424F" w14:paraId="6E2C5F5F" w14:textId="77777777" w:rsidTr="000E06E2">
        <w:trPr>
          <w:jc w:val="center"/>
        </w:trPr>
        <w:tc>
          <w:tcPr>
            <w:tcW w:w="280" w:type="pct"/>
          </w:tcPr>
          <w:p w14:paraId="0F10A0B8" w14:textId="7C3E6322" w:rsidR="000E06E2" w:rsidRDefault="000E06E2" w:rsidP="000E06E2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6</w:t>
            </w:r>
          </w:p>
        </w:tc>
        <w:tc>
          <w:tcPr>
            <w:tcW w:w="4720" w:type="pct"/>
          </w:tcPr>
          <w:p w14:paraId="0BF26C2B" w14:textId="3481F58F" w:rsidR="000E06E2" w:rsidRPr="00AA4C66" w:rsidRDefault="000E06E2" w:rsidP="000E06E2">
            <w:pPr>
              <w:tabs>
                <w:tab w:val="left" w:pos="7020"/>
                <w:tab w:val="left" w:pos="7560"/>
              </w:tabs>
              <w:spacing w:before="20" w:after="20"/>
            </w:pPr>
            <w:r w:rsidRPr="00AA4C66">
              <w:t xml:space="preserve">Сферическое движение </w:t>
            </w:r>
            <w:r>
              <w:t>твёрдого тела. Скорости точек тела. Ускорения точек тела</w:t>
            </w:r>
          </w:p>
        </w:tc>
      </w:tr>
      <w:tr w:rsidR="000E06E2" w:rsidRPr="006B424F" w14:paraId="7AB755C2" w14:textId="77777777" w:rsidTr="000E06E2">
        <w:trPr>
          <w:jc w:val="center"/>
        </w:trPr>
        <w:tc>
          <w:tcPr>
            <w:tcW w:w="280" w:type="pct"/>
          </w:tcPr>
          <w:p w14:paraId="767F100F" w14:textId="006E0F2F" w:rsidR="000E06E2" w:rsidRPr="00F13EC1" w:rsidRDefault="000E06E2" w:rsidP="000E06E2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7</w:t>
            </w:r>
          </w:p>
        </w:tc>
        <w:tc>
          <w:tcPr>
            <w:tcW w:w="4720" w:type="pct"/>
          </w:tcPr>
          <w:p w14:paraId="039809A9" w14:textId="77777777" w:rsidR="000E06E2" w:rsidRPr="00AA4C66" w:rsidRDefault="000E06E2" w:rsidP="000E06E2">
            <w:pPr>
              <w:tabs>
                <w:tab w:val="left" w:pos="7020"/>
                <w:tab w:val="left" w:pos="7560"/>
              </w:tabs>
              <w:spacing w:before="20" w:after="20"/>
            </w:pPr>
            <w:r>
              <w:t>Кинематика относительного</w:t>
            </w:r>
            <w:r w:rsidRPr="00AA4C66">
              <w:t xml:space="preserve"> движени</w:t>
            </w:r>
            <w:r>
              <w:t>я</w:t>
            </w:r>
            <w:r w:rsidRPr="00AA4C66">
              <w:t xml:space="preserve"> точки</w:t>
            </w:r>
          </w:p>
        </w:tc>
      </w:tr>
      <w:tr w:rsidR="000E06E2" w:rsidRPr="006B424F" w14:paraId="1F340977" w14:textId="77777777" w:rsidTr="000E06E2">
        <w:trPr>
          <w:jc w:val="center"/>
        </w:trPr>
        <w:tc>
          <w:tcPr>
            <w:tcW w:w="280" w:type="pct"/>
          </w:tcPr>
          <w:p w14:paraId="6661EA9C" w14:textId="19492D0F" w:rsidR="000E06E2" w:rsidRPr="00F13EC1" w:rsidRDefault="000E06E2" w:rsidP="000E06E2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8</w:t>
            </w:r>
          </w:p>
        </w:tc>
        <w:tc>
          <w:tcPr>
            <w:tcW w:w="4720" w:type="pct"/>
          </w:tcPr>
          <w:p w14:paraId="55725BAE" w14:textId="0964A494" w:rsidR="000E06E2" w:rsidRPr="00AA4C66" w:rsidRDefault="000E06E2" w:rsidP="000E06E2">
            <w:pPr>
              <w:tabs>
                <w:tab w:val="left" w:pos="7020"/>
                <w:tab w:val="left" w:pos="7560"/>
              </w:tabs>
              <w:spacing w:before="20" w:after="20"/>
            </w:pPr>
            <w:r>
              <w:t>Равновесие одного тела (П</w:t>
            </w:r>
            <w:r w:rsidRPr="00AA4C66">
              <w:t>роизвольн</w:t>
            </w:r>
            <w:r>
              <w:t>ая</w:t>
            </w:r>
            <w:r w:rsidRPr="00AA4C66">
              <w:t xml:space="preserve"> плоск</w:t>
            </w:r>
            <w:r>
              <w:t>ая</w:t>
            </w:r>
            <w:r w:rsidRPr="00AA4C66">
              <w:t xml:space="preserve"> систем</w:t>
            </w:r>
            <w:r>
              <w:t>а</w:t>
            </w:r>
            <w:r w:rsidRPr="00AA4C66">
              <w:t xml:space="preserve"> сил</w:t>
            </w:r>
            <w:r>
              <w:t>)</w:t>
            </w:r>
          </w:p>
        </w:tc>
      </w:tr>
      <w:tr w:rsidR="000E06E2" w:rsidRPr="006B424F" w14:paraId="7A033B0A" w14:textId="77777777" w:rsidTr="000E06E2">
        <w:trPr>
          <w:jc w:val="center"/>
        </w:trPr>
        <w:tc>
          <w:tcPr>
            <w:tcW w:w="280" w:type="pct"/>
          </w:tcPr>
          <w:p w14:paraId="53A81CB0" w14:textId="275247A8" w:rsidR="000E06E2" w:rsidRDefault="000E06E2" w:rsidP="000E06E2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9</w:t>
            </w:r>
          </w:p>
        </w:tc>
        <w:tc>
          <w:tcPr>
            <w:tcW w:w="4720" w:type="pct"/>
          </w:tcPr>
          <w:p w14:paraId="73616241" w14:textId="60921801" w:rsidR="000E06E2" w:rsidRDefault="000E06E2" w:rsidP="000E06E2">
            <w:pPr>
              <w:tabs>
                <w:tab w:val="left" w:pos="7020"/>
                <w:tab w:val="left" w:pos="7560"/>
              </w:tabs>
              <w:spacing w:before="20" w:after="20"/>
            </w:pPr>
            <w:r>
              <w:t>Фермы. Равновесие ферм. Методы расчета ферм</w:t>
            </w:r>
          </w:p>
        </w:tc>
      </w:tr>
      <w:tr w:rsidR="000E06E2" w:rsidRPr="006B424F" w14:paraId="6215A5DA" w14:textId="77777777" w:rsidTr="000E06E2">
        <w:trPr>
          <w:jc w:val="center"/>
        </w:trPr>
        <w:tc>
          <w:tcPr>
            <w:tcW w:w="280" w:type="pct"/>
          </w:tcPr>
          <w:p w14:paraId="3AA09523" w14:textId="1A93C7A5" w:rsidR="000E06E2" w:rsidRDefault="000E06E2" w:rsidP="000E06E2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10</w:t>
            </w:r>
          </w:p>
        </w:tc>
        <w:tc>
          <w:tcPr>
            <w:tcW w:w="4720" w:type="pct"/>
          </w:tcPr>
          <w:p w14:paraId="3D863E6D" w14:textId="5027701F" w:rsidR="000E06E2" w:rsidRDefault="000E06E2" w:rsidP="000E06E2">
            <w:pPr>
              <w:tabs>
                <w:tab w:val="left" w:pos="7020"/>
                <w:tab w:val="left" w:pos="7560"/>
              </w:tabs>
              <w:spacing w:before="20" w:after="20"/>
            </w:pPr>
            <w:r>
              <w:t>Равновесие одного тела (П</w:t>
            </w:r>
            <w:r w:rsidRPr="00AA4C66">
              <w:t>роизвольн</w:t>
            </w:r>
            <w:r>
              <w:t>ая</w:t>
            </w:r>
            <w:r w:rsidRPr="00AA4C66">
              <w:t xml:space="preserve"> систем</w:t>
            </w:r>
            <w:r>
              <w:t>а</w:t>
            </w:r>
            <w:r w:rsidRPr="00AA4C66">
              <w:t xml:space="preserve"> сил</w:t>
            </w:r>
            <w:r>
              <w:t>)</w:t>
            </w:r>
          </w:p>
        </w:tc>
      </w:tr>
      <w:tr w:rsidR="000E06E2" w:rsidRPr="006B424F" w14:paraId="382E6426" w14:textId="77777777" w:rsidTr="000E06E2">
        <w:trPr>
          <w:jc w:val="center"/>
        </w:trPr>
        <w:tc>
          <w:tcPr>
            <w:tcW w:w="280" w:type="pct"/>
          </w:tcPr>
          <w:p w14:paraId="2A5BD93F" w14:textId="325ECB56" w:rsidR="000E06E2" w:rsidRPr="00F13EC1" w:rsidRDefault="000E06E2" w:rsidP="000E06E2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11</w:t>
            </w:r>
          </w:p>
        </w:tc>
        <w:tc>
          <w:tcPr>
            <w:tcW w:w="4720" w:type="pct"/>
          </w:tcPr>
          <w:p w14:paraId="20AA1683" w14:textId="313D346F" w:rsidR="000E06E2" w:rsidRPr="00AA4C66" w:rsidRDefault="000E06E2" w:rsidP="000E06E2">
            <w:pPr>
              <w:tabs>
                <w:tab w:val="left" w:pos="7020"/>
                <w:tab w:val="left" w:pos="7560"/>
              </w:tabs>
              <w:spacing w:before="20" w:after="20"/>
            </w:pPr>
            <w:r>
              <w:t>Равновесие систем тел (П</w:t>
            </w:r>
            <w:r w:rsidRPr="00AA4C66">
              <w:t>роизвольн</w:t>
            </w:r>
            <w:r>
              <w:t>ая</w:t>
            </w:r>
            <w:r w:rsidRPr="00AA4C66">
              <w:t xml:space="preserve"> плоск</w:t>
            </w:r>
            <w:r>
              <w:t>ая</w:t>
            </w:r>
            <w:r w:rsidRPr="00AA4C66">
              <w:t xml:space="preserve"> систем</w:t>
            </w:r>
            <w:r>
              <w:t>а</w:t>
            </w:r>
            <w:r w:rsidRPr="00AA4C66">
              <w:t xml:space="preserve"> сил</w:t>
            </w:r>
            <w:r>
              <w:t>)</w:t>
            </w:r>
          </w:p>
        </w:tc>
      </w:tr>
      <w:tr w:rsidR="000E06E2" w:rsidRPr="006B424F" w14:paraId="52F49129" w14:textId="77777777" w:rsidTr="000E06E2">
        <w:trPr>
          <w:jc w:val="center"/>
        </w:trPr>
        <w:tc>
          <w:tcPr>
            <w:tcW w:w="280" w:type="pct"/>
          </w:tcPr>
          <w:p w14:paraId="66C4E75C" w14:textId="79AB81E3" w:rsidR="000E06E2" w:rsidRPr="00F13EC1" w:rsidRDefault="000E06E2" w:rsidP="000E06E2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12</w:t>
            </w:r>
          </w:p>
        </w:tc>
        <w:tc>
          <w:tcPr>
            <w:tcW w:w="4720" w:type="pct"/>
          </w:tcPr>
          <w:p w14:paraId="2AECA14B" w14:textId="3B34C638" w:rsidR="000E06E2" w:rsidRPr="00AA4C66" w:rsidRDefault="000E06E2" w:rsidP="000E06E2">
            <w:pPr>
              <w:tabs>
                <w:tab w:val="left" w:pos="7020"/>
                <w:tab w:val="left" w:pos="7560"/>
              </w:tabs>
              <w:spacing w:before="20" w:after="20"/>
            </w:pPr>
            <w:r>
              <w:t>Равновесие тел с учетом силы трения.</w:t>
            </w:r>
          </w:p>
        </w:tc>
      </w:tr>
      <w:tr w:rsidR="000E06E2" w:rsidRPr="006B424F" w14:paraId="196A6F92" w14:textId="77777777" w:rsidTr="000E06E2">
        <w:trPr>
          <w:jc w:val="center"/>
        </w:trPr>
        <w:tc>
          <w:tcPr>
            <w:tcW w:w="280" w:type="pct"/>
          </w:tcPr>
          <w:p w14:paraId="2AA23BC9" w14:textId="43A2C947" w:rsidR="000E06E2" w:rsidRDefault="000E06E2" w:rsidP="000E06E2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13</w:t>
            </w:r>
          </w:p>
        </w:tc>
        <w:tc>
          <w:tcPr>
            <w:tcW w:w="4720" w:type="pct"/>
          </w:tcPr>
          <w:p w14:paraId="2CDC45B1" w14:textId="72A52716" w:rsidR="000E06E2" w:rsidRDefault="000E06E2" w:rsidP="000E06E2">
            <w:pPr>
              <w:tabs>
                <w:tab w:val="left" w:pos="7020"/>
                <w:tab w:val="left" w:pos="7560"/>
              </w:tabs>
              <w:spacing w:before="20" w:after="20"/>
            </w:pPr>
            <w:r>
              <w:t>Динамика свободной материальной</w:t>
            </w:r>
            <w:r w:rsidRPr="00AA4C66">
              <w:t xml:space="preserve"> точки</w:t>
            </w:r>
          </w:p>
        </w:tc>
      </w:tr>
      <w:tr w:rsidR="000E06E2" w:rsidRPr="006B424F" w14:paraId="549D72DA" w14:textId="77777777" w:rsidTr="000E06E2">
        <w:trPr>
          <w:jc w:val="center"/>
        </w:trPr>
        <w:tc>
          <w:tcPr>
            <w:tcW w:w="280" w:type="pct"/>
          </w:tcPr>
          <w:p w14:paraId="5659ABF1" w14:textId="571088ED" w:rsidR="000E06E2" w:rsidRDefault="000E06E2" w:rsidP="000E06E2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14</w:t>
            </w:r>
          </w:p>
        </w:tc>
        <w:tc>
          <w:tcPr>
            <w:tcW w:w="4720" w:type="pct"/>
          </w:tcPr>
          <w:p w14:paraId="4926126B" w14:textId="44D9618A" w:rsidR="000E06E2" w:rsidRDefault="000E06E2" w:rsidP="000E06E2">
            <w:pPr>
              <w:tabs>
                <w:tab w:val="left" w:pos="7020"/>
                <w:tab w:val="left" w:pos="7560"/>
              </w:tabs>
              <w:spacing w:before="20" w:after="20"/>
            </w:pPr>
            <w:r>
              <w:t>Динамика несвободной материальной</w:t>
            </w:r>
            <w:r w:rsidRPr="00AA4C66">
              <w:t xml:space="preserve"> точки</w:t>
            </w:r>
          </w:p>
        </w:tc>
      </w:tr>
      <w:tr w:rsidR="000E06E2" w:rsidRPr="006B424F" w14:paraId="5C42E90E" w14:textId="77777777" w:rsidTr="000E06E2">
        <w:trPr>
          <w:jc w:val="center"/>
        </w:trPr>
        <w:tc>
          <w:tcPr>
            <w:tcW w:w="280" w:type="pct"/>
          </w:tcPr>
          <w:p w14:paraId="214E3CEF" w14:textId="3061C7A9" w:rsidR="000E06E2" w:rsidRDefault="000E06E2" w:rsidP="000E06E2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15</w:t>
            </w:r>
          </w:p>
        </w:tc>
        <w:tc>
          <w:tcPr>
            <w:tcW w:w="4720" w:type="pct"/>
          </w:tcPr>
          <w:p w14:paraId="518451CC" w14:textId="627FD05C" w:rsidR="000E06E2" w:rsidRDefault="000E06E2" w:rsidP="000E06E2">
            <w:pPr>
              <w:tabs>
                <w:tab w:val="left" w:pos="7020"/>
                <w:tab w:val="left" w:pos="7560"/>
              </w:tabs>
              <w:spacing w:before="20" w:after="20"/>
            </w:pPr>
            <w:r>
              <w:t>Смешанные задачи динамики материальной точки</w:t>
            </w:r>
          </w:p>
        </w:tc>
      </w:tr>
      <w:tr w:rsidR="000E06E2" w:rsidRPr="006B424F" w14:paraId="46411837" w14:textId="77777777" w:rsidTr="000E06E2">
        <w:trPr>
          <w:jc w:val="center"/>
        </w:trPr>
        <w:tc>
          <w:tcPr>
            <w:tcW w:w="280" w:type="pct"/>
          </w:tcPr>
          <w:p w14:paraId="157B0DE0" w14:textId="323576E3" w:rsidR="000E06E2" w:rsidRDefault="000E06E2" w:rsidP="000E06E2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16</w:t>
            </w:r>
          </w:p>
        </w:tc>
        <w:tc>
          <w:tcPr>
            <w:tcW w:w="4720" w:type="pct"/>
          </w:tcPr>
          <w:p w14:paraId="2CD0184D" w14:textId="1DE7AC8E" w:rsidR="000E06E2" w:rsidRDefault="000E06E2" w:rsidP="000E06E2">
            <w:pPr>
              <w:tabs>
                <w:tab w:val="left" w:pos="7020"/>
                <w:tab w:val="left" w:pos="7560"/>
              </w:tabs>
              <w:spacing w:before="20" w:after="20"/>
            </w:pPr>
            <w:r>
              <w:t>Смешанные задачи динамики материальной точки</w:t>
            </w:r>
          </w:p>
        </w:tc>
      </w:tr>
      <w:tr w:rsidR="000E06E2" w:rsidRPr="006B424F" w14:paraId="1E271820" w14:textId="77777777" w:rsidTr="000E06E2">
        <w:trPr>
          <w:jc w:val="center"/>
        </w:trPr>
        <w:tc>
          <w:tcPr>
            <w:tcW w:w="280" w:type="pct"/>
          </w:tcPr>
          <w:p w14:paraId="0B71C6B6" w14:textId="77777777" w:rsidR="000E06E2" w:rsidRDefault="000E06E2" w:rsidP="000E06E2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</w:p>
        </w:tc>
        <w:tc>
          <w:tcPr>
            <w:tcW w:w="4720" w:type="pct"/>
          </w:tcPr>
          <w:p w14:paraId="26E0EE6A" w14:textId="77777777" w:rsidR="000E06E2" w:rsidRDefault="000E06E2" w:rsidP="000E06E2">
            <w:pPr>
              <w:tabs>
                <w:tab w:val="left" w:pos="7020"/>
                <w:tab w:val="left" w:pos="7560"/>
              </w:tabs>
              <w:spacing w:before="20" w:after="20"/>
              <w:jc w:val="center"/>
            </w:pPr>
            <w:r>
              <w:rPr>
                <w:i/>
                <w:sz w:val="20"/>
                <w:szCs w:val="20"/>
              </w:rPr>
              <w:t>Семестр 3</w:t>
            </w:r>
          </w:p>
        </w:tc>
      </w:tr>
      <w:tr w:rsidR="000E06E2" w:rsidRPr="006B424F" w14:paraId="354C185F" w14:textId="77777777" w:rsidTr="000E06E2">
        <w:trPr>
          <w:jc w:val="center"/>
        </w:trPr>
        <w:tc>
          <w:tcPr>
            <w:tcW w:w="280" w:type="pct"/>
          </w:tcPr>
          <w:p w14:paraId="5CD53F44" w14:textId="77777777" w:rsidR="000E06E2" w:rsidRPr="00F13EC1" w:rsidRDefault="000E06E2" w:rsidP="000E06E2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1</w:t>
            </w:r>
          </w:p>
        </w:tc>
        <w:tc>
          <w:tcPr>
            <w:tcW w:w="4720" w:type="pct"/>
          </w:tcPr>
          <w:p w14:paraId="7BE90404" w14:textId="5CE87431" w:rsidR="000E06E2" w:rsidRPr="00AA4C66" w:rsidRDefault="000E06E2" w:rsidP="000E06E2">
            <w:pPr>
              <w:tabs>
                <w:tab w:val="left" w:pos="7020"/>
                <w:tab w:val="left" w:pos="7560"/>
              </w:tabs>
              <w:spacing w:before="20" w:after="20"/>
            </w:pPr>
            <w:r>
              <w:t>Теорема о движении центра масс и об изменении количества движения</w:t>
            </w:r>
          </w:p>
        </w:tc>
      </w:tr>
      <w:tr w:rsidR="000E06E2" w:rsidRPr="006B424F" w14:paraId="20FA60A9" w14:textId="77777777" w:rsidTr="000E06E2">
        <w:trPr>
          <w:jc w:val="center"/>
        </w:trPr>
        <w:tc>
          <w:tcPr>
            <w:tcW w:w="280" w:type="pct"/>
          </w:tcPr>
          <w:p w14:paraId="434FC55C" w14:textId="77777777" w:rsidR="000E06E2" w:rsidRPr="00F13EC1" w:rsidRDefault="000E06E2" w:rsidP="000E06E2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2</w:t>
            </w:r>
          </w:p>
        </w:tc>
        <w:tc>
          <w:tcPr>
            <w:tcW w:w="4720" w:type="pct"/>
          </w:tcPr>
          <w:p w14:paraId="665333E2" w14:textId="3A7F45F7" w:rsidR="000E06E2" w:rsidRPr="00AA4C66" w:rsidRDefault="000E06E2" w:rsidP="000E06E2">
            <w:pPr>
              <w:tabs>
                <w:tab w:val="left" w:pos="7020"/>
                <w:tab w:val="left" w:pos="7560"/>
              </w:tabs>
              <w:spacing w:before="20" w:after="20"/>
            </w:pPr>
            <w:r>
              <w:t>Теорема об изменении кинетического момента</w:t>
            </w:r>
          </w:p>
        </w:tc>
      </w:tr>
      <w:tr w:rsidR="000E06E2" w:rsidRPr="006B424F" w14:paraId="7504B98D" w14:textId="77777777" w:rsidTr="000E06E2">
        <w:trPr>
          <w:jc w:val="center"/>
        </w:trPr>
        <w:tc>
          <w:tcPr>
            <w:tcW w:w="280" w:type="pct"/>
          </w:tcPr>
          <w:p w14:paraId="405AFB07" w14:textId="77777777" w:rsidR="000E06E2" w:rsidRPr="00F13EC1" w:rsidRDefault="000E06E2" w:rsidP="000E06E2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3</w:t>
            </w:r>
          </w:p>
        </w:tc>
        <w:tc>
          <w:tcPr>
            <w:tcW w:w="4720" w:type="pct"/>
          </w:tcPr>
          <w:p w14:paraId="7D5D07E4" w14:textId="12CE1879" w:rsidR="000E06E2" w:rsidRPr="00AA4C66" w:rsidRDefault="000E06E2" w:rsidP="000E06E2">
            <w:pPr>
              <w:tabs>
                <w:tab w:val="left" w:pos="7020"/>
                <w:tab w:val="left" w:pos="7560"/>
              </w:tabs>
              <w:spacing w:before="20" w:after="20"/>
            </w:pPr>
            <w:r>
              <w:t>Теорема об изменении кинетической энергии</w:t>
            </w:r>
          </w:p>
        </w:tc>
      </w:tr>
      <w:tr w:rsidR="000E06E2" w:rsidRPr="006B424F" w14:paraId="2DA576F1" w14:textId="77777777" w:rsidTr="000E06E2">
        <w:trPr>
          <w:jc w:val="center"/>
        </w:trPr>
        <w:tc>
          <w:tcPr>
            <w:tcW w:w="280" w:type="pct"/>
          </w:tcPr>
          <w:p w14:paraId="514F3CA6" w14:textId="77777777" w:rsidR="000E06E2" w:rsidRPr="00F13EC1" w:rsidRDefault="000E06E2" w:rsidP="000E06E2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4</w:t>
            </w:r>
          </w:p>
        </w:tc>
        <w:tc>
          <w:tcPr>
            <w:tcW w:w="4720" w:type="pct"/>
          </w:tcPr>
          <w:p w14:paraId="67D691D5" w14:textId="41F609CE" w:rsidR="000E06E2" w:rsidRPr="00AA4C66" w:rsidRDefault="000E06E2" w:rsidP="000E06E2">
            <w:pPr>
              <w:tabs>
                <w:tab w:val="left" w:pos="7020"/>
                <w:tab w:val="left" w:pos="7560"/>
              </w:tabs>
              <w:spacing w:before="20" w:after="20"/>
            </w:pPr>
            <w:r>
              <w:t>Теорема об изменении полной механической энергии</w:t>
            </w:r>
          </w:p>
        </w:tc>
      </w:tr>
      <w:tr w:rsidR="000E06E2" w:rsidRPr="006B424F" w14:paraId="0F93F379" w14:textId="77777777" w:rsidTr="000E06E2">
        <w:trPr>
          <w:jc w:val="center"/>
        </w:trPr>
        <w:tc>
          <w:tcPr>
            <w:tcW w:w="280" w:type="pct"/>
          </w:tcPr>
          <w:p w14:paraId="3FD0B7DE" w14:textId="77777777" w:rsidR="000E06E2" w:rsidRPr="00F13EC1" w:rsidRDefault="000E06E2" w:rsidP="000E06E2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5</w:t>
            </w:r>
          </w:p>
        </w:tc>
        <w:tc>
          <w:tcPr>
            <w:tcW w:w="4720" w:type="pct"/>
          </w:tcPr>
          <w:p w14:paraId="452AA1F4" w14:textId="77777777" w:rsidR="000E06E2" w:rsidRDefault="000E06E2" w:rsidP="000E06E2">
            <w:pPr>
              <w:tabs>
                <w:tab w:val="left" w:pos="7020"/>
                <w:tab w:val="left" w:pos="7560"/>
              </w:tabs>
              <w:spacing w:before="20" w:after="20"/>
            </w:pPr>
            <w:r>
              <w:t>Динамика плоского движения твердого тела. Смешанные задачи</w:t>
            </w:r>
          </w:p>
        </w:tc>
      </w:tr>
      <w:tr w:rsidR="000E06E2" w:rsidRPr="006B424F" w14:paraId="4EFBF972" w14:textId="77777777" w:rsidTr="000E06E2">
        <w:trPr>
          <w:jc w:val="center"/>
        </w:trPr>
        <w:tc>
          <w:tcPr>
            <w:tcW w:w="280" w:type="pct"/>
          </w:tcPr>
          <w:p w14:paraId="39F016AA" w14:textId="77777777" w:rsidR="000E06E2" w:rsidRPr="00F13EC1" w:rsidRDefault="000E06E2" w:rsidP="000E06E2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6</w:t>
            </w:r>
          </w:p>
        </w:tc>
        <w:tc>
          <w:tcPr>
            <w:tcW w:w="4720" w:type="pct"/>
          </w:tcPr>
          <w:p w14:paraId="4AA249F4" w14:textId="77777777" w:rsidR="000E06E2" w:rsidRDefault="000E06E2" w:rsidP="000E06E2">
            <w:pPr>
              <w:tabs>
                <w:tab w:val="left" w:pos="7020"/>
                <w:tab w:val="left" w:pos="7560"/>
              </w:tabs>
              <w:spacing w:before="20" w:after="20"/>
            </w:pPr>
            <w:r>
              <w:t>Принцип возможных перемещений</w:t>
            </w:r>
          </w:p>
        </w:tc>
      </w:tr>
      <w:tr w:rsidR="000E06E2" w:rsidRPr="006B424F" w14:paraId="1137ABF9" w14:textId="77777777" w:rsidTr="000E06E2">
        <w:trPr>
          <w:jc w:val="center"/>
        </w:trPr>
        <w:tc>
          <w:tcPr>
            <w:tcW w:w="280" w:type="pct"/>
          </w:tcPr>
          <w:p w14:paraId="339D6228" w14:textId="77777777" w:rsidR="000E06E2" w:rsidRPr="00F13EC1" w:rsidRDefault="000E06E2" w:rsidP="000E06E2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7</w:t>
            </w:r>
          </w:p>
        </w:tc>
        <w:tc>
          <w:tcPr>
            <w:tcW w:w="4720" w:type="pct"/>
          </w:tcPr>
          <w:p w14:paraId="37CB66E8" w14:textId="77777777" w:rsidR="000E06E2" w:rsidRDefault="000E06E2" w:rsidP="000E06E2">
            <w:pPr>
              <w:tabs>
                <w:tab w:val="left" w:pos="7020"/>
                <w:tab w:val="left" w:pos="7560"/>
              </w:tabs>
              <w:spacing w:before="20" w:after="20"/>
            </w:pPr>
            <w:r>
              <w:rPr>
                <w:color w:val="000000"/>
              </w:rPr>
              <w:t>Уравнения Лагранжа 2-го рода</w:t>
            </w:r>
          </w:p>
        </w:tc>
      </w:tr>
      <w:tr w:rsidR="000E06E2" w:rsidRPr="006B424F" w14:paraId="75B02FCC" w14:textId="77777777" w:rsidTr="000E06E2">
        <w:trPr>
          <w:jc w:val="center"/>
        </w:trPr>
        <w:tc>
          <w:tcPr>
            <w:tcW w:w="280" w:type="pct"/>
          </w:tcPr>
          <w:p w14:paraId="1FCD3332" w14:textId="77777777" w:rsidR="000E06E2" w:rsidRPr="00F13EC1" w:rsidRDefault="000E06E2" w:rsidP="000E06E2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</w:pPr>
            <w:r>
              <w:t>8</w:t>
            </w:r>
          </w:p>
        </w:tc>
        <w:tc>
          <w:tcPr>
            <w:tcW w:w="4720" w:type="pct"/>
          </w:tcPr>
          <w:p w14:paraId="1E31C06F" w14:textId="77777777" w:rsidR="000E06E2" w:rsidRDefault="000E06E2" w:rsidP="000E06E2">
            <w:pPr>
              <w:tabs>
                <w:tab w:val="left" w:pos="7020"/>
                <w:tab w:val="left" w:pos="7560"/>
              </w:tabs>
              <w:spacing w:before="20" w:after="20"/>
            </w:pPr>
            <w:r>
              <w:t>Колебания систем с 1-ой степенью свободы</w:t>
            </w:r>
          </w:p>
        </w:tc>
      </w:tr>
    </w:tbl>
    <w:p w14:paraId="03269E46" w14:textId="77777777" w:rsidR="00343694" w:rsidRPr="00343694" w:rsidRDefault="00343694" w:rsidP="00343694">
      <w:pPr>
        <w:pStyle w:val="2"/>
      </w:pPr>
      <w:bookmarkStart w:id="22" w:name="_Toc73185547"/>
      <w:r w:rsidRPr="00343694">
        <w:rPr>
          <w:bCs/>
          <w:iCs/>
          <w:kern w:val="1"/>
          <w:lang w:eastAsia="ar-SA"/>
        </w:rPr>
        <w:lastRenderedPageBreak/>
        <w:t>Содержание лабораторных работ</w:t>
      </w:r>
      <w:bookmarkEnd w:id="22"/>
    </w:p>
    <w:p w14:paraId="7B928BF6" w14:textId="77777777" w:rsidR="00343694" w:rsidRDefault="00C005B7" w:rsidP="00343694">
      <w:pPr>
        <w:ind w:firstLine="709"/>
      </w:pPr>
      <w:r w:rsidRPr="008347E0">
        <w:rPr>
          <w:bCs/>
          <w:iCs/>
          <w:kern w:val="1"/>
          <w:lang w:eastAsia="ar-SA"/>
        </w:rPr>
        <w:t xml:space="preserve">Занятия указанного типа не предусмотрены основной </w:t>
      </w:r>
      <w:r>
        <w:rPr>
          <w:bCs/>
          <w:iCs/>
          <w:kern w:val="1"/>
          <w:lang w:eastAsia="ar-SA"/>
        </w:rPr>
        <w:t>ПрОП</w:t>
      </w:r>
      <w:r w:rsidRPr="008347E0">
        <w:rPr>
          <w:bCs/>
          <w:iCs/>
          <w:kern w:val="1"/>
          <w:lang w:eastAsia="ar-SA"/>
        </w:rPr>
        <w:t>.</w:t>
      </w:r>
    </w:p>
    <w:p w14:paraId="401066D6" w14:textId="77777777" w:rsidR="00343694" w:rsidRPr="00343694" w:rsidRDefault="00343694" w:rsidP="00343694">
      <w:pPr>
        <w:pStyle w:val="2"/>
      </w:pPr>
      <w:bookmarkStart w:id="23" w:name="_Toc73185548"/>
      <w:r w:rsidRPr="00343694">
        <w:rPr>
          <w:bCs/>
          <w:iCs/>
          <w:kern w:val="1"/>
          <w:lang w:eastAsia="ar-SA"/>
        </w:rPr>
        <w:t>Содержание клинических практических занятий</w:t>
      </w:r>
      <w:bookmarkEnd w:id="23"/>
    </w:p>
    <w:p w14:paraId="50460412" w14:textId="77777777" w:rsidR="00343694" w:rsidRDefault="00C005B7" w:rsidP="00343694">
      <w:pPr>
        <w:ind w:firstLine="709"/>
      </w:pPr>
      <w:r w:rsidRPr="008347E0">
        <w:rPr>
          <w:bCs/>
          <w:iCs/>
          <w:kern w:val="1"/>
          <w:lang w:eastAsia="ar-SA"/>
        </w:rPr>
        <w:t xml:space="preserve">Занятия указанного типа не предусмотрены основной </w:t>
      </w:r>
      <w:r>
        <w:rPr>
          <w:bCs/>
          <w:iCs/>
          <w:kern w:val="1"/>
          <w:lang w:eastAsia="ar-SA"/>
        </w:rPr>
        <w:t>ПрОП</w:t>
      </w:r>
      <w:r w:rsidRPr="008347E0">
        <w:rPr>
          <w:bCs/>
          <w:iCs/>
          <w:kern w:val="1"/>
          <w:lang w:eastAsia="ar-SA"/>
        </w:rPr>
        <w:t>.</w:t>
      </w:r>
    </w:p>
    <w:p w14:paraId="291708B2" w14:textId="77777777" w:rsidR="001F5552" w:rsidRDefault="00343694" w:rsidP="004928B3">
      <w:pPr>
        <w:pStyle w:val="2"/>
      </w:pPr>
      <w:bookmarkStart w:id="24" w:name="_Toc73185549"/>
      <w:r w:rsidRPr="00343694">
        <w:rPr>
          <w:bCs/>
          <w:iCs/>
          <w:kern w:val="1"/>
          <w:lang w:eastAsia="ar-SA"/>
        </w:rPr>
        <w:t>Содержание самостоятельной работы обучающегося</w:t>
      </w:r>
      <w:bookmarkEnd w:id="24"/>
    </w:p>
    <w:p w14:paraId="73B56C8D" w14:textId="77777777" w:rsidR="00343694" w:rsidRPr="00C005B7" w:rsidRDefault="00343694" w:rsidP="00C005B7">
      <w:pPr>
        <w:rPr>
          <w:b/>
          <w:lang w:eastAsia="ar-SA"/>
        </w:rPr>
      </w:pPr>
      <w:r w:rsidRPr="00C005B7">
        <w:rPr>
          <w:b/>
          <w:lang w:eastAsia="ar-SA"/>
        </w:rPr>
        <w:t>Очная форма обучения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3"/>
        <w:gridCol w:w="9490"/>
      </w:tblGrid>
      <w:tr w:rsidR="00343694" w:rsidRPr="002B029E" w14:paraId="21A006DA" w14:textId="77777777" w:rsidTr="000E06E2">
        <w:trPr>
          <w:tblHeader/>
          <w:jc w:val="center"/>
        </w:trPr>
        <w:tc>
          <w:tcPr>
            <w:tcW w:w="280" w:type="pct"/>
            <w:vAlign w:val="center"/>
          </w:tcPr>
          <w:p w14:paraId="12125FE7" w14:textId="77777777" w:rsidR="00343694" w:rsidRPr="002B029E" w:rsidRDefault="00343694" w:rsidP="002B029E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2B029E">
              <w:rPr>
                <w:b/>
                <w:sz w:val="22"/>
              </w:rPr>
              <w:t>№ п/п</w:t>
            </w:r>
          </w:p>
        </w:tc>
        <w:tc>
          <w:tcPr>
            <w:tcW w:w="4720" w:type="pct"/>
            <w:vAlign w:val="center"/>
          </w:tcPr>
          <w:p w14:paraId="65F5CC00" w14:textId="77777777" w:rsidR="00343694" w:rsidRPr="002B029E" w:rsidRDefault="00343694" w:rsidP="002B029E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2B029E">
              <w:rPr>
                <w:rFonts w:eastAsia="Calibri"/>
                <w:b/>
                <w:sz w:val="22"/>
                <w:lang w:eastAsia="ar-SA"/>
              </w:rPr>
              <w:t>Виды и формы самостоятельной работы</w:t>
            </w:r>
          </w:p>
        </w:tc>
      </w:tr>
      <w:tr w:rsidR="00343694" w:rsidRPr="002B029E" w14:paraId="3BC532DD" w14:textId="77777777" w:rsidTr="00343694">
        <w:trPr>
          <w:jc w:val="center"/>
        </w:trPr>
        <w:tc>
          <w:tcPr>
            <w:tcW w:w="5000" w:type="pct"/>
            <w:gridSpan w:val="2"/>
          </w:tcPr>
          <w:p w14:paraId="13338D6C" w14:textId="77777777" w:rsidR="00343694" w:rsidRPr="002B029E" w:rsidRDefault="00343694" w:rsidP="00082AE8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  <w:rPr>
                <w:sz w:val="22"/>
              </w:rPr>
            </w:pPr>
            <w:r w:rsidRPr="002B029E">
              <w:rPr>
                <w:i/>
                <w:sz w:val="22"/>
              </w:rPr>
              <w:t xml:space="preserve">Семестр </w:t>
            </w:r>
            <w:r w:rsidR="00082AE8">
              <w:rPr>
                <w:i/>
                <w:sz w:val="22"/>
              </w:rPr>
              <w:t>2</w:t>
            </w:r>
          </w:p>
        </w:tc>
      </w:tr>
      <w:tr w:rsidR="00343694" w:rsidRPr="002B029E" w14:paraId="58CBC4CF" w14:textId="77777777" w:rsidTr="000E06E2">
        <w:trPr>
          <w:jc w:val="center"/>
        </w:trPr>
        <w:tc>
          <w:tcPr>
            <w:tcW w:w="280" w:type="pct"/>
          </w:tcPr>
          <w:p w14:paraId="173D1ED5" w14:textId="77777777" w:rsidR="00343694" w:rsidRPr="002B029E" w:rsidRDefault="00343694" w:rsidP="002B029E">
            <w:pPr>
              <w:tabs>
                <w:tab w:val="left" w:pos="7020"/>
                <w:tab w:val="left" w:pos="7560"/>
              </w:tabs>
              <w:spacing w:before="20" w:after="20" w:line="240" w:lineRule="auto"/>
              <w:rPr>
                <w:sz w:val="22"/>
              </w:rPr>
            </w:pPr>
            <w:r w:rsidRPr="002B029E">
              <w:rPr>
                <w:sz w:val="22"/>
              </w:rPr>
              <w:t>1</w:t>
            </w:r>
          </w:p>
        </w:tc>
        <w:tc>
          <w:tcPr>
            <w:tcW w:w="4720" w:type="pct"/>
          </w:tcPr>
          <w:p w14:paraId="1ED47CFD" w14:textId="77777777" w:rsidR="00343694" w:rsidRPr="002B029E" w:rsidRDefault="00343694" w:rsidP="002B029E">
            <w:pPr>
              <w:tabs>
                <w:tab w:val="left" w:pos="7020"/>
                <w:tab w:val="left" w:pos="7560"/>
              </w:tabs>
              <w:spacing w:before="20" w:after="20" w:line="240" w:lineRule="auto"/>
              <w:rPr>
                <w:sz w:val="22"/>
              </w:rPr>
            </w:pPr>
            <w:r w:rsidRPr="002B029E">
              <w:rPr>
                <w:sz w:val="22"/>
              </w:rPr>
              <w:t>Решение и защита домашних</w:t>
            </w:r>
            <w:r w:rsidR="00CD13BA">
              <w:rPr>
                <w:sz w:val="22"/>
              </w:rPr>
              <w:t xml:space="preserve"> и индивидуальных</w:t>
            </w:r>
            <w:r w:rsidRPr="002B029E">
              <w:rPr>
                <w:sz w:val="22"/>
              </w:rPr>
              <w:t xml:space="preserve"> задач</w:t>
            </w:r>
          </w:p>
        </w:tc>
      </w:tr>
      <w:tr w:rsidR="00343694" w:rsidRPr="002B029E" w14:paraId="26308CC0" w14:textId="77777777" w:rsidTr="000E06E2">
        <w:trPr>
          <w:jc w:val="center"/>
        </w:trPr>
        <w:tc>
          <w:tcPr>
            <w:tcW w:w="280" w:type="pct"/>
          </w:tcPr>
          <w:p w14:paraId="1C4A1D4E" w14:textId="77777777" w:rsidR="00343694" w:rsidRPr="002B029E" w:rsidRDefault="00082AE8" w:rsidP="00082AE8">
            <w:pPr>
              <w:tabs>
                <w:tab w:val="left" w:pos="7020"/>
                <w:tab w:val="left" w:pos="7560"/>
              </w:tabs>
              <w:spacing w:before="20" w:after="20" w:line="240" w:lineRule="auto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720" w:type="pct"/>
          </w:tcPr>
          <w:p w14:paraId="62530696" w14:textId="77777777" w:rsidR="00343694" w:rsidRPr="002B029E" w:rsidRDefault="00343694" w:rsidP="002B029E">
            <w:pPr>
              <w:tabs>
                <w:tab w:val="left" w:pos="7020"/>
                <w:tab w:val="left" w:pos="7560"/>
              </w:tabs>
              <w:spacing w:before="20" w:after="20" w:line="240" w:lineRule="auto"/>
              <w:rPr>
                <w:sz w:val="22"/>
              </w:rPr>
            </w:pPr>
            <w:r w:rsidRPr="002B029E">
              <w:rPr>
                <w:sz w:val="22"/>
              </w:rPr>
              <w:t>Работа с программами–тренажерами по кинематике и статике и динамике</w:t>
            </w:r>
          </w:p>
        </w:tc>
      </w:tr>
      <w:tr w:rsidR="002B029E" w:rsidRPr="002B029E" w14:paraId="2D70BB72" w14:textId="77777777" w:rsidTr="000E06E2">
        <w:trPr>
          <w:jc w:val="center"/>
        </w:trPr>
        <w:tc>
          <w:tcPr>
            <w:tcW w:w="280" w:type="pct"/>
          </w:tcPr>
          <w:p w14:paraId="2F945693" w14:textId="77777777" w:rsidR="002B029E" w:rsidRPr="002B029E" w:rsidRDefault="00082AE8" w:rsidP="002B029E">
            <w:pPr>
              <w:tabs>
                <w:tab w:val="left" w:pos="7020"/>
                <w:tab w:val="left" w:pos="7560"/>
              </w:tabs>
              <w:spacing w:before="20" w:after="20" w:line="240" w:lineRule="auto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4720" w:type="pct"/>
          </w:tcPr>
          <w:p w14:paraId="68CA216A" w14:textId="77777777" w:rsidR="002B029E" w:rsidRPr="002B029E" w:rsidRDefault="002B029E" w:rsidP="002B029E">
            <w:pPr>
              <w:tabs>
                <w:tab w:val="left" w:pos="7020"/>
                <w:tab w:val="left" w:pos="7560"/>
              </w:tabs>
              <w:spacing w:before="20" w:after="20" w:line="240" w:lineRule="auto"/>
              <w:rPr>
                <w:sz w:val="22"/>
              </w:rPr>
            </w:pPr>
            <w:r w:rsidRPr="002B029E">
              <w:rPr>
                <w:rFonts w:eastAsia="Calibri"/>
                <w:sz w:val="22"/>
                <w:lang w:eastAsia="ar-SA"/>
              </w:rPr>
              <w:t>Подготовка к практическим (семинарским) занятиям</w:t>
            </w:r>
          </w:p>
        </w:tc>
      </w:tr>
      <w:tr w:rsidR="000E06E2" w:rsidRPr="002B029E" w14:paraId="52D5D7AE" w14:textId="77777777" w:rsidTr="000E06E2">
        <w:trPr>
          <w:jc w:val="center"/>
        </w:trPr>
        <w:tc>
          <w:tcPr>
            <w:tcW w:w="280" w:type="pct"/>
          </w:tcPr>
          <w:p w14:paraId="6E9B279B" w14:textId="70C015C2" w:rsidR="000E06E2" w:rsidRDefault="000E06E2" w:rsidP="002B029E">
            <w:pPr>
              <w:tabs>
                <w:tab w:val="left" w:pos="7020"/>
                <w:tab w:val="left" w:pos="7560"/>
              </w:tabs>
              <w:spacing w:before="20" w:after="20" w:line="240" w:lineRule="auto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4720" w:type="pct"/>
          </w:tcPr>
          <w:p w14:paraId="514B5A59" w14:textId="091CF6D0" w:rsidR="000E06E2" w:rsidRPr="002B029E" w:rsidRDefault="000E06E2" w:rsidP="002B029E">
            <w:pPr>
              <w:tabs>
                <w:tab w:val="left" w:pos="7020"/>
                <w:tab w:val="left" w:pos="7560"/>
              </w:tabs>
              <w:spacing w:before="20" w:after="20" w:line="240" w:lineRule="auto"/>
              <w:rPr>
                <w:rFonts w:eastAsia="Calibri"/>
                <w:sz w:val="22"/>
                <w:lang w:eastAsia="ar-SA"/>
              </w:rPr>
            </w:pPr>
            <w:r>
              <w:rPr>
                <w:rFonts w:eastAsia="Calibri"/>
                <w:sz w:val="22"/>
                <w:lang w:eastAsia="ar-SA"/>
              </w:rPr>
              <w:t>Выполнение курсовой работы и подготовка к ее защите</w:t>
            </w:r>
          </w:p>
        </w:tc>
      </w:tr>
      <w:tr w:rsidR="002B029E" w:rsidRPr="002B029E" w14:paraId="16E22805" w14:textId="77777777" w:rsidTr="000E06E2">
        <w:trPr>
          <w:jc w:val="center"/>
        </w:trPr>
        <w:tc>
          <w:tcPr>
            <w:tcW w:w="280" w:type="pct"/>
          </w:tcPr>
          <w:p w14:paraId="58D3D962" w14:textId="39952A26" w:rsidR="002B029E" w:rsidRPr="002B029E" w:rsidRDefault="000E06E2" w:rsidP="002B029E">
            <w:pPr>
              <w:tabs>
                <w:tab w:val="left" w:pos="7020"/>
                <w:tab w:val="left" w:pos="7560"/>
              </w:tabs>
              <w:spacing w:before="20" w:after="20" w:line="240" w:lineRule="auto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4720" w:type="pct"/>
          </w:tcPr>
          <w:p w14:paraId="52475DB1" w14:textId="77777777" w:rsidR="002B029E" w:rsidRPr="002B029E" w:rsidRDefault="002B029E" w:rsidP="002B029E">
            <w:pPr>
              <w:tabs>
                <w:tab w:val="left" w:pos="7020"/>
                <w:tab w:val="left" w:pos="7560"/>
              </w:tabs>
              <w:spacing w:before="20" w:after="20" w:line="240" w:lineRule="auto"/>
              <w:rPr>
                <w:sz w:val="22"/>
              </w:rPr>
            </w:pPr>
            <w:r w:rsidRPr="002B029E">
              <w:rPr>
                <w:rFonts w:eastAsia="Calibri"/>
                <w:sz w:val="22"/>
                <w:lang w:eastAsia="ar-SA"/>
              </w:rPr>
              <w:t>Подготовка к промежуточной аттестации и ее прохождение</w:t>
            </w:r>
          </w:p>
        </w:tc>
      </w:tr>
      <w:tr w:rsidR="00343694" w:rsidRPr="002B029E" w14:paraId="358239C8" w14:textId="77777777" w:rsidTr="00343694">
        <w:trPr>
          <w:jc w:val="center"/>
        </w:trPr>
        <w:tc>
          <w:tcPr>
            <w:tcW w:w="5000" w:type="pct"/>
            <w:gridSpan w:val="2"/>
          </w:tcPr>
          <w:p w14:paraId="7D25FDB0" w14:textId="77777777" w:rsidR="00343694" w:rsidRPr="002B029E" w:rsidRDefault="00082AE8" w:rsidP="002B029E">
            <w:pPr>
              <w:tabs>
                <w:tab w:val="left" w:pos="7020"/>
                <w:tab w:val="left" w:pos="7560"/>
              </w:tabs>
              <w:spacing w:before="20" w:after="20" w:line="240" w:lineRule="auto"/>
              <w:jc w:val="center"/>
              <w:rPr>
                <w:sz w:val="22"/>
              </w:rPr>
            </w:pPr>
            <w:r>
              <w:rPr>
                <w:i/>
                <w:sz w:val="22"/>
              </w:rPr>
              <w:t>Семестр 3</w:t>
            </w:r>
          </w:p>
        </w:tc>
      </w:tr>
      <w:tr w:rsidR="00343694" w:rsidRPr="002B029E" w14:paraId="5BF96384" w14:textId="77777777" w:rsidTr="000E06E2">
        <w:trPr>
          <w:jc w:val="center"/>
        </w:trPr>
        <w:tc>
          <w:tcPr>
            <w:tcW w:w="280" w:type="pct"/>
          </w:tcPr>
          <w:p w14:paraId="5FEF7669" w14:textId="77777777" w:rsidR="00343694" w:rsidRPr="002B029E" w:rsidRDefault="00343694" w:rsidP="002B029E">
            <w:pPr>
              <w:tabs>
                <w:tab w:val="left" w:pos="7020"/>
                <w:tab w:val="left" w:pos="7560"/>
              </w:tabs>
              <w:spacing w:before="20" w:after="20" w:line="240" w:lineRule="auto"/>
              <w:rPr>
                <w:sz w:val="22"/>
              </w:rPr>
            </w:pPr>
            <w:r w:rsidRPr="002B029E">
              <w:rPr>
                <w:sz w:val="22"/>
              </w:rPr>
              <w:t>1</w:t>
            </w:r>
          </w:p>
        </w:tc>
        <w:tc>
          <w:tcPr>
            <w:tcW w:w="4720" w:type="pct"/>
          </w:tcPr>
          <w:p w14:paraId="009E824D" w14:textId="77777777" w:rsidR="00343694" w:rsidRPr="002B029E" w:rsidRDefault="00343694" w:rsidP="002B029E">
            <w:pPr>
              <w:tabs>
                <w:tab w:val="left" w:pos="7020"/>
                <w:tab w:val="left" w:pos="7560"/>
              </w:tabs>
              <w:spacing w:before="20" w:after="20" w:line="240" w:lineRule="auto"/>
              <w:rPr>
                <w:sz w:val="22"/>
              </w:rPr>
            </w:pPr>
            <w:r w:rsidRPr="002B029E">
              <w:rPr>
                <w:sz w:val="22"/>
              </w:rPr>
              <w:t xml:space="preserve">Решение и защита домашних </w:t>
            </w:r>
            <w:r w:rsidR="00CD13BA">
              <w:rPr>
                <w:sz w:val="22"/>
              </w:rPr>
              <w:t>и индивидуальных</w:t>
            </w:r>
            <w:r w:rsidR="00CD13BA" w:rsidRPr="002B029E">
              <w:rPr>
                <w:sz w:val="22"/>
              </w:rPr>
              <w:t xml:space="preserve"> </w:t>
            </w:r>
            <w:r w:rsidRPr="002B029E">
              <w:rPr>
                <w:sz w:val="22"/>
              </w:rPr>
              <w:t>задач</w:t>
            </w:r>
          </w:p>
        </w:tc>
      </w:tr>
      <w:tr w:rsidR="00343694" w:rsidRPr="002B029E" w14:paraId="7393DF1F" w14:textId="77777777" w:rsidTr="000E06E2">
        <w:trPr>
          <w:jc w:val="center"/>
        </w:trPr>
        <w:tc>
          <w:tcPr>
            <w:tcW w:w="280" w:type="pct"/>
          </w:tcPr>
          <w:p w14:paraId="096BAADB" w14:textId="77777777" w:rsidR="00343694" w:rsidRPr="002B029E" w:rsidRDefault="00082AE8" w:rsidP="002B029E">
            <w:pPr>
              <w:tabs>
                <w:tab w:val="left" w:pos="7020"/>
                <w:tab w:val="left" w:pos="7560"/>
              </w:tabs>
              <w:spacing w:before="20" w:after="20" w:line="240" w:lineRule="auto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720" w:type="pct"/>
          </w:tcPr>
          <w:p w14:paraId="028641B8" w14:textId="4F3D0484" w:rsidR="00343694" w:rsidRPr="002B029E" w:rsidRDefault="00343694" w:rsidP="002B029E">
            <w:pPr>
              <w:tabs>
                <w:tab w:val="left" w:pos="7020"/>
                <w:tab w:val="left" w:pos="7560"/>
              </w:tabs>
              <w:spacing w:before="20" w:after="20" w:line="240" w:lineRule="auto"/>
              <w:rPr>
                <w:sz w:val="22"/>
              </w:rPr>
            </w:pPr>
            <w:r w:rsidRPr="002B029E">
              <w:rPr>
                <w:sz w:val="22"/>
              </w:rPr>
              <w:t>Работа с программами–тренажерами по динамике</w:t>
            </w:r>
            <w:r w:rsidR="000E06E2">
              <w:rPr>
                <w:sz w:val="22"/>
              </w:rPr>
              <w:t xml:space="preserve"> системы</w:t>
            </w:r>
          </w:p>
        </w:tc>
      </w:tr>
      <w:tr w:rsidR="002B029E" w:rsidRPr="002B029E" w14:paraId="21028904" w14:textId="77777777" w:rsidTr="000E06E2">
        <w:trPr>
          <w:jc w:val="center"/>
        </w:trPr>
        <w:tc>
          <w:tcPr>
            <w:tcW w:w="280" w:type="pct"/>
          </w:tcPr>
          <w:p w14:paraId="0AE399B6" w14:textId="77777777" w:rsidR="002B029E" w:rsidRPr="002B029E" w:rsidRDefault="00082AE8" w:rsidP="002B029E">
            <w:pPr>
              <w:tabs>
                <w:tab w:val="left" w:pos="7020"/>
                <w:tab w:val="left" w:pos="7560"/>
              </w:tabs>
              <w:spacing w:before="20" w:after="20" w:line="240" w:lineRule="auto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4720" w:type="pct"/>
          </w:tcPr>
          <w:p w14:paraId="588C7F75" w14:textId="77777777" w:rsidR="002B029E" w:rsidRPr="002B029E" w:rsidRDefault="002B029E" w:rsidP="002B029E">
            <w:pPr>
              <w:tabs>
                <w:tab w:val="left" w:pos="7020"/>
                <w:tab w:val="left" w:pos="7560"/>
              </w:tabs>
              <w:spacing w:before="20" w:after="20" w:line="240" w:lineRule="auto"/>
              <w:rPr>
                <w:sz w:val="22"/>
              </w:rPr>
            </w:pPr>
            <w:r w:rsidRPr="002B029E">
              <w:rPr>
                <w:rFonts w:eastAsia="Calibri"/>
                <w:sz w:val="22"/>
                <w:lang w:eastAsia="ar-SA"/>
              </w:rPr>
              <w:t>Подготовка к практическим (семинарским) занятиям</w:t>
            </w:r>
          </w:p>
        </w:tc>
      </w:tr>
      <w:tr w:rsidR="000E06E2" w:rsidRPr="002B029E" w14:paraId="0AD829F6" w14:textId="77777777" w:rsidTr="000E06E2">
        <w:trPr>
          <w:jc w:val="center"/>
        </w:trPr>
        <w:tc>
          <w:tcPr>
            <w:tcW w:w="280" w:type="pct"/>
          </w:tcPr>
          <w:p w14:paraId="0F0916A9" w14:textId="2DAF83AF" w:rsidR="000E06E2" w:rsidRDefault="000E06E2" w:rsidP="002B029E">
            <w:pPr>
              <w:tabs>
                <w:tab w:val="left" w:pos="7020"/>
                <w:tab w:val="left" w:pos="7560"/>
              </w:tabs>
              <w:spacing w:before="20" w:after="20" w:line="240" w:lineRule="auto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4720" w:type="pct"/>
          </w:tcPr>
          <w:p w14:paraId="6AB708C4" w14:textId="21CE8548" w:rsidR="000E06E2" w:rsidRPr="002B029E" w:rsidRDefault="000E06E2" w:rsidP="002B029E">
            <w:pPr>
              <w:tabs>
                <w:tab w:val="left" w:pos="7020"/>
                <w:tab w:val="left" w:pos="7560"/>
              </w:tabs>
              <w:spacing w:before="20" w:after="20" w:line="240" w:lineRule="auto"/>
              <w:rPr>
                <w:rFonts w:eastAsia="Calibri"/>
                <w:sz w:val="22"/>
                <w:lang w:eastAsia="ar-SA"/>
              </w:rPr>
            </w:pPr>
            <w:r>
              <w:rPr>
                <w:rFonts w:eastAsia="Calibri"/>
                <w:sz w:val="22"/>
                <w:lang w:eastAsia="ar-SA"/>
              </w:rPr>
              <w:t>Выполнение курсовой работы и подготовка к ее защите</w:t>
            </w:r>
          </w:p>
        </w:tc>
      </w:tr>
      <w:tr w:rsidR="002B029E" w:rsidRPr="002B029E" w14:paraId="1C89F068" w14:textId="77777777" w:rsidTr="000E06E2">
        <w:trPr>
          <w:jc w:val="center"/>
        </w:trPr>
        <w:tc>
          <w:tcPr>
            <w:tcW w:w="280" w:type="pct"/>
          </w:tcPr>
          <w:p w14:paraId="794F2C4D" w14:textId="74B3D588" w:rsidR="002B029E" w:rsidRPr="002B029E" w:rsidRDefault="000E06E2" w:rsidP="002B029E">
            <w:pPr>
              <w:tabs>
                <w:tab w:val="left" w:pos="7020"/>
                <w:tab w:val="left" w:pos="7560"/>
              </w:tabs>
              <w:spacing w:before="20" w:after="20" w:line="240" w:lineRule="auto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4720" w:type="pct"/>
          </w:tcPr>
          <w:p w14:paraId="6D637B9C" w14:textId="77777777" w:rsidR="002B029E" w:rsidRPr="002B029E" w:rsidRDefault="002B029E" w:rsidP="002B029E">
            <w:pPr>
              <w:tabs>
                <w:tab w:val="left" w:pos="7020"/>
                <w:tab w:val="left" w:pos="7560"/>
              </w:tabs>
              <w:spacing w:before="20" w:after="20" w:line="240" w:lineRule="auto"/>
              <w:rPr>
                <w:sz w:val="22"/>
              </w:rPr>
            </w:pPr>
            <w:r w:rsidRPr="002B029E">
              <w:rPr>
                <w:rFonts w:eastAsia="Calibri"/>
                <w:sz w:val="22"/>
                <w:lang w:eastAsia="ar-SA"/>
              </w:rPr>
              <w:t>Подготовка к промежуточной аттестации и ее прохождение</w:t>
            </w:r>
          </w:p>
        </w:tc>
      </w:tr>
    </w:tbl>
    <w:p w14:paraId="54BE1F0A" w14:textId="77777777" w:rsidR="000E06E2" w:rsidRDefault="000E06E2" w:rsidP="000E06E2"/>
    <w:p w14:paraId="1B6EF4B2" w14:textId="77777777" w:rsidR="000E06E2" w:rsidRDefault="000E06E2">
      <w:pPr>
        <w:spacing w:before="0" w:after="0" w:line="240" w:lineRule="auto"/>
        <w:jc w:val="left"/>
        <w:rPr>
          <w:rFonts w:eastAsia="Calibri"/>
          <w:b/>
          <w:bCs/>
          <w:iCs/>
          <w:kern w:val="36"/>
          <w:sz w:val="28"/>
          <w:szCs w:val="28"/>
          <w:lang w:eastAsia="ru-RU"/>
        </w:rPr>
      </w:pPr>
      <w:r>
        <w:br w:type="page"/>
      </w:r>
    </w:p>
    <w:p w14:paraId="72D88C70" w14:textId="1CB9B55A" w:rsidR="001F5552" w:rsidRPr="00343694" w:rsidRDefault="00343694" w:rsidP="00C94FC3">
      <w:pPr>
        <w:pStyle w:val="10"/>
        <w:rPr>
          <w:rStyle w:val="aff1"/>
          <w:iCs w:val="0"/>
          <w:sz w:val="24"/>
          <w:szCs w:val="24"/>
        </w:rPr>
      </w:pPr>
      <w:bookmarkStart w:id="25" w:name="_Toc73185550"/>
      <w:r w:rsidRPr="00343694">
        <w:lastRenderedPageBreak/>
        <w:t>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  <w:bookmarkEnd w:id="25"/>
      <w:r w:rsidR="001F5552" w:rsidRPr="00343694">
        <w:rPr>
          <w:rStyle w:val="aff1"/>
          <w:iCs w:val="0"/>
          <w:sz w:val="24"/>
          <w:szCs w:val="24"/>
        </w:rPr>
        <w:t xml:space="preserve"> </w:t>
      </w:r>
    </w:p>
    <w:p w14:paraId="7890898A" w14:textId="77777777" w:rsidR="00343694" w:rsidRDefault="00343694" w:rsidP="00343694">
      <w:pPr>
        <w:ind w:firstLine="709"/>
        <w:rPr>
          <w:rFonts w:eastAsia="Calibri"/>
          <w:i/>
          <w:szCs w:val="24"/>
        </w:rPr>
      </w:pPr>
      <w:bookmarkStart w:id="26" w:name="_Hlk5461615"/>
      <w:r w:rsidRPr="00343694">
        <w:rPr>
          <w:b/>
          <w:bCs/>
          <w:iCs/>
          <w:kern w:val="1"/>
          <w:szCs w:val="24"/>
          <w:lang w:eastAsia="ar-SA"/>
        </w:rPr>
        <w:t xml:space="preserve">Очная форма обучения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9"/>
        <w:gridCol w:w="1321"/>
        <w:gridCol w:w="5157"/>
        <w:gridCol w:w="1816"/>
      </w:tblGrid>
      <w:tr w:rsidR="00343694" w:rsidRPr="00A37E34" w14:paraId="727FEDB1" w14:textId="77777777" w:rsidTr="002B029E">
        <w:tc>
          <w:tcPr>
            <w:tcW w:w="4097" w:type="pct"/>
            <w:gridSpan w:val="3"/>
            <w:shd w:val="clear" w:color="auto" w:fill="auto"/>
          </w:tcPr>
          <w:p w14:paraId="5BF95FDA" w14:textId="77777777" w:rsidR="00343694" w:rsidRPr="002B029E" w:rsidRDefault="00343694" w:rsidP="002B029E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b/>
                <w:sz w:val="22"/>
              </w:rPr>
              <w:t xml:space="preserve">Мероприятия текущего контроля успеваемости </w:t>
            </w:r>
            <w:r w:rsidRPr="002B029E">
              <w:rPr>
                <w:rFonts w:eastAsia="Calibri"/>
                <w:b/>
                <w:sz w:val="22"/>
              </w:rPr>
              <w:br/>
              <w:t>и промежуточной аттестации обучающегося</w:t>
            </w:r>
          </w:p>
        </w:tc>
        <w:tc>
          <w:tcPr>
            <w:tcW w:w="903" w:type="pct"/>
            <w:shd w:val="clear" w:color="auto" w:fill="auto"/>
          </w:tcPr>
          <w:p w14:paraId="08DF1D9E" w14:textId="77777777" w:rsidR="00343694" w:rsidRPr="002B029E" w:rsidRDefault="00343694" w:rsidP="002B029E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b/>
                <w:sz w:val="22"/>
              </w:rPr>
              <w:t>Максимальное количество баллов</w:t>
            </w:r>
          </w:p>
        </w:tc>
      </w:tr>
      <w:tr w:rsidR="00343694" w:rsidRPr="00A37E34" w14:paraId="0214A640" w14:textId="77777777" w:rsidTr="002B029E">
        <w:tc>
          <w:tcPr>
            <w:tcW w:w="5000" w:type="pct"/>
            <w:gridSpan w:val="4"/>
            <w:shd w:val="clear" w:color="auto" w:fill="auto"/>
          </w:tcPr>
          <w:p w14:paraId="30CEA174" w14:textId="77777777" w:rsidR="00343694" w:rsidRPr="002B029E" w:rsidRDefault="00082AE8" w:rsidP="002B029E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>
              <w:rPr>
                <w:rFonts w:eastAsia="Calibri"/>
                <w:i/>
                <w:sz w:val="22"/>
                <w:lang w:eastAsia="ar-SA"/>
              </w:rPr>
              <w:t>2</w:t>
            </w:r>
            <w:r w:rsidR="00343694" w:rsidRPr="002B029E">
              <w:rPr>
                <w:rFonts w:eastAsia="Calibri"/>
                <w:i/>
                <w:sz w:val="22"/>
                <w:lang w:eastAsia="ar-SA"/>
              </w:rPr>
              <w:t xml:space="preserve"> семестр</w:t>
            </w:r>
          </w:p>
        </w:tc>
      </w:tr>
      <w:tr w:rsidR="00343694" w:rsidRPr="00A37E34" w14:paraId="58EC76BD" w14:textId="77777777" w:rsidTr="002B029E">
        <w:tc>
          <w:tcPr>
            <w:tcW w:w="875" w:type="pct"/>
            <w:vMerge w:val="restart"/>
            <w:shd w:val="clear" w:color="auto" w:fill="auto"/>
            <w:textDirection w:val="btLr"/>
          </w:tcPr>
          <w:p w14:paraId="6D3AA72F" w14:textId="77777777" w:rsidR="00343694" w:rsidRPr="002B029E" w:rsidRDefault="00343694" w:rsidP="002B029E">
            <w:pPr>
              <w:spacing w:line="240" w:lineRule="auto"/>
              <w:ind w:left="113" w:right="113"/>
              <w:jc w:val="center"/>
              <w:rPr>
                <w:rFonts w:eastAsia="Calibri"/>
                <w:sz w:val="22"/>
              </w:rPr>
            </w:pPr>
            <w:r w:rsidRPr="002B029E">
              <w:rPr>
                <w:rFonts w:eastAsia="Calibri"/>
                <w:sz w:val="22"/>
              </w:rPr>
              <w:t>Текущий контроль успеваемости</w:t>
            </w:r>
          </w:p>
        </w:tc>
        <w:tc>
          <w:tcPr>
            <w:tcW w:w="657" w:type="pct"/>
            <w:vMerge w:val="restart"/>
            <w:shd w:val="clear" w:color="auto" w:fill="auto"/>
            <w:textDirection w:val="btLr"/>
          </w:tcPr>
          <w:p w14:paraId="7E2CB048" w14:textId="77777777" w:rsidR="00343694" w:rsidRPr="002B029E" w:rsidRDefault="00343694" w:rsidP="002B029E">
            <w:pPr>
              <w:spacing w:line="240" w:lineRule="auto"/>
              <w:ind w:left="113" w:right="113"/>
              <w:jc w:val="center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sz w:val="22"/>
              </w:rPr>
              <w:t>Первый рубежный контроль</w:t>
            </w:r>
          </w:p>
        </w:tc>
        <w:tc>
          <w:tcPr>
            <w:tcW w:w="3468" w:type="pct"/>
            <w:gridSpan w:val="2"/>
            <w:shd w:val="clear" w:color="auto" w:fill="auto"/>
          </w:tcPr>
          <w:p w14:paraId="1373B4D1" w14:textId="77777777" w:rsidR="00343694" w:rsidRPr="002B029E" w:rsidRDefault="00343694" w:rsidP="002B029E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b/>
                <w:sz w:val="22"/>
              </w:rPr>
              <w:t>Оцениваемая учебная деятельность обучающегося:</w:t>
            </w:r>
          </w:p>
        </w:tc>
      </w:tr>
      <w:tr w:rsidR="00343694" w:rsidRPr="00A37E34" w14:paraId="732FCEFD" w14:textId="77777777" w:rsidTr="002B029E">
        <w:trPr>
          <w:trHeight w:val="392"/>
        </w:trPr>
        <w:tc>
          <w:tcPr>
            <w:tcW w:w="875" w:type="pct"/>
            <w:vMerge/>
            <w:shd w:val="clear" w:color="auto" w:fill="auto"/>
          </w:tcPr>
          <w:p w14:paraId="02940F13" w14:textId="77777777" w:rsidR="00343694" w:rsidRPr="002B029E" w:rsidRDefault="00343694" w:rsidP="002B029E">
            <w:pPr>
              <w:spacing w:line="240" w:lineRule="auto"/>
              <w:rPr>
                <w:rFonts w:eastAsia="Calibri"/>
                <w:i/>
                <w:sz w:val="22"/>
              </w:rPr>
            </w:pPr>
          </w:p>
        </w:tc>
        <w:tc>
          <w:tcPr>
            <w:tcW w:w="657" w:type="pct"/>
            <w:vMerge/>
            <w:shd w:val="clear" w:color="auto" w:fill="auto"/>
          </w:tcPr>
          <w:p w14:paraId="0512FA49" w14:textId="77777777" w:rsidR="00343694" w:rsidRPr="002B029E" w:rsidRDefault="00343694" w:rsidP="002B029E">
            <w:pPr>
              <w:spacing w:line="240" w:lineRule="auto"/>
              <w:rPr>
                <w:rFonts w:eastAsia="Calibri"/>
                <w:i/>
                <w:sz w:val="22"/>
              </w:rPr>
            </w:pPr>
          </w:p>
        </w:tc>
        <w:tc>
          <w:tcPr>
            <w:tcW w:w="2565" w:type="pct"/>
            <w:shd w:val="clear" w:color="auto" w:fill="auto"/>
          </w:tcPr>
          <w:p w14:paraId="441886B5" w14:textId="77777777" w:rsidR="00343694" w:rsidRPr="002B029E" w:rsidRDefault="00343694" w:rsidP="002B029E">
            <w:pPr>
              <w:spacing w:line="240" w:lineRule="auto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sz w:val="22"/>
              </w:rPr>
              <w:t>Посещение лекционных и практических занятий</w:t>
            </w:r>
          </w:p>
        </w:tc>
        <w:tc>
          <w:tcPr>
            <w:tcW w:w="903" w:type="pct"/>
            <w:shd w:val="clear" w:color="auto" w:fill="auto"/>
          </w:tcPr>
          <w:p w14:paraId="7BF4A376" w14:textId="77777777" w:rsidR="00343694" w:rsidRPr="002B029E" w:rsidRDefault="00343694" w:rsidP="002B029E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i/>
                <w:sz w:val="22"/>
              </w:rPr>
              <w:t>5</w:t>
            </w:r>
          </w:p>
        </w:tc>
      </w:tr>
      <w:tr w:rsidR="00343694" w:rsidRPr="00A37E34" w14:paraId="0ECF93E0" w14:textId="77777777" w:rsidTr="002B029E">
        <w:tc>
          <w:tcPr>
            <w:tcW w:w="875" w:type="pct"/>
            <w:vMerge/>
            <w:shd w:val="clear" w:color="auto" w:fill="auto"/>
          </w:tcPr>
          <w:p w14:paraId="0C24BA1F" w14:textId="77777777" w:rsidR="00343694" w:rsidRPr="002B029E" w:rsidRDefault="00343694" w:rsidP="002B029E">
            <w:pPr>
              <w:spacing w:line="240" w:lineRule="auto"/>
              <w:rPr>
                <w:rFonts w:eastAsia="Calibri"/>
                <w:i/>
                <w:sz w:val="22"/>
              </w:rPr>
            </w:pPr>
          </w:p>
        </w:tc>
        <w:tc>
          <w:tcPr>
            <w:tcW w:w="657" w:type="pct"/>
            <w:vMerge/>
            <w:shd w:val="clear" w:color="auto" w:fill="auto"/>
          </w:tcPr>
          <w:p w14:paraId="7804F4A0" w14:textId="77777777" w:rsidR="00343694" w:rsidRPr="002B029E" w:rsidRDefault="00343694" w:rsidP="002B029E">
            <w:pPr>
              <w:spacing w:line="240" w:lineRule="auto"/>
              <w:rPr>
                <w:rFonts w:eastAsia="Calibri"/>
                <w:i/>
                <w:sz w:val="22"/>
              </w:rPr>
            </w:pPr>
          </w:p>
        </w:tc>
        <w:tc>
          <w:tcPr>
            <w:tcW w:w="2565" w:type="pct"/>
            <w:shd w:val="clear" w:color="auto" w:fill="auto"/>
          </w:tcPr>
          <w:p w14:paraId="71299542" w14:textId="77777777" w:rsidR="00343694" w:rsidRPr="002B029E" w:rsidRDefault="00343694" w:rsidP="002B029E">
            <w:pPr>
              <w:spacing w:line="240" w:lineRule="auto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sz w:val="22"/>
              </w:rPr>
              <w:t>Работа на практических занятиях</w:t>
            </w:r>
          </w:p>
        </w:tc>
        <w:tc>
          <w:tcPr>
            <w:tcW w:w="903" w:type="pct"/>
            <w:shd w:val="clear" w:color="auto" w:fill="auto"/>
          </w:tcPr>
          <w:p w14:paraId="634FFDFC" w14:textId="77777777" w:rsidR="00343694" w:rsidRPr="002B029E" w:rsidRDefault="00343694" w:rsidP="002B029E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i/>
                <w:sz w:val="22"/>
              </w:rPr>
              <w:t>10</w:t>
            </w:r>
          </w:p>
        </w:tc>
      </w:tr>
      <w:tr w:rsidR="00343694" w:rsidRPr="00A37E34" w14:paraId="5C5D1DE4" w14:textId="77777777" w:rsidTr="002B029E">
        <w:tc>
          <w:tcPr>
            <w:tcW w:w="875" w:type="pct"/>
            <w:vMerge/>
            <w:shd w:val="clear" w:color="auto" w:fill="auto"/>
          </w:tcPr>
          <w:p w14:paraId="4C68BE5C" w14:textId="77777777" w:rsidR="00343694" w:rsidRPr="002B029E" w:rsidRDefault="00343694" w:rsidP="002B029E">
            <w:pPr>
              <w:spacing w:line="240" w:lineRule="auto"/>
              <w:rPr>
                <w:rFonts w:eastAsia="Calibri"/>
                <w:i/>
                <w:sz w:val="22"/>
              </w:rPr>
            </w:pPr>
          </w:p>
        </w:tc>
        <w:tc>
          <w:tcPr>
            <w:tcW w:w="657" w:type="pct"/>
            <w:vMerge/>
            <w:shd w:val="clear" w:color="auto" w:fill="auto"/>
          </w:tcPr>
          <w:p w14:paraId="695B9BEC" w14:textId="77777777" w:rsidR="00343694" w:rsidRPr="002B029E" w:rsidRDefault="00343694" w:rsidP="002B029E">
            <w:pPr>
              <w:spacing w:line="240" w:lineRule="auto"/>
              <w:rPr>
                <w:rFonts w:eastAsia="Calibri"/>
                <w:i/>
                <w:sz w:val="22"/>
              </w:rPr>
            </w:pPr>
          </w:p>
        </w:tc>
        <w:tc>
          <w:tcPr>
            <w:tcW w:w="2565" w:type="pct"/>
            <w:shd w:val="clear" w:color="auto" w:fill="auto"/>
          </w:tcPr>
          <w:p w14:paraId="7A799807" w14:textId="77777777" w:rsidR="00343694" w:rsidRPr="002B029E" w:rsidRDefault="00343694" w:rsidP="002B029E">
            <w:pPr>
              <w:spacing w:line="240" w:lineRule="auto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sz w:val="22"/>
              </w:rPr>
              <w:t>Выполнение и защита домашних заданий</w:t>
            </w:r>
          </w:p>
        </w:tc>
        <w:tc>
          <w:tcPr>
            <w:tcW w:w="903" w:type="pct"/>
            <w:shd w:val="clear" w:color="auto" w:fill="auto"/>
          </w:tcPr>
          <w:p w14:paraId="25CA48F1" w14:textId="77777777" w:rsidR="00343694" w:rsidRPr="002B029E" w:rsidRDefault="00343694" w:rsidP="002B029E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i/>
                <w:sz w:val="22"/>
              </w:rPr>
              <w:t>10</w:t>
            </w:r>
          </w:p>
        </w:tc>
      </w:tr>
      <w:tr w:rsidR="00343694" w:rsidRPr="00A37E34" w14:paraId="42E0A458" w14:textId="77777777" w:rsidTr="002B029E">
        <w:tc>
          <w:tcPr>
            <w:tcW w:w="875" w:type="pct"/>
            <w:vMerge/>
            <w:shd w:val="clear" w:color="auto" w:fill="auto"/>
          </w:tcPr>
          <w:p w14:paraId="7B509395" w14:textId="77777777" w:rsidR="00343694" w:rsidRPr="002B029E" w:rsidRDefault="00343694" w:rsidP="002B029E">
            <w:pPr>
              <w:spacing w:line="240" w:lineRule="auto"/>
              <w:rPr>
                <w:rFonts w:eastAsia="Calibri"/>
                <w:i/>
                <w:sz w:val="22"/>
              </w:rPr>
            </w:pPr>
          </w:p>
        </w:tc>
        <w:tc>
          <w:tcPr>
            <w:tcW w:w="657" w:type="pct"/>
            <w:vMerge/>
            <w:shd w:val="clear" w:color="auto" w:fill="auto"/>
          </w:tcPr>
          <w:p w14:paraId="5D3AC093" w14:textId="77777777" w:rsidR="00343694" w:rsidRPr="002B029E" w:rsidRDefault="00343694" w:rsidP="002B029E">
            <w:pPr>
              <w:spacing w:line="240" w:lineRule="auto"/>
              <w:rPr>
                <w:rFonts w:eastAsia="Calibri"/>
                <w:i/>
                <w:sz w:val="22"/>
              </w:rPr>
            </w:pPr>
          </w:p>
        </w:tc>
        <w:tc>
          <w:tcPr>
            <w:tcW w:w="2565" w:type="pct"/>
            <w:shd w:val="clear" w:color="auto" w:fill="auto"/>
          </w:tcPr>
          <w:p w14:paraId="31FAB493" w14:textId="77777777" w:rsidR="00343694" w:rsidRPr="002B029E" w:rsidRDefault="00343694" w:rsidP="002B029E">
            <w:pPr>
              <w:spacing w:line="240" w:lineRule="auto"/>
              <w:rPr>
                <w:rFonts w:eastAsia="Calibri"/>
                <w:i/>
                <w:sz w:val="22"/>
              </w:rPr>
            </w:pPr>
            <w:r w:rsidRPr="002B029E">
              <w:rPr>
                <w:sz w:val="22"/>
              </w:rPr>
              <w:t>Работа с программами–тренажерами</w:t>
            </w:r>
          </w:p>
        </w:tc>
        <w:tc>
          <w:tcPr>
            <w:tcW w:w="903" w:type="pct"/>
            <w:shd w:val="clear" w:color="auto" w:fill="auto"/>
          </w:tcPr>
          <w:p w14:paraId="79EE37D3" w14:textId="77777777" w:rsidR="00343694" w:rsidRPr="002B029E" w:rsidRDefault="00343694" w:rsidP="002B029E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i/>
                <w:sz w:val="22"/>
              </w:rPr>
              <w:t>5</w:t>
            </w:r>
          </w:p>
        </w:tc>
      </w:tr>
      <w:tr w:rsidR="00343694" w:rsidRPr="00A37E34" w14:paraId="04AEA706" w14:textId="77777777" w:rsidTr="002B029E">
        <w:tc>
          <w:tcPr>
            <w:tcW w:w="875" w:type="pct"/>
            <w:vMerge/>
            <w:shd w:val="clear" w:color="auto" w:fill="auto"/>
          </w:tcPr>
          <w:p w14:paraId="3F0DA633" w14:textId="77777777" w:rsidR="00343694" w:rsidRPr="002B029E" w:rsidRDefault="00343694" w:rsidP="002B029E">
            <w:pPr>
              <w:spacing w:line="240" w:lineRule="auto"/>
              <w:rPr>
                <w:rFonts w:eastAsia="Calibri"/>
                <w:i/>
                <w:sz w:val="22"/>
              </w:rPr>
            </w:pPr>
          </w:p>
        </w:tc>
        <w:tc>
          <w:tcPr>
            <w:tcW w:w="657" w:type="pct"/>
            <w:vMerge/>
            <w:shd w:val="clear" w:color="auto" w:fill="auto"/>
          </w:tcPr>
          <w:p w14:paraId="09ADD164" w14:textId="77777777" w:rsidR="00343694" w:rsidRPr="002B029E" w:rsidRDefault="00343694" w:rsidP="002B029E">
            <w:pPr>
              <w:spacing w:line="240" w:lineRule="auto"/>
              <w:rPr>
                <w:rFonts w:eastAsia="Calibri"/>
                <w:i/>
                <w:sz w:val="22"/>
              </w:rPr>
            </w:pPr>
          </w:p>
        </w:tc>
        <w:tc>
          <w:tcPr>
            <w:tcW w:w="2565" w:type="pct"/>
            <w:shd w:val="clear" w:color="auto" w:fill="auto"/>
          </w:tcPr>
          <w:p w14:paraId="6C469B27" w14:textId="77777777" w:rsidR="00343694" w:rsidRPr="002B029E" w:rsidRDefault="00343694" w:rsidP="002B029E">
            <w:pPr>
              <w:spacing w:line="240" w:lineRule="auto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i/>
                <w:sz w:val="22"/>
              </w:rPr>
              <w:t>ИТОГО</w:t>
            </w:r>
          </w:p>
        </w:tc>
        <w:tc>
          <w:tcPr>
            <w:tcW w:w="903" w:type="pct"/>
            <w:shd w:val="clear" w:color="auto" w:fill="auto"/>
          </w:tcPr>
          <w:p w14:paraId="6BBB1F5A" w14:textId="77777777" w:rsidR="00343694" w:rsidRPr="002B029E" w:rsidRDefault="00343694" w:rsidP="002B029E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i/>
                <w:sz w:val="22"/>
              </w:rPr>
              <w:t>30</w:t>
            </w:r>
          </w:p>
        </w:tc>
      </w:tr>
      <w:tr w:rsidR="00343694" w:rsidRPr="00A37E34" w14:paraId="2CA9852B" w14:textId="77777777" w:rsidTr="002B029E">
        <w:tc>
          <w:tcPr>
            <w:tcW w:w="875" w:type="pct"/>
            <w:vMerge/>
            <w:shd w:val="clear" w:color="auto" w:fill="auto"/>
          </w:tcPr>
          <w:p w14:paraId="3B4A573D" w14:textId="77777777" w:rsidR="00343694" w:rsidRPr="002B029E" w:rsidRDefault="00343694" w:rsidP="002B029E">
            <w:pPr>
              <w:spacing w:line="240" w:lineRule="auto"/>
              <w:rPr>
                <w:rFonts w:eastAsia="Calibri"/>
                <w:i/>
                <w:sz w:val="22"/>
              </w:rPr>
            </w:pPr>
          </w:p>
        </w:tc>
        <w:tc>
          <w:tcPr>
            <w:tcW w:w="657" w:type="pct"/>
            <w:vMerge w:val="restart"/>
            <w:shd w:val="clear" w:color="auto" w:fill="auto"/>
            <w:textDirection w:val="btLr"/>
          </w:tcPr>
          <w:p w14:paraId="2E0192A2" w14:textId="77777777" w:rsidR="00343694" w:rsidRPr="002B029E" w:rsidRDefault="00343694" w:rsidP="002B029E">
            <w:pPr>
              <w:spacing w:line="240" w:lineRule="auto"/>
              <w:ind w:left="113" w:right="113"/>
              <w:jc w:val="center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sz w:val="22"/>
              </w:rPr>
              <w:t xml:space="preserve">Второй рубежный </w:t>
            </w:r>
            <w:r w:rsidRPr="002B029E">
              <w:rPr>
                <w:rFonts w:eastAsia="Calibri"/>
                <w:sz w:val="22"/>
              </w:rPr>
              <w:br/>
              <w:t>контроль</w:t>
            </w:r>
          </w:p>
        </w:tc>
        <w:tc>
          <w:tcPr>
            <w:tcW w:w="3468" w:type="pct"/>
            <w:gridSpan w:val="2"/>
            <w:shd w:val="clear" w:color="auto" w:fill="auto"/>
          </w:tcPr>
          <w:p w14:paraId="0D6311AB" w14:textId="77777777" w:rsidR="00343694" w:rsidRPr="002B029E" w:rsidRDefault="00343694" w:rsidP="002B029E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b/>
                <w:sz w:val="22"/>
              </w:rPr>
              <w:t>Оцениваемая учебная деятельность обучающегося:</w:t>
            </w:r>
          </w:p>
        </w:tc>
      </w:tr>
      <w:tr w:rsidR="00343694" w:rsidRPr="00A37E34" w14:paraId="0EA123BA" w14:textId="77777777" w:rsidTr="002B029E">
        <w:tc>
          <w:tcPr>
            <w:tcW w:w="875" w:type="pct"/>
            <w:vMerge/>
            <w:shd w:val="clear" w:color="auto" w:fill="auto"/>
          </w:tcPr>
          <w:p w14:paraId="7E66975D" w14:textId="77777777" w:rsidR="00343694" w:rsidRPr="002B029E" w:rsidRDefault="00343694" w:rsidP="002B029E">
            <w:pPr>
              <w:spacing w:line="240" w:lineRule="auto"/>
              <w:rPr>
                <w:rFonts w:eastAsia="Calibri"/>
                <w:i/>
                <w:sz w:val="22"/>
              </w:rPr>
            </w:pPr>
          </w:p>
        </w:tc>
        <w:tc>
          <w:tcPr>
            <w:tcW w:w="657" w:type="pct"/>
            <w:vMerge/>
            <w:shd w:val="clear" w:color="auto" w:fill="auto"/>
          </w:tcPr>
          <w:p w14:paraId="40C9B555" w14:textId="77777777" w:rsidR="00343694" w:rsidRPr="002B029E" w:rsidRDefault="00343694" w:rsidP="002B029E">
            <w:pPr>
              <w:spacing w:line="240" w:lineRule="auto"/>
              <w:rPr>
                <w:rFonts w:eastAsia="Calibri"/>
                <w:i/>
                <w:sz w:val="22"/>
              </w:rPr>
            </w:pPr>
          </w:p>
        </w:tc>
        <w:tc>
          <w:tcPr>
            <w:tcW w:w="2565" w:type="pct"/>
            <w:shd w:val="clear" w:color="auto" w:fill="auto"/>
          </w:tcPr>
          <w:p w14:paraId="153E631C" w14:textId="77777777" w:rsidR="00343694" w:rsidRPr="002B029E" w:rsidRDefault="00343694" w:rsidP="002B029E">
            <w:pPr>
              <w:spacing w:line="240" w:lineRule="auto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sz w:val="22"/>
              </w:rPr>
              <w:t>Посещение лекционных и практических занятий</w:t>
            </w:r>
          </w:p>
        </w:tc>
        <w:tc>
          <w:tcPr>
            <w:tcW w:w="903" w:type="pct"/>
            <w:shd w:val="clear" w:color="auto" w:fill="auto"/>
          </w:tcPr>
          <w:p w14:paraId="156CEBDC" w14:textId="77777777" w:rsidR="00343694" w:rsidRPr="002B029E" w:rsidRDefault="00343694" w:rsidP="002B029E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i/>
                <w:sz w:val="22"/>
              </w:rPr>
              <w:t>5</w:t>
            </w:r>
          </w:p>
        </w:tc>
      </w:tr>
      <w:tr w:rsidR="00343694" w:rsidRPr="00A37E34" w14:paraId="3A6DD3D0" w14:textId="77777777" w:rsidTr="002B029E">
        <w:tc>
          <w:tcPr>
            <w:tcW w:w="875" w:type="pct"/>
            <w:vMerge/>
            <w:shd w:val="clear" w:color="auto" w:fill="auto"/>
          </w:tcPr>
          <w:p w14:paraId="56E45103" w14:textId="77777777" w:rsidR="00343694" w:rsidRPr="002B029E" w:rsidRDefault="00343694" w:rsidP="002B029E">
            <w:pPr>
              <w:spacing w:line="240" w:lineRule="auto"/>
              <w:rPr>
                <w:rFonts w:eastAsia="Calibri"/>
                <w:i/>
                <w:sz w:val="22"/>
              </w:rPr>
            </w:pPr>
          </w:p>
        </w:tc>
        <w:tc>
          <w:tcPr>
            <w:tcW w:w="657" w:type="pct"/>
            <w:vMerge/>
            <w:shd w:val="clear" w:color="auto" w:fill="auto"/>
          </w:tcPr>
          <w:p w14:paraId="1004D402" w14:textId="77777777" w:rsidR="00343694" w:rsidRPr="002B029E" w:rsidRDefault="00343694" w:rsidP="002B029E">
            <w:pPr>
              <w:spacing w:line="240" w:lineRule="auto"/>
              <w:rPr>
                <w:rFonts w:eastAsia="Calibri"/>
                <w:i/>
                <w:sz w:val="22"/>
              </w:rPr>
            </w:pPr>
          </w:p>
        </w:tc>
        <w:tc>
          <w:tcPr>
            <w:tcW w:w="2565" w:type="pct"/>
            <w:shd w:val="clear" w:color="auto" w:fill="auto"/>
          </w:tcPr>
          <w:p w14:paraId="24460421" w14:textId="77777777" w:rsidR="00343694" w:rsidRPr="002B029E" w:rsidRDefault="00343694" w:rsidP="002B029E">
            <w:pPr>
              <w:spacing w:line="240" w:lineRule="auto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sz w:val="22"/>
              </w:rPr>
              <w:t>Работа на практических занятиях</w:t>
            </w:r>
          </w:p>
        </w:tc>
        <w:tc>
          <w:tcPr>
            <w:tcW w:w="903" w:type="pct"/>
            <w:shd w:val="clear" w:color="auto" w:fill="auto"/>
          </w:tcPr>
          <w:p w14:paraId="2D1930B1" w14:textId="77777777" w:rsidR="00343694" w:rsidRPr="002B029E" w:rsidRDefault="002B029E" w:rsidP="002B029E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>
              <w:rPr>
                <w:rFonts w:eastAsia="Calibri"/>
                <w:i/>
                <w:sz w:val="22"/>
              </w:rPr>
              <w:t>5</w:t>
            </w:r>
          </w:p>
        </w:tc>
      </w:tr>
      <w:tr w:rsidR="00343694" w:rsidRPr="00A37E34" w14:paraId="11EAE4C0" w14:textId="77777777" w:rsidTr="002B029E">
        <w:tc>
          <w:tcPr>
            <w:tcW w:w="875" w:type="pct"/>
            <w:vMerge/>
            <w:shd w:val="clear" w:color="auto" w:fill="auto"/>
          </w:tcPr>
          <w:p w14:paraId="2263A06A" w14:textId="77777777" w:rsidR="00343694" w:rsidRPr="002B029E" w:rsidRDefault="00343694" w:rsidP="002B029E">
            <w:pPr>
              <w:spacing w:line="240" w:lineRule="auto"/>
              <w:rPr>
                <w:rFonts w:eastAsia="Calibri"/>
                <w:i/>
                <w:sz w:val="22"/>
              </w:rPr>
            </w:pPr>
          </w:p>
        </w:tc>
        <w:tc>
          <w:tcPr>
            <w:tcW w:w="657" w:type="pct"/>
            <w:vMerge/>
            <w:shd w:val="clear" w:color="auto" w:fill="auto"/>
          </w:tcPr>
          <w:p w14:paraId="630DD1C8" w14:textId="77777777" w:rsidR="00343694" w:rsidRPr="002B029E" w:rsidRDefault="00343694" w:rsidP="002B029E">
            <w:pPr>
              <w:spacing w:line="240" w:lineRule="auto"/>
              <w:rPr>
                <w:rFonts w:eastAsia="Calibri"/>
                <w:i/>
                <w:sz w:val="22"/>
              </w:rPr>
            </w:pPr>
          </w:p>
        </w:tc>
        <w:tc>
          <w:tcPr>
            <w:tcW w:w="2565" w:type="pct"/>
            <w:shd w:val="clear" w:color="auto" w:fill="auto"/>
          </w:tcPr>
          <w:p w14:paraId="2435C63E" w14:textId="77777777" w:rsidR="00343694" w:rsidRPr="002B029E" w:rsidRDefault="00343694" w:rsidP="002B029E">
            <w:pPr>
              <w:spacing w:line="240" w:lineRule="auto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sz w:val="22"/>
              </w:rPr>
              <w:t>Выполнение и защита домашних заданий</w:t>
            </w:r>
          </w:p>
        </w:tc>
        <w:tc>
          <w:tcPr>
            <w:tcW w:w="903" w:type="pct"/>
            <w:shd w:val="clear" w:color="auto" w:fill="auto"/>
          </w:tcPr>
          <w:p w14:paraId="3E02F12B" w14:textId="77777777" w:rsidR="00343694" w:rsidRPr="002B029E" w:rsidRDefault="002B029E" w:rsidP="002B029E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>
              <w:rPr>
                <w:rFonts w:eastAsia="Calibri"/>
                <w:i/>
                <w:sz w:val="22"/>
              </w:rPr>
              <w:t>10</w:t>
            </w:r>
          </w:p>
        </w:tc>
      </w:tr>
      <w:tr w:rsidR="00343694" w:rsidRPr="00A37E34" w14:paraId="50BA48CB" w14:textId="77777777" w:rsidTr="002B029E">
        <w:tc>
          <w:tcPr>
            <w:tcW w:w="875" w:type="pct"/>
            <w:vMerge/>
            <w:shd w:val="clear" w:color="auto" w:fill="auto"/>
          </w:tcPr>
          <w:p w14:paraId="7B566354" w14:textId="77777777" w:rsidR="00343694" w:rsidRPr="002B029E" w:rsidRDefault="00343694" w:rsidP="002B029E">
            <w:pPr>
              <w:spacing w:line="240" w:lineRule="auto"/>
              <w:rPr>
                <w:rFonts w:eastAsia="Calibri"/>
                <w:i/>
                <w:sz w:val="22"/>
              </w:rPr>
            </w:pPr>
          </w:p>
        </w:tc>
        <w:tc>
          <w:tcPr>
            <w:tcW w:w="657" w:type="pct"/>
            <w:vMerge/>
            <w:shd w:val="clear" w:color="auto" w:fill="auto"/>
          </w:tcPr>
          <w:p w14:paraId="3C2D7597" w14:textId="77777777" w:rsidR="00343694" w:rsidRPr="002B029E" w:rsidRDefault="00343694" w:rsidP="002B029E">
            <w:pPr>
              <w:spacing w:line="240" w:lineRule="auto"/>
              <w:rPr>
                <w:rFonts w:eastAsia="Calibri"/>
                <w:i/>
                <w:sz w:val="22"/>
              </w:rPr>
            </w:pPr>
          </w:p>
        </w:tc>
        <w:tc>
          <w:tcPr>
            <w:tcW w:w="2565" w:type="pct"/>
            <w:shd w:val="clear" w:color="auto" w:fill="auto"/>
          </w:tcPr>
          <w:p w14:paraId="3705073C" w14:textId="77777777" w:rsidR="00343694" w:rsidRPr="002B029E" w:rsidRDefault="00343694" w:rsidP="002B029E">
            <w:pPr>
              <w:spacing w:line="240" w:lineRule="auto"/>
              <w:rPr>
                <w:rFonts w:eastAsia="Calibri"/>
                <w:i/>
                <w:sz w:val="22"/>
              </w:rPr>
            </w:pPr>
            <w:r w:rsidRPr="002B029E">
              <w:rPr>
                <w:sz w:val="22"/>
              </w:rPr>
              <w:t>Работа с программами–тренажерами</w:t>
            </w:r>
          </w:p>
        </w:tc>
        <w:tc>
          <w:tcPr>
            <w:tcW w:w="903" w:type="pct"/>
            <w:shd w:val="clear" w:color="auto" w:fill="auto"/>
          </w:tcPr>
          <w:p w14:paraId="56F3596B" w14:textId="456ED633" w:rsidR="00343694" w:rsidRPr="002B029E" w:rsidRDefault="000E06E2" w:rsidP="002B029E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>
              <w:rPr>
                <w:rFonts w:eastAsia="Calibri"/>
                <w:i/>
                <w:sz w:val="22"/>
              </w:rPr>
              <w:t>10</w:t>
            </w:r>
          </w:p>
        </w:tc>
      </w:tr>
      <w:tr w:rsidR="000E06E2" w:rsidRPr="00A37E34" w14:paraId="6972C72A" w14:textId="77777777" w:rsidTr="000E06E2">
        <w:trPr>
          <w:trHeight w:val="293"/>
        </w:trPr>
        <w:tc>
          <w:tcPr>
            <w:tcW w:w="875" w:type="pct"/>
            <w:vMerge/>
            <w:shd w:val="clear" w:color="auto" w:fill="auto"/>
          </w:tcPr>
          <w:p w14:paraId="1587754E" w14:textId="77777777" w:rsidR="000E06E2" w:rsidRPr="002B029E" w:rsidRDefault="000E06E2" w:rsidP="002B029E">
            <w:pPr>
              <w:spacing w:line="240" w:lineRule="auto"/>
              <w:rPr>
                <w:rFonts w:eastAsia="Calibri"/>
                <w:i/>
                <w:sz w:val="22"/>
              </w:rPr>
            </w:pPr>
          </w:p>
        </w:tc>
        <w:tc>
          <w:tcPr>
            <w:tcW w:w="657" w:type="pct"/>
            <w:vMerge/>
            <w:shd w:val="clear" w:color="auto" w:fill="auto"/>
          </w:tcPr>
          <w:p w14:paraId="08ABF7D9" w14:textId="77777777" w:rsidR="000E06E2" w:rsidRPr="002B029E" w:rsidRDefault="000E06E2" w:rsidP="002B029E">
            <w:pPr>
              <w:spacing w:line="240" w:lineRule="auto"/>
              <w:rPr>
                <w:rFonts w:eastAsia="Calibri"/>
                <w:i/>
                <w:sz w:val="22"/>
              </w:rPr>
            </w:pPr>
          </w:p>
        </w:tc>
        <w:tc>
          <w:tcPr>
            <w:tcW w:w="2565" w:type="pct"/>
            <w:shd w:val="clear" w:color="auto" w:fill="auto"/>
          </w:tcPr>
          <w:p w14:paraId="484FF063" w14:textId="4E3222B5" w:rsidR="000E06E2" w:rsidRPr="002B029E" w:rsidRDefault="000E06E2" w:rsidP="002B029E">
            <w:pPr>
              <w:spacing w:line="240" w:lineRule="auto"/>
              <w:rPr>
                <w:sz w:val="22"/>
              </w:rPr>
            </w:pPr>
            <w:r w:rsidRPr="002B029E">
              <w:rPr>
                <w:rFonts w:eastAsia="Calibri"/>
                <w:i/>
                <w:sz w:val="22"/>
              </w:rPr>
              <w:t>ИТОГО</w:t>
            </w:r>
          </w:p>
        </w:tc>
        <w:tc>
          <w:tcPr>
            <w:tcW w:w="903" w:type="pct"/>
            <w:shd w:val="clear" w:color="auto" w:fill="auto"/>
          </w:tcPr>
          <w:p w14:paraId="3DC5D46A" w14:textId="599B8E7A" w:rsidR="000E06E2" w:rsidRPr="002B029E" w:rsidRDefault="000E06E2" w:rsidP="002B029E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i/>
                <w:sz w:val="22"/>
              </w:rPr>
              <w:t>30</w:t>
            </w:r>
          </w:p>
        </w:tc>
      </w:tr>
      <w:tr w:rsidR="00C005B7" w:rsidRPr="00A37E34" w14:paraId="71517621" w14:textId="77777777" w:rsidTr="000E06E2">
        <w:tc>
          <w:tcPr>
            <w:tcW w:w="1532" w:type="pct"/>
            <w:gridSpan w:val="2"/>
            <w:tcBorders>
              <w:bottom w:val="nil"/>
            </w:tcBorders>
            <w:shd w:val="clear" w:color="auto" w:fill="auto"/>
          </w:tcPr>
          <w:p w14:paraId="4EF32EBC" w14:textId="77777777" w:rsidR="00C005B7" w:rsidRPr="002B029E" w:rsidRDefault="00C005B7" w:rsidP="002B029E">
            <w:pPr>
              <w:spacing w:line="240" w:lineRule="auto"/>
              <w:rPr>
                <w:sz w:val="22"/>
              </w:rPr>
            </w:pPr>
            <w:r w:rsidRPr="002B029E">
              <w:rPr>
                <w:rFonts w:eastAsia="Calibri"/>
                <w:sz w:val="22"/>
              </w:rPr>
              <w:t>Промежуточная аттестация</w:t>
            </w:r>
          </w:p>
        </w:tc>
        <w:tc>
          <w:tcPr>
            <w:tcW w:w="2565" w:type="pct"/>
            <w:shd w:val="clear" w:color="auto" w:fill="auto"/>
          </w:tcPr>
          <w:p w14:paraId="6254B77D" w14:textId="77777777" w:rsidR="00C005B7" w:rsidRPr="002B029E" w:rsidRDefault="00082AE8" w:rsidP="002B029E">
            <w:pPr>
              <w:spacing w:line="240" w:lineRule="auto"/>
              <w:rPr>
                <w:rFonts w:eastAsia="Calibri"/>
                <w:i/>
                <w:sz w:val="22"/>
              </w:rPr>
            </w:pPr>
            <w:r>
              <w:rPr>
                <w:rFonts w:eastAsia="Calibri"/>
                <w:i/>
                <w:sz w:val="22"/>
              </w:rPr>
              <w:t>З</w:t>
            </w:r>
            <w:r w:rsidR="00C005B7" w:rsidRPr="002B029E">
              <w:rPr>
                <w:rFonts w:eastAsia="Calibri"/>
                <w:i/>
                <w:sz w:val="22"/>
              </w:rPr>
              <w:t>ачет</w:t>
            </w:r>
          </w:p>
        </w:tc>
        <w:tc>
          <w:tcPr>
            <w:tcW w:w="903" w:type="pct"/>
            <w:shd w:val="clear" w:color="auto" w:fill="auto"/>
          </w:tcPr>
          <w:p w14:paraId="67102467" w14:textId="77777777" w:rsidR="00C005B7" w:rsidRPr="002B029E" w:rsidRDefault="00C005B7" w:rsidP="002B029E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sz w:val="22"/>
              </w:rPr>
              <w:t>40 (100*)</w:t>
            </w:r>
          </w:p>
        </w:tc>
      </w:tr>
      <w:tr w:rsidR="000E06E2" w:rsidRPr="00A37E34" w14:paraId="775138F0" w14:textId="77777777" w:rsidTr="000E06E2">
        <w:tc>
          <w:tcPr>
            <w:tcW w:w="1532" w:type="pct"/>
            <w:gridSpan w:val="2"/>
            <w:tcBorders>
              <w:top w:val="nil"/>
            </w:tcBorders>
            <w:shd w:val="clear" w:color="auto" w:fill="auto"/>
          </w:tcPr>
          <w:p w14:paraId="70C75532" w14:textId="77777777" w:rsidR="000E06E2" w:rsidRPr="002B029E" w:rsidRDefault="000E06E2" w:rsidP="000E06E2">
            <w:pPr>
              <w:spacing w:line="240" w:lineRule="auto"/>
              <w:rPr>
                <w:rFonts w:eastAsia="Calibri"/>
                <w:sz w:val="22"/>
              </w:rPr>
            </w:pPr>
          </w:p>
        </w:tc>
        <w:tc>
          <w:tcPr>
            <w:tcW w:w="2565" w:type="pct"/>
            <w:shd w:val="clear" w:color="auto" w:fill="auto"/>
          </w:tcPr>
          <w:p w14:paraId="2A1C57A7" w14:textId="2022378A" w:rsidR="000E06E2" w:rsidRDefault="000E06E2" w:rsidP="000E06E2">
            <w:pPr>
              <w:spacing w:line="240" w:lineRule="auto"/>
              <w:rPr>
                <w:rFonts w:eastAsia="Calibri"/>
                <w:i/>
                <w:sz w:val="22"/>
              </w:rPr>
            </w:pPr>
            <w:r>
              <w:rPr>
                <w:rFonts w:eastAsia="Calibri"/>
                <w:i/>
                <w:sz w:val="22"/>
              </w:rPr>
              <w:t>Защита КР</w:t>
            </w:r>
          </w:p>
        </w:tc>
        <w:tc>
          <w:tcPr>
            <w:tcW w:w="903" w:type="pct"/>
            <w:shd w:val="clear" w:color="auto" w:fill="auto"/>
          </w:tcPr>
          <w:p w14:paraId="1C5B5825" w14:textId="5BB96D2B" w:rsidR="000E06E2" w:rsidRPr="002B029E" w:rsidRDefault="000E06E2" w:rsidP="000E06E2">
            <w:pPr>
              <w:spacing w:line="240" w:lineRule="auto"/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100</w:t>
            </w:r>
          </w:p>
        </w:tc>
      </w:tr>
      <w:tr w:rsidR="000E06E2" w:rsidRPr="00A37E34" w14:paraId="421FD38B" w14:textId="77777777" w:rsidTr="002B029E">
        <w:tc>
          <w:tcPr>
            <w:tcW w:w="5000" w:type="pct"/>
            <w:gridSpan w:val="4"/>
            <w:shd w:val="clear" w:color="auto" w:fill="auto"/>
          </w:tcPr>
          <w:p w14:paraId="5D2DD3B6" w14:textId="77777777" w:rsidR="000E06E2" w:rsidRPr="002B029E" w:rsidRDefault="000E06E2" w:rsidP="000E06E2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>
              <w:rPr>
                <w:rFonts w:eastAsia="Calibri"/>
                <w:i/>
                <w:sz w:val="22"/>
                <w:lang w:eastAsia="ar-SA"/>
              </w:rPr>
              <w:t>3</w:t>
            </w:r>
            <w:r w:rsidRPr="002B029E">
              <w:rPr>
                <w:rFonts w:eastAsia="Calibri"/>
                <w:i/>
                <w:sz w:val="22"/>
                <w:lang w:eastAsia="ar-SA"/>
              </w:rPr>
              <w:t xml:space="preserve"> семестр</w:t>
            </w:r>
          </w:p>
        </w:tc>
      </w:tr>
      <w:tr w:rsidR="0083030D" w:rsidRPr="00A37E34" w14:paraId="0FFFA5B6" w14:textId="77777777" w:rsidTr="0083030D">
        <w:tc>
          <w:tcPr>
            <w:tcW w:w="1532" w:type="pct"/>
            <w:gridSpan w:val="2"/>
            <w:vMerge w:val="restart"/>
            <w:shd w:val="clear" w:color="auto" w:fill="auto"/>
            <w:vAlign w:val="center"/>
          </w:tcPr>
          <w:p w14:paraId="4EAB21DE" w14:textId="556462A8" w:rsidR="0083030D" w:rsidRPr="002B029E" w:rsidRDefault="0083030D" w:rsidP="0083030D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sz w:val="22"/>
              </w:rPr>
              <w:t xml:space="preserve">Текущий контроль </w:t>
            </w:r>
            <w:r>
              <w:rPr>
                <w:rFonts w:eastAsia="Calibri"/>
                <w:sz w:val="22"/>
              </w:rPr>
              <w:br/>
            </w:r>
            <w:r w:rsidRPr="002B029E">
              <w:rPr>
                <w:rFonts w:eastAsia="Calibri"/>
                <w:sz w:val="22"/>
              </w:rPr>
              <w:t>успеваемости</w:t>
            </w:r>
          </w:p>
        </w:tc>
        <w:tc>
          <w:tcPr>
            <w:tcW w:w="3468" w:type="pct"/>
            <w:gridSpan w:val="2"/>
            <w:shd w:val="clear" w:color="auto" w:fill="auto"/>
          </w:tcPr>
          <w:p w14:paraId="163F2874" w14:textId="77777777" w:rsidR="0083030D" w:rsidRPr="002B029E" w:rsidRDefault="0083030D" w:rsidP="000E06E2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b/>
                <w:sz w:val="22"/>
              </w:rPr>
              <w:t>Оцениваемая учебная деятельность обучающегося:</w:t>
            </w:r>
          </w:p>
        </w:tc>
      </w:tr>
      <w:tr w:rsidR="0083030D" w:rsidRPr="00A37E34" w14:paraId="2F49222D" w14:textId="77777777" w:rsidTr="0083030D">
        <w:tc>
          <w:tcPr>
            <w:tcW w:w="1532" w:type="pct"/>
            <w:gridSpan w:val="2"/>
            <w:vMerge/>
            <w:shd w:val="clear" w:color="auto" w:fill="auto"/>
          </w:tcPr>
          <w:p w14:paraId="517BA01F" w14:textId="77777777" w:rsidR="0083030D" w:rsidRPr="002B029E" w:rsidRDefault="0083030D" w:rsidP="000E06E2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</w:p>
        </w:tc>
        <w:tc>
          <w:tcPr>
            <w:tcW w:w="2565" w:type="pct"/>
            <w:shd w:val="clear" w:color="auto" w:fill="auto"/>
          </w:tcPr>
          <w:p w14:paraId="0EBA9597" w14:textId="77777777" w:rsidR="0083030D" w:rsidRPr="002B029E" w:rsidRDefault="0083030D" w:rsidP="000E06E2">
            <w:pPr>
              <w:spacing w:line="240" w:lineRule="auto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sz w:val="22"/>
              </w:rPr>
              <w:t>Посещение лекционных и практических занятий</w:t>
            </w:r>
          </w:p>
        </w:tc>
        <w:tc>
          <w:tcPr>
            <w:tcW w:w="903" w:type="pct"/>
            <w:shd w:val="clear" w:color="auto" w:fill="auto"/>
          </w:tcPr>
          <w:p w14:paraId="27096A8B" w14:textId="59018DAE" w:rsidR="0083030D" w:rsidRPr="002B029E" w:rsidRDefault="0083030D" w:rsidP="000E06E2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>
              <w:rPr>
                <w:rFonts w:eastAsia="Calibri"/>
                <w:i/>
                <w:sz w:val="22"/>
              </w:rPr>
              <w:t>10</w:t>
            </w:r>
          </w:p>
        </w:tc>
      </w:tr>
      <w:tr w:rsidR="0083030D" w:rsidRPr="00A37E34" w14:paraId="2091774F" w14:textId="77777777" w:rsidTr="0083030D">
        <w:tc>
          <w:tcPr>
            <w:tcW w:w="1532" w:type="pct"/>
            <w:gridSpan w:val="2"/>
            <w:vMerge/>
            <w:shd w:val="clear" w:color="auto" w:fill="auto"/>
          </w:tcPr>
          <w:p w14:paraId="5328D110" w14:textId="77777777" w:rsidR="0083030D" w:rsidRPr="002B029E" w:rsidRDefault="0083030D" w:rsidP="000E06E2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</w:p>
        </w:tc>
        <w:tc>
          <w:tcPr>
            <w:tcW w:w="2565" w:type="pct"/>
            <w:shd w:val="clear" w:color="auto" w:fill="auto"/>
          </w:tcPr>
          <w:p w14:paraId="5FE926F5" w14:textId="77777777" w:rsidR="0083030D" w:rsidRPr="002B029E" w:rsidRDefault="0083030D" w:rsidP="000E06E2">
            <w:pPr>
              <w:spacing w:line="240" w:lineRule="auto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sz w:val="22"/>
              </w:rPr>
              <w:t>Работа на практических занятиях</w:t>
            </w:r>
          </w:p>
        </w:tc>
        <w:tc>
          <w:tcPr>
            <w:tcW w:w="903" w:type="pct"/>
            <w:shd w:val="clear" w:color="auto" w:fill="auto"/>
          </w:tcPr>
          <w:p w14:paraId="0E885E2C" w14:textId="59413D43" w:rsidR="0083030D" w:rsidRPr="002B029E" w:rsidRDefault="0083030D" w:rsidP="000E06E2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>
              <w:rPr>
                <w:rFonts w:eastAsia="Calibri"/>
                <w:i/>
                <w:sz w:val="22"/>
              </w:rPr>
              <w:t>5</w:t>
            </w:r>
          </w:p>
        </w:tc>
      </w:tr>
      <w:tr w:rsidR="0083030D" w:rsidRPr="00A37E34" w14:paraId="76B109F2" w14:textId="77777777" w:rsidTr="0083030D">
        <w:tc>
          <w:tcPr>
            <w:tcW w:w="1532" w:type="pct"/>
            <w:gridSpan w:val="2"/>
            <w:vMerge/>
            <w:shd w:val="clear" w:color="auto" w:fill="auto"/>
          </w:tcPr>
          <w:p w14:paraId="574903FE" w14:textId="77777777" w:rsidR="0083030D" w:rsidRPr="002B029E" w:rsidRDefault="0083030D" w:rsidP="000E06E2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</w:p>
        </w:tc>
        <w:tc>
          <w:tcPr>
            <w:tcW w:w="2565" w:type="pct"/>
            <w:shd w:val="clear" w:color="auto" w:fill="auto"/>
          </w:tcPr>
          <w:p w14:paraId="272B12B9" w14:textId="77777777" w:rsidR="0083030D" w:rsidRPr="002B029E" w:rsidRDefault="0083030D" w:rsidP="000E06E2">
            <w:pPr>
              <w:spacing w:line="240" w:lineRule="auto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sz w:val="22"/>
              </w:rPr>
              <w:t>Выполнение и защита домашних заданий</w:t>
            </w:r>
          </w:p>
        </w:tc>
        <w:tc>
          <w:tcPr>
            <w:tcW w:w="903" w:type="pct"/>
            <w:shd w:val="clear" w:color="auto" w:fill="auto"/>
          </w:tcPr>
          <w:p w14:paraId="3A7A08D1" w14:textId="2AEEAC2E" w:rsidR="0083030D" w:rsidRPr="002B029E" w:rsidRDefault="0083030D" w:rsidP="000E06E2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>
              <w:rPr>
                <w:rFonts w:eastAsia="Calibri"/>
                <w:i/>
                <w:sz w:val="22"/>
              </w:rPr>
              <w:t>25</w:t>
            </w:r>
          </w:p>
        </w:tc>
      </w:tr>
      <w:tr w:rsidR="0083030D" w:rsidRPr="00A37E34" w14:paraId="75B71121" w14:textId="77777777" w:rsidTr="0083030D">
        <w:tc>
          <w:tcPr>
            <w:tcW w:w="1532" w:type="pct"/>
            <w:gridSpan w:val="2"/>
            <w:vMerge/>
            <w:shd w:val="clear" w:color="auto" w:fill="auto"/>
          </w:tcPr>
          <w:p w14:paraId="67A89629" w14:textId="77777777" w:rsidR="0083030D" w:rsidRPr="002B029E" w:rsidRDefault="0083030D" w:rsidP="000E06E2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</w:p>
        </w:tc>
        <w:tc>
          <w:tcPr>
            <w:tcW w:w="2565" w:type="pct"/>
            <w:shd w:val="clear" w:color="auto" w:fill="auto"/>
          </w:tcPr>
          <w:p w14:paraId="499593BD" w14:textId="77777777" w:rsidR="0083030D" w:rsidRPr="002B029E" w:rsidRDefault="0083030D" w:rsidP="000E06E2">
            <w:pPr>
              <w:spacing w:line="240" w:lineRule="auto"/>
              <w:rPr>
                <w:rFonts w:eastAsia="Calibri"/>
                <w:i/>
                <w:sz w:val="22"/>
              </w:rPr>
            </w:pPr>
            <w:r w:rsidRPr="002B029E">
              <w:rPr>
                <w:sz w:val="22"/>
              </w:rPr>
              <w:t>Работа с программами–тренажерами</w:t>
            </w:r>
          </w:p>
        </w:tc>
        <w:tc>
          <w:tcPr>
            <w:tcW w:w="903" w:type="pct"/>
            <w:shd w:val="clear" w:color="auto" w:fill="auto"/>
          </w:tcPr>
          <w:p w14:paraId="0A518DBC" w14:textId="2777D7A0" w:rsidR="0083030D" w:rsidRPr="002B029E" w:rsidRDefault="0083030D" w:rsidP="000E06E2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>
              <w:rPr>
                <w:rFonts w:eastAsia="Calibri"/>
                <w:i/>
                <w:sz w:val="22"/>
              </w:rPr>
              <w:t>20</w:t>
            </w:r>
          </w:p>
        </w:tc>
      </w:tr>
      <w:tr w:rsidR="0083030D" w:rsidRPr="00A37E34" w14:paraId="11E4A3DB" w14:textId="77777777" w:rsidTr="0083030D">
        <w:tc>
          <w:tcPr>
            <w:tcW w:w="1532" w:type="pct"/>
            <w:gridSpan w:val="2"/>
            <w:vMerge/>
            <w:shd w:val="clear" w:color="auto" w:fill="auto"/>
          </w:tcPr>
          <w:p w14:paraId="598CFD7C" w14:textId="77777777" w:rsidR="0083030D" w:rsidRPr="002B029E" w:rsidRDefault="0083030D" w:rsidP="000E06E2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</w:p>
        </w:tc>
        <w:tc>
          <w:tcPr>
            <w:tcW w:w="2565" w:type="pct"/>
            <w:shd w:val="clear" w:color="auto" w:fill="auto"/>
          </w:tcPr>
          <w:p w14:paraId="10E572CA" w14:textId="77777777" w:rsidR="0083030D" w:rsidRPr="002B029E" w:rsidRDefault="0083030D" w:rsidP="000E06E2">
            <w:pPr>
              <w:spacing w:line="240" w:lineRule="auto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i/>
                <w:sz w:val="22"/>
              </w:rPr>
              <w:t>ИТОГО</w:t>
            </w:r>
          </w:p>
        </w:tc>
        <w:tc>
          <w:tcPr>
            <w:tcW w:w="903" w:type="pct"/>
            <w:shd w:val="clear" w:color="auto" w:fill="auto"/>
          </w:tcPr>
          <w:p w14:paraId="4D7162B5" w14:textId="77791882" w:rsidR="0083030D" w:rsidRPr="002B029E" w:rsidRDefault="0083030D" w:rsidP="000E06E2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>
              <w:rPr>
                <w:rFonts w:eastAsia="Calibri"/>
                <w:i/>
                <w:sz w:val="22"/>
              </w:rPr>
              <w:t>6</w:t>
            </w:r>
            <w:r w:rsidRPr="002B029E">
              <w:rPr>
                <w:rFonts w:eastAsia="Calibri"/>
                <w:i/>
                <w:sz w:val="22"/>
              </w:rPr>
              <w:t>0</w:t>
            </w:r>
          </w:p>
        </w:tc>
      </w:tr>
      <w:tr w:rsidR="000E06E2" w:rsidRPr="00A37E34" w14:paraId="3A3AF058" w14:textId="77777777" w:rsidTr="00816294">
        <w:tc>
          <w:tcPr>
            <w:tcW w:w="1532" w:type="pct"/>
            <w:gridSpan w:val="2"/>
            <w:tcBorders>
              <w:bottom w:val="nil"/>
            </w:tcBorders>
            <w:shd w:val="clear" w:color="auto" w:fill="auto"/>
          </w:tcPr>
          <w:p w14:paraId="21DB5021" w14:textId="77777777" w:rsidR="000E06E2" w:rsidRPr="002B029E" w:rsidRDefault="000E06E2" w:rsidP="000E06E2">
            <w:pPr>
              <w:spacing w:line="240" w:lineRule="auto"/>
              <w:rPr>
                <w:sz w:val="22"/>
              </w:rPr>
            </w:pPr>
            <w:r w:rsidRPr="002B029E">
              <w:rPr>
                <w:rFonts w:eastAsia="Calibri"/>
                <w:sz w:val="22"/>
              </w:rPr>
              <w:t>Промежуточная аттестация</w:t>
            </w:r>
          </w:p>
        </w:tc>
        <w:tc>
          <w:tcPr>
            <w:tcW w:w="2565" w:type="pct"/>
            <w:shd w:val="clear" w:color="auto" w:fill="auto"/>
          </w:tcPr>
          <w:p w14:paraId="759DCCD7" w14:textId="77777777" w:rsidR="000E06E2" w:rsidRPr="002B029E" w:rsidRDefault="000E06E2" w:rsidP="000E06E2">
            <w:pPr>
              <w:spacing w:line="240" w:lineRule="auto"/>
              <w:rPr>
                <w:rFonts w:eastAsia="Calibri"/>
                <w:i/>
                <w:sz w:val="22"/>
              </w:rPr>
            </w:pPr>
            <w:r>
              <w:rPr>
                <w:rFonts w:eastAsia="Calibri"/>
                <w:i/>
                <w:sz w:val="22"/>
              </w:rPr>
              <w:t>Экзамен</w:t>
            </w:r>
          </w:p>
        </w:tc>
        <w:tc>
          <w:tcPr>
            <w:tcW w:w="903" w:type="pct"/>
            <w:shd w:val="clear" w:color="auto" w:fill="auto"/>
          </w:tcPr>
          <w:p w14:paraId="41C83F8E" w14:textId="77777777" w:rsidR="000E06E2" w:rsidRPr="002B029E" w:rsidRDefault="000E06E2" w:rsidP="000E06E2">
            <w:pPr>
              <w:spacing w:line="240" w:lineRule="auto"/>
              <w:jc w:val="center"/>
              <w:rPr>
                <w:rFonts w:eastAsia="Calibri"/>
                <w:i/>
                <w:sz w:val="22"/>
              </w:rPr>
            </w:pPr>
            <w:r w:rsidRPr="002B029E">
              <w:rPr>
                <w:rFonts w:eastAsia="Calibri"/>
                <w:sz w:val="22"/>
              </w:rPr>
              <w:t>40 (100*)</w:t>
            </w:r>
          </w:p>
        </w:tc>
      </w:tr>
      <w:tr w:rsidR="000E06E2" w:rsidRPr="00A37E34" w14:paraId="750966CC" w14:textId="77777777" w:rsidTr="00816294">
        <w:tc>
          <w:tcPr>
            <w:tcW w:w="1532" w:type="pct"/>
            <w:gridSpan w:val="2"/>
            <w:tcBorders>
              <w:top w:val="nil"/>
            </w:tcBorders>
            <w:shd w:val="clear" w:color="auto" w:fill="auto"/>
          </w:tcPr>
          <w:p w14:paraId="02233DEF" w14:textId="77777777" w:rsidR="000E06E2" w:rsidRPr="002B029E" w:rsidRDefault="000E06E2" w:rsidP="000E06E2">
            <w:pPr>
              <w:spacing w:line="240" w:lineRule="auto"/>
              <w:rPr>
                <w:rFonts w:eastAsia="Calibri"/>
                <w:sz w:val="22"/>
              </w:rPr>
            </w:pPr>
          </w:p>
        </w:tc>
        <w:tc>
          <w:tcPr>
            <w:tcW w:w="2565" w:type="pct"/>
            <w:shd w:val="clear" w:color="auto" w:fill="auto"/>
          </w:tcPr>
          <w:p w14:paraId="1D0BA4C3" w14:textId="77777777" w:rsidR="000E06E2" w:rsidRDefault="000E06E2" w:rsidP="000E06E2">
            <w:pPr>
              <w:spacing w:line="240" w:lineRule="auto"/>
              <w:rPr>
                <w:rFonts w:eastAsia="Calibri"/>
                <w:i/>
                <w:sz w:val="22"/>
              </w:rPr>
            </w:pPr>
            <w:r>
              <w:rPr>
                <w:rFonts w:eastAsia="Calibri"/>
                <w:i/>
                <w:sz w:val="22"/>
              </w:rPr>
              <w:t>Защита КР</w:t>
            </w:r>
          </w:p>
        </w:tc>
        <w:tc>
          <w:tcPr>
            <w:tcW w:w="903" w:type="pct"/>
            <w:shd w:val="clear" w:color="auto" w:fill="auto"/>
          </w:tcPr>
          <w:p w14:paraId="62BC8363" w14:textId="77777777" w:rsidR="000E06E2" w:rsidRPr="002B029E" w:rsidRDefault="000E06E2" w:rsidP="000E06E2">
            <w:pPr>
              <w:spacing w:line="240" w:lineRule="auto"/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100</w:t>
            </w:r>
          </w:p>
        </w:tc>
      </w:tr>
    </w:tbl>
    <w:p w14:paraId="04B9874A" w14:textId="38245BA9" w:rsidR="00343694" w:rsidRPr="002B029E" w:rsidRDefault="00C005B7" w:rsidP="00343694">
      <w:pPr>
        <w:ind w:firstLine="709"/>
        <w:rPr>
          <w:rFonts w:eastAsia="Calibri"/>
          <w:sz w:val="20"/>
          <w:szCs w:val="20"/>
        </w:rPr>
      </w:pPr>
      <w:r w:rsidRPr="002B029E">
        <w:rPr>
          <w:iCs/>
          <w:sz w:val="20"/>
          <w:szCs w:val="20"/>
        </w:rPr>
        <w:t xml:space="preserve">*) в случае </w:t>
      </w:r>
      <w:r w:rsidR="002B786D" w:rsidRPr="002B029E">
        <w:rPr>
          <w:iCs/>
          <w:sz w:val="20"/>
          <w:szCs w:val="20"/>
        </w:rPr>
        <w:t>отказа</w:t>
      </w:r>
      <w:r w:rsidRPr="002B029E">
        <w:rPr>
          <w:iCs/>
          <w:sz w:val="20"/>
          <w:szCs w:val="20"/>
        </w:rPr>
        <w:t xml:space="preserve"> обучающегося от результатов текущего контроля успеваемости</w:t>
      </w:r>
      <w:r w:rsidRPr="002B029E">
        <w:rPr>
          <w:rFonts w:eastAsia="Calibri"/>
          <w:sz w:val="20"/>
          <w:szCs w:val="20"/>
        </w:rPr>
        <w:t>.</w:t>
      </w:r>
    </w:p>
    <w:p w14:paraId="5C87DA01" w14:textId="6A575DC3" w:rsidR="00C005B7" w:rsidRPr="00C005B7" w:rsidRDefault="00C005B7" w:rsidP="00C005B7">
      <w:pPr>
        <w:pStyle w:val="13"/>
      </w:pPr>
      <w:r w:rsidRPr="00C005B7">
        <w:t xml:space="preserve">Шкала соответствия оценок в </w:t>
      </w:r>
      <w:r>
        <w:t>100–</w:t>
      </w:r>
      <w:r w:rsidRPr="00C005B7">
        <w:t xml:space="preserve">балльной и академической системах </w:t>
      </w:r>
      <w:r>
        <w:br/>
      </w:r>
      <w:r w:rsidRPr="00C005B7">
        <w:t>оценивания результатов обучения по дисциплине (модулю)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175"/>
        <w:gridCol w:w="1276"/>
        <w:gridCol w:w="1275"/>
        <w:gridCol w:w="993"/>
        <w:gridCol w:w="919"/>
      </w:tblGrid>
      <w:tr w:rsidR="002B029E" w:rsidRPr="002B029E" w14:paraId="3AD3B2F8" w14:textId="77777777" w:rsidTr="00937F68">
        <w:trPr>
          <w:cantSplit/>
          <w:jc w:val="center"/>
        </w:trPr>
        <w:tc>
          <w:tcPr>
            <w:tcW w:w="5175" w:type="dxa"/>
            <w:vAlign w:val="center"/>
          </w:tcPr>
          <w:p w14:paraId="62C33413" w14:textId="77777777" w:rsidR="002B029E" w:rsidRPr="002B029E" w:rsidRDefault="002B029E" w:rsidP="002B029E">
            <w:pPr>
              <w:jc w:val="center"/>
              <w:rPr>
                <w:rFonts w:eastAsia="Calibri"/>
                <w:sz w:val="22"/>
              </w:rPr>
            </w:pPr>
            <w:r w:rsidRPr="002B029E">
              <w:rPr>
                <w:rFonts w:eastAsia="Calibri"/>
                <w:b/>
                <w:sz w:val="22"/>
              </w:rPr>
              <w:t>Система оценивания результатов обучения</w:t>
            </w:r>
          </w:p>
        </w:tc>
        <w:tc>
          <w:tcPr>
            <w:tcW w:w="4463" w:type="dxa"/>
            <w:gridSpan w:val="4"/>
            <w:vAlign w:val="center"/>
          </w:tcPr>
          <w:p w14:paraId="75B1A354" w14:textId="77777777" w:rsidR="002B029E" w:rsidRPr="002B029E" w:rsidRDefault="002B029E" w:rsidP="005B157E">
            <w:pPr>
              <w:jc w:val="center"/>
              <w:rPr>
                <w:rFonts w:eastAsia="Calibri"/>
                <w:sz w:val="22"/>
              </w:rPr>
            </w:pPr>
            <w:r w:rsidRPr="002B029E">
              <w:rPr>
                <w:rFonts w:eastAsia="Calibri"/>
                <w:b/>
                <w:sz w:val="22"/>
              </w:rPr>
              <w:t>Оценки</w:t>
            </w:r>
          </w:p>
        </w:tc>
      </w:tr>
      <w:tr w:rsidR="00C005B7" w:rsidRPr="002B029E" w14:paraId="6F1C2DF5" w14:textId="77777777" w:rsidTr="002B029E">
        <w:trPr>
          <w:cantSplit/>
          <w:jc w:val="center"/>
        </w:trPr>
        <w:tc>
          <w:tcPr>
            <w:tcW w:w="5175" w:type="dxa"/>
            <w:vAlign w:val="center"/>
          </w:tcPr>
          <w:p w14:paraId="6685ABD5" w14:textId="77777777" w:rsidR="00C005B7" w:rsidRPr="002B029E" w:rsidRDefault="00C005B7" w:rsidP="005B157E">
            <w:pPr>
              <w:jc w:val="center"/>
              <w:rPr>
                <w:rFonts w:eastAsia="Calibri"/>
                <w:sz w:val="22"/>
              </w:rPr>
            </w:pPr>
            <w:r w:rsidRPr="002B029E">
              <w:rPr>
                <w:rFonts w:eastAsia="Calibri"/>
                <w:sz w:val="22"/>
              </w:rPr>
              <w:t>100–балльная система оценивания</w:t>
            </w:r>
          </w:p>
        </w:tc>
        <w:tc>
          <w:tcPr>
            <w:tcW w:w="1276" w:type="dxa"/>
            <w:vAlign w:val="center"/>
          </w:tcPr>
          <w:p w14:paraId="311DFF1E" w14:textId="77777777" w:rsidR="00C005B7" w:rsidRPr="002B029E" w:rsidRDefault="00C005B7" w:rsidP="005B157E">
            <w:pPr>
              <w:jc w:val="center"/>
              <w:rPr>
                <w:rFonts w:eastAsia="Calibri"/>
                <w:sz w:val="22"/>
              </w:rPr>
            </w:pPr>
            <w:r w:rsidRPr="002B029E">
              <w:rPr>
                <w:rFonts w:eastAsia="Calibri"/>
                <w:sz w:val="22"/>
              </w:rPr>
              <w:t>0 – 39</w:t>
            </w:r>
          </w:p>
        </w:tc>
        <w:tc>
          <w:tcPr>
            <w:tcW w:w="1275" w:type="dxa"/>
            <w:vAlign w:val="center"/>
          </w:tcPr>
          <w:p w14:paraId="66D0FB96" w14:textId="77777777" w:rsidR="00C005B7" w:rsidRPr="002B029E" w:rsidRDefault="00C005B7" w:rsidP="005B157E">
            <w:pPr>
              <w:jc w:val="center"/>
              <w:rPr>
                <w:rFonts w:eastAsia="Calibri"/>
                <w:sz w:val="22"/>
              </w:rPr>
            </w:pPr>
            <w:r w:rsidRPr="002B029E">
              <w:rPr>
                <w:rFonts w:eastAsia="Calibri"/>
                <w:sz w:val="22"/>
              </w:rPr>
              <w:t>40 – 60</w:t>
            </w:r>
          </w:p>
        </w:tc>
        <w:tc>
          <w:tcPr>
            <w:tcW w:w="993" w:type="dxa"/>
            <w:vAlign w:val="center"/>
          </w:tcPr>
          <w:p w14:paraId="7A509396" w14:textId="77777777" w:rsidR="00C005B7" w:rsidRPr="002B029E" w:rsidRDefault="00C005B7" w:rsidP="005B157E">
            <w:pPr>
              <w:jc w:val="center"/>
              <w:rPr>
                <w:rFonts w:eastAsia="Calibri"/>
                <w:sz w:val="22"/>
              </w:rPr>
            </w:pPr>
            <w:r w:rsidRPr="002B029E">
              <w:rPr>
                <w:rFonts w:eastAsia="Calibri"/>
                <w:sz w:val="22"/>
              </w:rPr>
              <w:t>61 – 80</w:t>
            </w:r>
          </w:p>
        </w:tc>
        <w:tc>
          <w:tcPr>
            <w:tcW w:w="919" w:type="dxa"/>
            <w:vAlign w:val="center"/>
          </w:tcPr>
          <w:p w14:paraId="003AE97E" w14:textId="77777777" w:rsidR="00C005B7" w:rsidRPr="002B029E" w:rsidRDefault="00C005B7" w:rsidP="005B157E">
            <w:pPr>
              <w:jc w:val="center"/>
              <w:rPr>
                <w:rFonts w:eastAsia="Calibri"/>
                <w:sz w:val="22"/>
              </w:rPr>
            </w:pPr>
            <w:r w:rsidRPr="002B029E">
              <w:rPr>
                <w:rFonts w:eastAsia="Calibri"/>
                <w:sz w:val="22"/>
              </w:rPr>
              <w:t>81 – 100</w:t>
            </w:r>
          </w:p>
        </w:tc>
      </w:tr>
      <w:tr w:rsidR="00C005B7" w:rsidRPr="002B029E" w14:paraId="578205E2" w14:textId="77777777" w:rsidTr="002B029E">
        <w:trPr>
          <w:cantSplit/>
          <w:jc w:val="center"/>
        </w:trPr>
        <w:tc>
          <w:tcPr>
            <w:tcW w:w="5175" w:type="dxa"/>
            <w:vAlign w:val="center"/>
          </w:tcPr>
          <w:p w14:paraId="271C1022" w14:textId="77777777" w:rsidR="00C005B7" w:rsidRPr="002B029E" w:rsidRDefault="00C005B7" w:rsidP="002B029E">
            <w:pPr>
              <w:jc w:val="center"/>
              <w:rPr>
                <w:rFonts w:eastAsia="Calibri"/>
                <w:sz w:val="22"/>
              </w:rPr>
            </w:pPr>
            <w:r w:rsidRPr="002B029E">
              <w:rPr>
                <w:rFonts w:eastAsia="Calibri"/>
                <w:sz w:val="22"/>
              </w:rPr>
              <w:t xml:space="preserve">Академическая система оценивания (экзамен, </w:t>
            </w:r>
            <w:r w:rsidR="002B029E">
              <w:rPr>
                <w:rFonts w:eastAsia="Calibri"/>
                <w:sz w:val="22"/>
              </w:rPr>
              <w:br/>
            </w:r>
            <w:r w:rsidRPr="002B029E">
              <w:rPr>
                <w:rFonts w:eastAsia="Calibri"/>
                <w:sz w:val="22"/>
              </w:rPr>
              <w:t xml:space="preserve">дифференцированный зачет, защита </w:t>
            </w:r>
            <w:r w:rsidR="002B029E">
              <w:rPr>
                <w:rFonts w:eastAsia="Calibri"/>
                <w:sz w:val="22"/>
              </w:rPr>
              <w:t>КП</w:t>
            </w:r>
            <w:r w:rsidRPr="002B029E">
              <w:rPr>
                <w:rFonts w:eastAsia="Calibri"/>
                <w:sz w:val="22"/>
              </w:rPr>
              <w:t xml:space="preserve">, защита </w:t>
            </w:r>
            <w:r w:rsidR="002B029E">
              <w:rPr>
                <w:rFonts w:eastAsia="Calibri"/>
                <w:sz w:val="22"/>
              </w:rPr>
              <w:t>КР</w:t>
            </w:r>
            <w:r w:rsidRPr="002B029E">
              <w:rPr>
                <w:rFonts w:eastAsia="Calibri"/>
                <w:sz w:val="22"/>
              </w:rPr>
              <w:t>)</w:t>
            </w:r>
          </w:p>
        </w:tc>
        <w:tc>
          <w:tcPr>
            <w:tcW w:w="1276" w:type="dxa"/>
            <w:vAlign w:val="center"/>
          </w:tcPr>
          <w:p w14:paraId="7AA3C170" w14:textId="77777777" w:rsidR="00C005B7" w:rsidRPr="002B029E" w:rsidRDefault="00C005B7" w:rsidP="005B157E">
            <w:pPr>
              <w:jc w:val="center"/>
              <w:rPr>
                <w:rFonts w:eastAsia="Calibri"/>
                <w:sz w:val="22"/>
              </w:rPr>
            </w:pPr>
            <w:r w:rsidRPr="002B029E">
              <w:rPr>
                <w:rFonts w:eastAsia="Calibri"/>
                <w:sz w:val="22"/>
              </w:rPr>
              <w:t>Неудовлетворительно</w:t>
            </w:r>
          </w:p>
        </w:tc>
        <w:tc>
          <w:tcPr>
            <w:tcW w:w="1275" w:type="dxa"/>
            <w:vAlign w:val="center"/>
          </w:tcPr>
          <w:p w14:paraId="7740E4C3" w14:textId="77777777" w:rsidR="00C005B7" w:rsidRPr="002B029E" w:rsidRDefault="00C005B7" w:rsidP="005B157E">
            <w:pPr>
              <w:jc w:val="center"/>
              <w:rPr>
                <w:rFonts w:eastAsia="Calibri"/>
                <w:sz w:val="22"/>
              </w:rPr>
            </w:pPr>
            <w:r w:rsidRPr="002B029E">
              <w:rPr>
                <w:rFonts w:eastAsia="Calibri"/>
                <w:sz w:val="22"/>
              </w:rPr>
              <w:t>Удовлетворительно</w:t>
            </w:r>
          </w:p>
        </w:tc>
        <w:tc>
          <w:tcPr>
            <w:tcW w:w="993" w:type="dxa"/>
            <w:vAlign w:val="center"/>
          </w:tcPr>
          <w:p w14:paraId="0F950F71" w14:textId="77777777" w:rsidR="00C005B7" w:rsidRPr="002B029E" w:rsidRDefault="00C005B7" w:rsidP="005B157E">
            <w:pPr>
              <w:jc w:val="center"/>
              <w:rPr>
                <w:rFonts w:eastAsia="Calibri"/>
                <w:sz w:val="22"/>
              </w:rPr>
            </w:pPr>
            <w:r w:rsidRPr="002B029E">
              <w:rPr>
                <w:rFonts w:eastAsia="Calibri"/>
                <w:sz w:val="22"/>
              </w:rPr>
              <w:t>Хорошо</w:t>
            </w:r>
          </w:p>
        </w:tc>
        <w:tc>
          <w:tcPr>
            <w:tcW w:w="919" w:type="dxa"/>
            <w:vAlign w:val="center"/>
          </w:tcPr>
          <w:p w14:paraId="647E2C9A" w14:textId="77777777" w:rsidR="00C005B7" w:rsidRPr="002B029E" w:rsidRDefault="00C005B7" w:rsidP="005B157E">
            <w:pPr>
              <w:jc w:val="center"/>
              <w:rPr>
                <w:rFonts w:eastAsia="Calibri"/>
                <w:sz w:val="22"/>
              </w:rPr>
            </w:pPr>
            <w:r w:rsidRPr="002B029E">
              <w:rPr>
                <w:rFonts w:eastAsia="Calibri"/>
                <w:sz w:val="22"/>
              </w:rPr>
              <w:t>Отлично</w:t>
            </w:r>
          </w:p>
        </w:tc>
      </w:tr>
      <w:tr w:rsidR="00C005B7" w:rsidRPr="002B029E" w14:paraId="01AF862C" w14:textId="77777777" w:rsidTr="002B029E">
        <w:trPr>
          <w:cantSplit/>
          <w:jc w:val="center"/>
        </w:trPr>
        <w:tc>
          <w:tcPr>
            <w:tcW w:w="5175" w:type="dxa"/>
            <w:vAlign w:val="center"/>
          </w:tcPr>
          <w:p w14:paraId="32288532" w14:textId="77777777" w:rsidR="00C005B7" w:rsidRPr="002B029E" w:rsidRDefault="00C005B7" w:rsidP="002B029E">
            <w:pPr>
              <w:jc w:val="center"/>
              <w:rPr>
                <w:rFonts w:eastAsia="Calibri"/>
                <w:sz w:val="22"/>
              </w:rPr>
            </w:pPr>
            <w:r w:rsidRPr="002B029E">
              <w:rPr>
                <w:rFonts w:eastAsia="Calibri"/>
                <w:sz w:val="22"/>
              </w:rPr>
              <w:t>Академическая система оценивания (зачет)</w:t>
            </w:r>
          </w:p>
        </w:tc>
        <w:tc>
          <w:tcPr>
            <w:tcW w:w="1276" w:type="dxa"/>
            <w:vAlign w:val="center"/>
          </w:tcPr>
          <w:p w14:paraId="578A9DB0" w14:textId="77777777" w:rsidR="00C005B7" w:rsidRPr="002B029E" w:rsidRDefault="00C005B7" w:rsidP="005B157E">
            <w:pPr>
              <w:jc w:val="center"/>
              <w:rPr>
                <w:rFonts w:eastAsia="Calibri"/>
                <w:sz w:val="22"/>
              </w:rPr>
            </w:pPr>
            <w:r w:rsidRPr="002B029E">
              <w:rPr>
                <w:rFonts w:eastAsia="Calibri"/>
                <w:sz w:val="22"/>
              </w:rPr>
              <w:t>Не зачтено</w:t>
            </w:r>
          </w:p>
        </w:tc>
        <w:tc>
          <w:tcPr>
            <w:tcW w:w="3187" w:type="dxa"/>
            <w:gridSpan w:val="3"/>
            <w:vAlign w:val="center"/>
          </w:tcPr>
          <w:p w14:paraId="7BD0508F" w14:textId="77777777" w:rsidR="00C005B7" w:rsidRPr="002B029E" w:rsidRDefault="00C005B7" w:rsidP="005B157E">
            <w:pPr>
              <w:jc w:val="center"/>
              <w:rPr>
                <w:rFonts w:eastAsia="Calibri"/>
                <w:sz w:val="22"/>
              </w:rPr>
            </w:pPr>
            <w:r w:rsidRPr="002B029E">
              <w:rPr>
                <w:rFonts w:eastAsia="Calibri"/>
                <w:sz w:val="22"/>
              </w:rPr>
              <w:t>Зачтено</w:t>
            </w:r>
          </w:p>
        </w:tc>
      </w:tr>
      <w:bookmarkEnd w:id="26"/>
    </w:tbl>
    <w:p w14:paraId="1EDC56D7" w14:textId="77777777" w:rsidR="000E06E2" w:rsidRDefault="000E06E2">
      <w:pPr>
        <w:spacing w:before="0" w:after="0" w:line="240" w:lineRule="auto"/>
        <w:jc w:val="left"/>
      </w:pPr>
      <w:r>
        <w:br w:type="page"/>
      </w:r>
    </w:p>
    <w:p w14:paraId="45BB0227" w14:textId="615FFE17" w:rsidR="00343694" w:rsidRPr="00C005B7" w:rsidRDefault="00C005B7" w:rsidP="00C94FC3">
      <w:pPr>
        <w:pStyle w:val="10"/>
        <w:rPr>
          <w:rStyle w:val="aff1"/>
          <w:iCs w:val="0"/>
          <w:sz w:val="24"/>
          <w:szCs w:val="24"/>
        </w:rPr>
      </w:pPr>
      <w:bookmarkStart w:id="27" w:name="_Toc73185551"/>
      <w:r w:rsidRPr="00C005B7">
        <w:lastRenderedPageBreak/>
        <w:t xml:space="preserve">Описание материально-технической базы (включая оборудование и технические средства обучения), необходимой </w:t>
      </w:r>
      <w:bookmarkStart w:id="28" w:name="_Hlk5737374"/>
      <w:r w:rsidRPr="00C005B7">
        <w:t>для осуществления образовательного процесса по дисциплине (модулю)</w:t>
      </w:r>
      <w:bookmarkEnd w:id="27"/>
      <w:bookmarkEnd w:id="28"/>
    </w:p>
    <w:p w14:paraId="324E668A" w14:textId="77777777" w:rsidR="001F5552" w:rsidRDefault="00C005B7" w:rsidP="002B029E">
      <w:pPr>
        <w:ind w:firstLine="284"/>
      </w:pPr>
      <w:r w:rsidRPr="008347E0">
        <w:rPr>
          <w:bCs/>
          <w:iCs/>
          <w:kern w:val="28"/>
          <w:lang w:eastAsia="ar-SA"/>
        </w:rPr>
        <w:t xml:space="preserve">Для осуществления образовательного процесса по дисциплине (модулю) </w:t>
      </w:r>
      <w:r>
        <w:rPr>
          <w:bCs/>
          <w:iCs/>
          <w:kern w:val="28"/>
          <w:lang w:eastAsia="ar-SA"/>
        </w:rPr>
        <w:t>может пот</w:t>
      </w:r>
      <w:r w:rsidRPr="008347E0">
        <w:rPr>
          <w:bCs/>
          <w:iCs/>
          <w:kern w:val="28"/>
          <w:lang w:eastAsia="ar-SA"/>
        </w:rPr>
        <w:t>реб</w:t>
      </w:r>
      <w:r>
        <w:rPr>
          <w:bCs/>
          <w:iCs/>
          <w:kern w:val="28"/>
          <w:lang w:eastAsia="ar-SA"/>
        </w:rPr>
        <w:t>оваться</w:t>
      </w:r>
    </w:p>
    <w:p w14:paraId="04C09AD9" w14:textId="77777777" w:rsidR="00C005B7" w:rsidRPr="00F35AAB" w:rsidRDefault="00C005B7" w:rsidP="00C005B7">
      <w:pPr>
        <w:numPr>
          <w:ilvl w:val="0"/>
          <w:numId w:val="39"/>
        </w:numPr>
        <w:ind w:left="426"/>
      </w:pPr>
      <w:r w:rsidRPr="00F35AAB">
        <w:t xml:space="preserve">аудитория, оснащенная видеопроектором, настенным экраном </w:t>
      </w:r>
      <w:r>
        <w:t xml:space="preserve">и персональным компьютером с сенсорным монитором </w:t>
      </w:r>
      <w:r w:rsidRPr="00CE6991">
        <w:t>(</w:t>
      </w:r>
      <w:r>
        <w:t xml:space="preserve">технология </w:t>
      </w:r>
      <w:r>
        <w:rPr>
          <w:lang w:val="en-US"/>
        </w:rPr>
        <w:t>Wacom</w:t>
      </w:r>
      <w:r w:rsidRPr="00CE6991">
        <w:t>)</w:t>
      </w:r>
      <w:r>
        <w:t xml:space="preserve"> или активной электронной доской – при</w:t>
      </w:r>
      <w:r w:rsidRPr="00F35AAB">
        <w:t xml:space="preserve"> проведени</w:t>
      </w:r>
      <w:r>
        <w:t>и</w:t>
      </w:r>
      <w:r w:rsidRPr="00F35AAB">
        <w:t xml:space="preserve"> лекционных </w:t>
      </w:r>
      <w:r>
        <w:t xml:space="preserve">и практических </w:t>
      </w:r>
      <w:r w:rsidRPr="00F35AAB">
        <w:t>занятий</w:t>
      </w:r>
      <w:r>
        <w:t>;</w:t>
      </w:r>
    </w:p>
    <w:p w14:paraId="6C011AB8" w14:textId="77777777" w:rsidR="006B41A3" w:rsidRDefault="00C005B7" w:rsidP="00C005B7">
      <w:pPr>
        <w:numPr>
          <w:ilvl w:val="0"/>
          <w:numId w:val="39"/>
        </w:numPr>
        <w:ind w:left="426"/>
      </w:pPr>
      <w:r w:rsidRPr="00F35AAB">
        <w:t>компьютерный класс</w:t>
      </w:r>
      <w:r>
        <w:t xml:space="preserve"> – при</w:t>
      </w:r>
      <w:r w:rsidRPr="00F35AAB">
        <w:t xml:space="preserve"> проведени</w:t>
      </w:r>
      <w:r>
        <w:t>и</w:t>
      </w:r>
      <w:r w:rsidRPr="00F35AAB">
        <w:t xml:space="preserve"> практических</w:t>
      </w:r>
      <w:r w:rsidR="002B029E">
        <w:t xml:space="preserve"> и самостоятельных</w:t>
      </w:r>
      <w:r w:rsidRPr="00F35AAB">
        <w:t xml:space="preserve"> занятий</w:t>
      </w:r>
      <w:r>
        <w:t>.</w:t>
      </w:r>
    </w:p>
    <w:p w14:paraId="016B0546" w14:textId="77777777" w:rsidR="00C005B7" w:rsidRDefault="00C005B7" w:rsidP="00C94FC3">
      <w:pPr>
        <w:pStyle w:val="10"/>
        <w:rPr>
          <w:rStyle w:val="aff1"/>
          <w:iCs w:val="0"/>
          <w:sz w:val="24"/>
          <w:szCs w:val="24"/>
        </w:rPr>
      </w:pPr>
      <w:bookmarkStart w:id="29" w:name="_Toc73185552"/>
      <w:r w:rsidRPr="00C005B7">
        <w:t>Перечень основной и дополнительной учебной литературы, необходимой для освоения дисциплины (модуля)</w:t>
      </w:r>
      <w:bookmarkEnd w:id="29"/>
    </w:p>
    <w:p w14:paraId="01B60ECC" w14:textId="77777777" w:rsidR="00C005B7" w:rsidRPr="00343694" w:rsidRDefault="00C005B7" w:rsidP="00C005B7">
      <w:pPr>
        <w:pStyle w:val="2"/>
      </w:pPr>
      <w:bookmarkStart w:id="30" w:name="_Toc73185553"/>
      <w:r w:rsidRPr="00C358FC">
        <w:t>Основная литература</w:t>
      </w:r>
      <w:bookmarkEnd w:id="30"/>
    </w:p>
    <w:p w14:paraId="40625CB6" w14:textId="77777777" w:rsidR="00C005B7" w:rsidRDefault="00C005B7" w:rsidP="00C005B7">
      <w:pPr>
        <w:tabs>
          <w:tab w:val="left" w:pos="7020"/>
          <w:tab w:val="left" w:pos="7560"/>
        </w:tabs>
        <w:ind w:left="284" w:hanging="284"/>
        <w:rPr>
          <w:szCs w:val="24"/>
        </w:rPr>
      </w:pPr>
      <w:r w:rsidRPr="00171FB8">
        <w:rPr>
          <w:szCs w:val="24"/>
        </w:rPr>
        <w:t xml:space="preserve">1. </w:t>
      </w:r>
      <w:r>
        <w:rPr>
          <w:szCs w:val="24"/>
        </w:rPr>
        <w:t xml:space="preserve">Бертяев В.Д. </w:t>
      </w:r>
      <w:r>
        <w:t xml:space="preserve">Теоретическая механика электронный интерактивный курс: </w:t>
      </w:r>
      <w:r w:rsidRPr="00171FB8">
        <w:rPr>
          <w:szCs w:val="24"/>
        </w:rPr>
        <w:t>Учеб. Пособие</w:t>
      </w:r>
      <w:r>
        <w:rPr>
          <w:szCs w:val="24"/>
        </w:rPr>
        <w:t xml:space="preserve"> – </w:t>
      </w:r>
      <w:r w:rsidRPr="005D2D23">
        <w:rPr>
          <w:color w:val="000000"/>
        </w:rPr>
        <w:t>Тула: Изд-во ТулГУ, 20</w:t>
      </w:r>
      <w:r>
        <w:rPr>
          <w:color w:val="000000"/>
        </w:rPr>
        <w:t>15</w:t>
      </w:r>
      <w:r w:rsidRPr="005D2D23">
        <w:rPr>
          <w:color w:val="000000"/>
        </w:rPr>
        <w:t xml:space="preserve">. – </w:t>
      </w:r>
      <w:r>
        <w:rPr>
          <w:color w:val="000000"/>
        </w:rPr>
        <w:t>396</w:t>
      </w:r>
      <w:r w:rsidRPr="005D2D23">
        <w:rPr>
          <w:color w:val="000000"/>
        </w:rPr>
        <w:t>с</w:t>
      </w:r>
      <w:r>
        <w:rPr>
          <w:color w:val="000000"/>
        </w:rPr>
        <w:t xml:space="preserve">. </w:t>
      </w:r>
      <w:hyperlink r:id="rId8" w:history="1">
        <w:r w:rsidRPr="00C621E1">
          <w:rPr>
            <w:rStyle w:val="afe"/>
            <w:szCs w:val="24"/>
          </w:rPr>
          <w:t>https://tsutula.bibliotech.ru/</w:t>
        </w:r>
      </w:hyperlink>
    </w:p>
    <w:p w14:paraId="188B84BA" w14:textId="77777777" w:rsidR="00C005B7" w:rsidRPr="00171FB8" w:rsidRDefault="00C005B7" w:rsidP="00C005B7">
      <w:pPr>
        <w:tabs>
          <w:tab w:val="left" w:pos="7020"/>
          <w:tab w:val="left" w:pos="7560"/>
        </w:tabs>
        <w:ind w:left="284" w:hanging="284"/>
        <w:rPr>
          <w:szCs w:val="24"/>
        </w:rPr>
      </w:pPr>
      <w:r w:rsidRPr="00171FB8">
        <w:rPr>
          <w:szCs w:val="24"/>
        </w:rPr>
        <w:t xml:space="preserve">2. </w:t>
      </w:r>
      <w:r w:rsidRPr="000123B6">
        <w:t xml:space="preserve">Курс теоретической механики: </w:t>
      </w:r>
      <w:r>
        <w:t>у</w:t>
      </w:r>
      <w:r w:rsidRPr="000123B6">
        <w:t>чебник для вузов/ В.И.</w:t>
      </w:r>
      <w:r>
        <w:t xml:space="preserve"> </w:t>
      </w:r>
      <w:r w:rsidRPr="000123B6">
        <w:t>Дронг, В.В.</w:t>
      </w:r>
      <w:r>
        <w:t xml:space="preserve"> </w:t>
      </w:r>
      <w:r w:rsidRPr="000123B6">
        <w:t>Дубинин,</w:t>
      </w:r>
      <w:r>
        <w:t xml:space="preserve"> </w:t>
      </w:r>
      <w:r w:rsidRPr="000123B6">
        <w:t>М.М.</w:t>
      </w:r>
      <w:r>
        <w:t xml:space="preserve"> </w:t>
      </w:r>
      <w:r w:rsidRPr="000123B6">
        <w:t>Ильин [и др.];</w:t>
      </w:r>
      <w:r>
        <w:t xml:space="preserve"> под ред. К.С. Колесникова. – </w:t>
      </w:r>
      <w:r w:rsidRPr="000123B6">
        <w:t>М.: Изд-во МГТУ им. Н.Э.</w:t>
      </w:r>
      <w:r>
        <w:t> </w:t>
      </w:r>
      <w:r w:rsidRPr="000123B6">
        <w:t>Баумана,</w:t>
      </w:r>
      <w:r>
        <w:t xml:space="preserve"> </w:t>
      </w:r>
      <w:r w:rsidRPr="000123B6">
        <w:t>200</w:t>
      </w:r>
      <w:r>
        <w:t>5</w:t>
      </w:r>
      <w:r w:rsidRPr="000123B6">
        <w:t>.</w:t>
      </w:r>
      <w:r>
        <w:t xml:space="preserve"> – 736 с. (</w:t>
      </w:r>
      <w:r w:rsidRPr="000123B6">
        <w:t>Механика в техническом университете</w:t>
      </w:r>
      <w:r>
        <w:t>, т.1) 121 экз.</w:t>
      </w:r>
    </w:p>
    <w:p w14:paraId="3B6F8D31" w14:textId="77777777" w:rsidR="00C005B7" w:rsidRPr="00171FB8" w:rsidRDefault="00C005B7" w:rsidP="00C005B7">
      <w:pPr>
        <w:tabs>
          <w:tab w:val="left" w:pos="7020"/>
          <w:tab w:val="left" w:pos="7560"/>
        </w:tabs>
        <w:ind w:left="284" w:hanging="284"/>
        <w:rPr>
          <w:szCs w:val="24"/>
        </w:rPr>
      </w:pPr>
      <w:r w:rsidRPr="00171FB8">
        <w:rPr>
          <w:szCs w:val="24"/>
        </w:rPr>
        <w:t>3. Мещерский И.В. Задачи по теоретической механике</w:t>
      </w:r>
      <w:r>
        <w:rPr>
          <w:szCs w:val="24"/>
        </w:rPr>
        <w:t xml:space="preserve">: </w:t>
      </w:r>
      <w:r w:rsidRPr="00171FB8">
        <w:rPr>
          <w:szCs w:val="24"/>
        </w:rPr>
        <w:t>учеб. пособие для вузов.</w:t>
      </w:r>
      <w:r w:rsidRPr="00456C8E">
        <w:rPr>
          <w:szCs w:val="24"/>
        </w:rPr>
        <w:t xml:space="preserve"> </w:t>
      </w:r>
      <w:r w:rsidRPr="00171FB8">
        <w:rPr>
          <w:szCs w:val="24"/>
        </w:rPr>
        <w:t xml:space="preserve">/ под ред.: Пальмова, Д.Р. Меркина, </w:t>
      </w:r>
      <w:r w:rsidRPr="001001FD">
        <w:rPr>
          <w:szCs w:val="24"/>
        </w:rPr>
        <w:t>50</w:t>
      </w:r>
      <w:r w:rsidRPr="00171FB8">
        <w:rPr>
          <w:szCs w:val="24"/>
        </w:rPr>
        <w:t xml:space="preserve">-е изд. стер. </w:t>
      </w:r>
      <w:r>
        <w:rPr>
          <w:szCs w:val="24"/>
        </w:rPr>
        <w:t xml:space="preserve">– </w:t>
      </w:r>
      <w:r w:rsidRPr="00171FB8">
        <w:rPr>
          <w:szCs w:val="24"/>
        </w:rPr>
        <w:t>СПб. и др. Лань, 20</w:t>
      </w:r>
      <w:r w:rsidRPr="001001FD">
        <w:rPr>
          <w:szCs w:val="24"/>
        </w:rPr>
        <w:t>10</w:t>
      </w:r>
      <w:r w:rsidRPr="00171FB8">
        <w:rPr>
          <w:szCs w:val="24"/>
        </w:rPr>
        <w:t xml:space="preserve">. </w:t>
      </w:r>
      <w:r>
        <w:rPr>
          <w:szCs w:val="24"/>
        </w:rPr>
        <w:t>-</w:t>
      </w:r>
      <w:r w:rsidRPr="00171FB8">
        <w:rPr>
          <w:szCs w:val="24"/>
        </w:rPr>
        <w:t>448 с.</w:t>
      </w:r>
      <w:r>
        <w:rPr>
          <w:szCs w:val="24"/>
        </w:rPr>
        <w:tab/>
        <w:t>366 экз.</w:t>
      </w:r>
    </w:p>
    <w:p w14:paraId="41885E6D" w14:textId="77777777" w:rsidR="00C005B7" w:rsidRPr="00171FB8" w:rsidRDefault="00C005B7" w:rsidP="00C005B7">
      <w:pPr>
        <w:tabs>
          <w:tab w:val="left" w:pos="7020"/>
          <w:tab w:val="left" w:pos="7560"/>
        </w:tabs>
        <w:ind w:left="284" w:hanging="284"/>
        <w:rPr>
          <w:szCs w:val="24"/>
        </w:rPr>
      </w:pPr>
      <w:r w:rsidRPr="00171FB8">
        <w:rPr>
          <w:szCs w:val="24"/>
        </w:rPr>
        <w:t xml:space="preserve">4. </w:t>
      </w:r>
      <w:r w:rsidRPr="005D2D23">
        <w:t xml:space="preserve">Курсовые работы по теоретической механике с использованием </w:t>
      </w:r>
      <w:r w:rsidRPr="005D2D23">
        <w:rPr>
          <w:lang w:val="en-US"/>
        </w:rPr>
        <w:t>Mathcad</w:t>
      </w:r>
      <w:r>
        <w:t xml:space="preserve">: </w:t>
      </w:r>
      <w:r w:rsidRPr="00171FB8">
        <w:rPr>
          <w:szCs w:val="24"/>
        </w:rPr>
        <w:t>учебное пособие. / В.Д</w:t>
      </w:r>
      <w:r>
        <w:rPr>
          <w:szCs w:val="24"/>
        </w:rPr>
        <w:t>.</w:t>
      </w:r>
      <w:r w:rsidRPr="00171FB8">
        <w:rPr>
          <w:szCs w:val="24"/>
        </w:rPr>
        <w:t xml:space="preserve"> Бертяев и др.,</w:t>
      </w:r>
      <w:r w:rsidRPr="00835926">
        <w:rPr>
          <w:color w:val="000000"/>
        </w:rPr>
        <w:t xml:space="preserve"> </w:t>
      </w:r>
      <w:r>
        <w:rPr>
          <w:color w:val="000000"/>
        </w:rPr>
        <w:t>Издание</w:t>
      </w:r>
      <w:r>
        <w:t xml:space="preserve"> 2 - е, перераб. и доп</w:t>
      </w:r>
      <w:r w:rsidRPr="00171FB8">
        <w:rPr>
          <w:szCs w:val="24"/>
        </w:rPr>
        <w:t xml:space="preserve"> Тула, </w:t>
      </w:r>
      <w:r>
        <w:rPr>
          <w:szCs w:val="24"/>
        </w:rPr>
        <w:t xml:space="preserve">изд-во </w:t>
      </w:r>
      <w:r w:rsidRPr="00171FB8">
        <w:rPr>
          <w:szCs w:val="24"/>
        </w:rPr>
        <w:t>ТулГУ, 20</w:t>
      </w:r>
      <w:r>
        <w:rPr>
          <w:szCs w:val="24"/>
        </w:rPr>
        <w:t>1</w:t>
      </w:r>
      <w:r w:rsidRPr="00171FB8">
        <w:rPr>
          <w:szCs w:val="24"/>
        </w:rPr>
        <w:t xml:space="preserve">5, </w:t>
      </w:r>
      <w:r>
        <w:rPr>
          <w:szCs w:val="24"/>
        </w:rPr>
        <w:t>320</w:t>
      </w:r>
      <w:r w:rsidRPr="00171FB8">
        <w:rPr>
          <w:szCs w:val="24"/>
        </w:rPr>
        <w:t>с.</w:t>
      </w:r>
      <w:r w:rsidRPr="001001FD">
        <w:rPr>
          <w:szCs w:val="24"/>
        </w:rPr>
        <w:t xml:space="preserve"> </w:t>
      </w:r>
      <w:hyperlink r:id="rId9" w:history="1">
        <w:r w:rsidRPr="00C621E1">
          <w:rPr>
            <w:rStyle w:val="afe"/>
            <w:szCs w:val="24"/>
          </w:rPr>
          <w:t>https://tsutula.bibliotech.ru/</w:t>
        </w:r>
      </w:hyperlink>
    </w:p>
    <w:p w14:paraId="279B5C55" w14:textId="77777777" w:rsidR="00C005B7" w:rsidRPr="00343694" w:rsidRDefault="00C005B7" w:rsidP="00C005B7">
      <w:pPr>
        <w:pStyle w:val="2"/>
      </w:pPr>
      <w:bookmarkStart w:id="31" w:name="_Toc73185554"/>
      <w:r w:rsidRPr="00C358FC">
        <w:t>Дополнительная литература</w:t>
      </w:r>
      <w:bookmarkEnd w:id="31"/>
    </w:p>
    <w:p w14:paraId="0E31EF77" w14:textId="77777777" w:rsidR="00C005B7" w:rsidRPr="00171FB8" w:rsidRDefault="00C005B7" w:rsidP="00C005B7">
      <w:pPr>
        <w:tabs>
          <w:tab w:val="left" w:pos="7020"/>
          <w:tab w:val="left" w:pos="7560"/>
        </w:tabs>
        <w:ind w:left="284" w:hanging="284"/>
        <w:rPr>
          <w:szCs w:val="24"/>
        </w:rPr>
      </w:pPr>
      <w:r>
        <w:rPr>
          <w:szCs w:val="24"/>
        </w:rPr>
        <w:t>1</w:t>
      </w:r>
      <w:r w:rsidRPr="00171FB8">
        <w:rPr>
          <w:szCs w:val="24"/>
        </w:rPr>
        <w:t xml:space="preserve">. Бутенин Н. В. Курс теоретической механики: </w:t>
      </w:r>
      <w:r>
        <w:rPr>
          <w:szCs w:val="24"/>
        </w:rPr>
        <w:t>в</w:t>
      </w:r>
      <w:r w:rsidRPr="00171FB8">
        <w:rPr>
          <w:szCs w:val="24"/>
        </w:rPr>
        <w:t xml:space="preserve"> 2</w:t>
      </w:r>
      <w:r>
        <w:rPr>
          <w:szCs w:val="24"/>
        </w:rPr>
        <w:t xml:space="preserve">-х </w:t>
      </w:r>
      <w:r w:rsidRPr="00171FB8">
        <w:rPr>
          <w:szCs w:val="24"/>
        </w:rPr>
        <w:t>т.: </w:t>
      </w:r>
      <w:r>
        <w:rPr>
          <w:szCs w:val="24"/>
        </w:rPr>
        <w:t>у</w:t>
      </w:r>
      <w:r w:rsidRPr="00171FB8">
        <w:rPr>
          <w:szCs w:val="24"/>
        </w:rPr>
        <w:t>чебник для вузов/ Н. В. Бутенин, Я. Л. Лунц, Д. Р. Меркин.</w:t>
      </w:r>
      <w:r>
        <w:rPr>
          <w:szCs w:val="24"/>
        </w:rPr>
        <w:t xml:space="preserve"> – СПб: Лань. </w:t>
      </w:r>
      <w:r w:rsidRPr="00171FB8">
        <w:rPr>
          <w:szCs w:val="24"/>
        </w:rPr>
        <w:t>2004</w:t>
      </w:r>
      <w:r>
        <w:rPr>
          <w:szCs w:val="24"/>
        </w:rPr>
        <w:t>.-736 с. 78 экз.</w:t>
      </w:r>
    </w:p>
    <w:p w14:paraId="2CBC5FC1" w14:textId="77777777" w:rsidR="00C005B7" w:rsidRPr="00171FB8" w:rsidRDefault="00C005B7" w:rsidP="00C005B7">
      <w:pPr>
        <w:tabs>
          <w:tab w:val="left" w:pos="7020"/>
          <w:tab w:val="left" w:pos="7560"/>
        </w:tabs>
        <w:ind w:left="284" w:hanging="284"/>
        <w:rPr>
          <w:szCs w:val="24"/>
        </w:rPr>
      </w:pPr>
      <w:r>
        <w:rPr>
          <w:szCs w:val="24"/>
        </w:rPr>
        <w:t xml:space="preserve">2. </w:t>
      </w:r>
      <w:r w:rsidRPr="005D2D23">
        <w:t>Краткий курс теоретической механики</w:t>
      </w:r>
      <w:r w:rsidRPr="00171FB8">
        <w:rPr>
          <w:szCs w:val="24"/>
        </w:rPr>
        <w:t>: учеб</w:t>
      </w:r>
      <w:r>
        <w:rPr>
          <w:szCs w:val="24"/>
        </w:rPr>
        <w:t>ник для вузов</w:t>
      </w:r>
      <w:r w:rsidRPr="00171FB8">
        <w:rPr>
          <w:szCs w:val="24"/>
        </w:rPr>
        <w:t xml:space="preserve"> / В.Д Бертяев и др. – </w:t>
      </w:r>
      <w:r>
        <w:t>Ростов-на-Дону</w:t>
      </w:r>
      <w:r w:rsidRPr="005D2D23">
        <w:t xml:space="preserve">: </w:t>
      </w:r>
      <w:r>
        <w:t>Феникс</w:t>
      </w:r>
      <w:r w:rsidRPr="005D2D23">
        <w:t>, 20</w:t>
      </w:r>
      <w:r>
        <w:t>11</w:t>
      </w:r>
      <w:r w:rsidRPr="005D2D23">
        <w:t>.</w:t>
      </w:r>
      <w:r>
        <w:t xml:space="preserve"> </w:t>
      </w:r>
      <w:r w:rsidRPr="005D2D23">
        <w:t xml:space="preserve">– </w:t>
      </w:r>
      <w:r>
        <w:t>198 </w:t>
      </w:r>
      <w:r w:rsidRPr="005D2D23">
        <w:t>с.</w:t>
      </w:r>
      <w:r>
        <w:t xml:space="preserve">  100 экз.</w:t>
      </w:r>
    </w:p>
    <w:p w14:paraId="51B23971" w14:textId="77777777" w:rsidR="00C005B7" w:rsidRPr="00171FB8" w:rsidRDefault="00C005B7" w:rsidP="00C005B7">
      <w:pPr>
        <w:tabs>
          <w:tab w:val="left" w:pos="7020"/>
          <w:tab w:val="left" w:pos="7560"/>
        </w:tabs>
        <w:ind w:left="284" w:hanging="284"/>
        <w:rPr>
          <w:szCs w:val="24"/>
        </w:rPr>
      </w:pPr>
      <w:r>
        <w:rPr>
          <w:szCs w:val="24"/>
        </w:rPr>
        <w:t>3</w:t>
      </w:r>
      <w:r w:rsidRPr="00171FB8">
        <w:rPr>
          <w:szCs w:val="24"/>
        </w:rPr>
        <w:t xml:space="preserve">. Бертяев В.Д. Теоретическая механика на базе </w:t>
      </w:r>
      <w:r w:rsidRPr="00171FB8">
        <w:rPr>
          <w:szCs w:val="24"/>
          <w:lang w:val="en-US"/>
        </w:rPr>
        <w:t>Mathcad</w:t>
      </w:r>
      <w:r w:rsidRPr="00171FB8">
        <w:rPr>
          <w:szCs w:val="24"/>
        </w:rPr>
        <w:t xml:space="preserve">: практикум: учеб. </w:t>
      </w:r>
      <w:r>
        <w:rPr>
          <w:szCs w:val="24"/>
        </w:rPr>
        <w:t xml:space="preserve">пособие для вузов. </w:t>
      </w:r>
      <w:r w:rsidRPr="00171FB8">
        <w:rPr>
          <w:szCs w:val="24"/>
        </w:rPr>
        <w:t xml:space="preserve">СПб.: БХВ </w:t>
      </w:r>
      <w:r>
        <w:rPr>
          <w:szCs w:val="24"/>
        </w:rPr>
        <w:t>–</w:t>
      </w:r>
      <w:r w:rsidRPr="00171FB8">
        <w:rPr>
          <w:szCs w:val="24"/>
        </w:rPr>
        <w:t xml:space="preserve">  Петербург, 2005.</w:t>
      </w:r>
      <w:r>
        <w:rPr>
          <w:szCs w:val="24"/>
        </w:rPr>
        <w:t xml:space="preserve"> -</w:t>
      </w:r>
      <w:r w:rsidRPr="00171FB8">
        <w:rPr>
          <w:szCs w:val="24"/>
        </w:rPr>
        <w:t>752 с.: ил.</w:t>
      </w:r>
      <w:r>
        <w:rPr>
          <w:szCs w:val="24"/>
        </w:rPr>
        <w:t xml:space="preserve"> 487 экз.</w:t>
      </w:r>
    </w:p>
    <w:p w14:paraId="3D528515" w14:textId="77777777" w:rsidR="00C005B7" w:rsidRPr="00FC4A9C" w:rsidRDefault="00C94FC3" w:rsidP="00C005B7">
      <w:pPr>
        <w:tabs>
          <w:tab w:val="left" w:pos="7020"/>
          <w:tab w:val="left" w:pos="7560"/>
        </w:tabs>
        <w:ind w:left="284" w:hanging="284"/>
        <w:rPr>
          <w:szCs w:val="24"/>
        </w:rPr>
      </w:pPr>
      <w:r>
        <w:rPr>
          <w:szCs w:val="24"/>
        </w:rPr>
        <w:t>4</w:t>
      </w:r>
      <w:r w:rsidR="00C005B7">
        <w:rPr>
          <w:szCs w:val="24"/>
        </w:rPr>
        <w:t xml:space="preserve">. </w:t>
      </w:r>
      <w:r w:rsidR="00C005B7" w:rsidRPr="00171FB8">
        <w:rPr>
          <w:szCs w:val="24"/>
        </w:rPr>
        <w:t>Учебно-методический комплекс по теоретической механике</w:t>
      </w:r>
      <w:r w:rsidR="00C005B7">
        <w:rPr>
          <w:szCs w:val="24"/>
        </w:rPr>
        <w:t xml:space="preserve"> (Сборник задач)</w:t>
      </w:r>
      <w:r w:rsidR="00C005B7" w:rsidRPr="00171FB8">
        <w:rPr>
          <w:szCs w:val="24"/>
        </w:rPr>
        <w:t>:</w:t>
      </w:r>
      <w:r w:rsidR="00C005B7">
        <w:rPr>
          <w:szCs w:val="24"/>
        </w:rPr>
        <w:t xml:space="preserve"> учебное пособие </w:t>
      </w:r>
      <w:r w:rsidR="00C005B7" w:rsidRPr="00171FB8">
        <w:rPr>
          <w:szCs w:val="24"/>
        </w:rPr>
        <w:t>/ В.Д</w:t>
      </w:r>
      <w:r w:rsidR="00C005B7">
        <w:rPr>
          <w:szCs w:val="24"/>
        </w:rPr>
        <w:t>.</w:t>
      </w:r>
      <w:r w:rsidR="00C005B7" w:rsidRPr="00171FB8">
        <w:rPr>
          <w:szCs w:val="24"/>
        </w:rPr>
        <w:t xml:space="preserve"> Бертяев и др.,</w:t>
      </w:r>
      <w:r w:rsidR="00C005B7">
        <w:rPr>
          <w:szCs w:val="24"/>
        </w:rPr>
        <w:t xml:space="preserve"> </w:t>
      </w:r>
      <w:r w:rsidR="00C005B7" w:rsidRPr="00171FB8">
        <w:rPr>
          <w:szCs w:val="24"/>
        </w:rPr>
        <w:t>ТулГУ. Тула: Изд-во ТулГУ, 20</w:t>
      </w:r>
      <w:r w:rsidR="00C005B7">
        <w:rPr>
          <w:szCs w:val="24"/>
        </w:rPr>
        <w:t>05</w:t>
      </w:r>
      <w:r w:rsidR="00C005B7" w:rsidRPr="00171FB8">
        <w:rPr>
          <w:szCs w:val="24"/>
        </w:rPr>
        <w:t>. 56</w:t>
      </w:r>
      <w:r w:rsidR="00C005B7">
        <w:rPr>
          <w:szCs w:val="24"/>
        </w:rPr>
        <w:t>4</w:t>
      </w:r>
      <w:r w:rsidR="00C005B7" w:rsidRPr="00171FB8">
        <w:rPr>
          <w:szCs w:val="24"/>
        </w:rPr>
        <w:t xml:space="preserve"> с.: ил.</w:t>
      </w:r>
      <w:r w:rsidR="00C005B7" w:rsidRPr="00FC4A9C">
        <w:rPr>
          <w:szCs w:val="24"/>
        </w:rPr>
        <w:t xml:space="preserve"> </w:t>
      </w:r>
      <w:hyperlink r:id="rId10" w:history="1">
        <w:r w:rsidR="00C005B7" w:rsidRPr="00C621E1">
          <w:rPr>
            <w:rStyle w:val="afe"/>
            <w:szCs w:val="24"/>
          </w:rPr>
          <w:t>https://tsutula.bibliotech.ru/</w:t>
        </w:r>
      </w:hyperlink>
    </w:p>
    <w:p w14:paraId="21C85916" w14:textId="77777777" w:rsidR="00C005B7" w:rsidRPr="00FC4A9C" w:rsidRDefault="00C94FC3" w:rsidP="00C005B7">
      <w:pPr>
        <w:tabs>
          <w:tab w:val="left" w:pos="7020"/>
          <w:tab w:val="left" w:pos="7560"/>
        </w:tabs>
        <w:ind w:left="284" w:hanging="284"/>
        <w:rPr>
          <w:szCs w:val="24"/>
        </w:rPr>
      </w:pPr>
      <w:r>
        <w:rPr>
          <w:szCs w:val="24"/>
        </w:rPr>
        <w:t>5</w:t>
      </w:r>
      <w:r w:rsidR="00C005B7" w:rsidRPr="00171FB8">
        <w:rPr>
          <w:szCs w:val="24"/>
        </w:rPr>
        <w:t>. Учебно-методический комплекс по теоретической механике</w:t>
      </w:r>
      <w:r w:rsidR="00C005B7">
        <w:rPr>
          <w:szCs w:val="24"/>
        </w:rPr>
        <w:t xml:space="preserve"> (</w:t>
      </w:r>
      <w:r w:rsidR="00C005B7" w:rsidRPr="00171FB8">
        <w:rPr>
          <w:szCs w:val="24"/>
        </w:rPr>
        <w:t>тесты по статике и кинематике</w:t>
      </w:r>
      <w:r w:rsidR="00C005B7">
        <w:rPr>
          <w:szCs w:val="24"/>
        </w:rPr>
        <w:t xml:space="preserve">): учебное пособие / </w:t>
      </w:r>
      <w:r w:rsidR="00C005B7" w:rsidRPr="00171FB8">
        <w:rPr>
          <w:szCs w:val="24"/>
        </w:rPr>
        <w:t>Бертяев В.Д Латышев В.И.</w:t>
      </w:r>
      <w:r w:rsidR="00C005B7">
        <w:rPr>
          <w:szCs w:val="24"/>
        </w:rPr>
        <w:t>, Митяев А.Г</w:t>
      </w:r>
      <w:r w:rsidR="00C005B7" w:rsidRPr="00171FB8">
        <w:rPr>
          <w:szCs w:val="24"/>
        </w:rPr>
        <w:t>. ТулГУ. Тула: Изд-во ТулГУ, 20</w:t>
      </w:r>
      <w:r w:rsidR="00C005B7">
        <w:rPr>
          <w:szCs w:val="24"/>
        </w:rPr>
        <w:t>05</w:t>
      </w:r>
      <w:r w:rsidR="00C005B7" w:rsidRPr="00171FB8">
        <w:rPr>
          <w:szCs w:val="24"/>
        </w:rPr>
        <w:t>. 563 с.: ил.</w:t>
      </w:r>
      <w:r w:rsidR="00C005B7" w:rsidRPr="00FC4A9C">
        <w:rPr>
          <w:szCs w:val="24"/>
        </w:rPr>
        <w:t xml:space="preserve"> </w:t>
      </w:r>
      <w:hyperlink r:id="rId11" w:history="1">
        <w:r w:rsidR="00C005B7" w:rsidRPr="00C621E1">
          <w:rPr>
            <w:rStyle w:val="afe"/>
            <w:szCs w:val="24"/>
          </w:rPr>
          <w:t>https://tsutula.bibliotech.ru/</w:t>
        </w:r>
      </w:hyperlink>
    </w:p>
    <w:p w14:paraId="1E0E6E65" w14:textId="77777777" w:rsidR="00C005B7" w:rsidRPr="007D3B2F" w:rsidRDefault="00C94FC3" w:rsidP="00C005B7">
      <w:pPr>
        <w:tabs>
          <w:tab w:val="left" w:pos="7020"/>
          <w:tab w:val="left" w:pos="7560"/>
        </w:tabs>
        <w:ind w:left="284" w:hanging="284"/>
        <w:rPr>
          <w:szCs w:val="24"/>
        </w:rPr>
      </w:pPr>
      <w:r>
        <w:rPr>
          <w:szCs w:val="24"/>
        </w:rPr>
        <w:t>6</w:t>
      </w:r>
      <w:r w:rsidR="00C005B7" w:rsidRPr="00171FB8">
        <w:rPr>
          <w:szCs w:val="24"/>
        </w:rPr>
        <w:t>. Учебно-методический комплекс по теоретической механике</w:t>
      </w:r>
      <w:r w:rsidR="00C005B7">
        <w:rPr>
          <w:szCs w:val="24"/>
        </w:rPr>
        <w:t xml:space="preserve"> (</w:t>
      </w:r>
      <w:r w:rsidR="00C005B7" w:rsidRPr="00171FB8">
        <w:rPr>
          <w:szCs w:val="24"/>
        </w:rPr>
        <w:t>тесты по динамике</w:t>
      </w:r>
      <w:r w:rsidR="00C005B7">
        <w:rPr>
          <w:szCs w:val="24"/>
        </w:rPr>
        <w:t xml:space="preserve"> и аналитической механике): учебное пособие / </w:t>
      </w:r>
      <w:r w:rsidR="00C005B7" w:rsidRPr="00171FB8">
        <w:rPr>
          <w:szCs w:val="24"/>
        </w:rPr>
        <w:t>Бертяев В.Д Латышев В.И.</w:t>
      </w:r>
      <w:r w:rsidR="00C005B7">
        <w:rPr>
          <w:szCs w:val="24"/>
        </w:rPr>
        <w:t>, Митяев А.Г</w:t>
      </w:r>
      <w:r w:rsidR="00C005B7" w:rsidRPr="00171FB8">
        <w:rPr>
          <w:szCs w:val="24"/>
        </w:rPr>
        <w:t>. ТулГУ. Тула: Изд-во ТулГУ, 20</w:t>
      </w:r>
      <w:r w:rsidR="00C005B7">
        <w:rPr>
          <w:szCs w:val="24"/>
        </w:rPr>
        <w:t>05</w:t>
      </w:r>
      <w:r w:rsidR="00C005B7" w:rsidRPr="00171FB8">
        <w:rPr>
          <w:szCs w:val="24"/>
        </w:rPr>
        <w:t>. 750 с.: ил.</w:t>
      </w:r>
      <w:r w:rsidR="00C005B7" w:rsidRPr="007D3B2F">
        <w:rPr>
          <w:szCs w:val="24"/>
        </w:rPr>
        <w:t xml:space="preserve"> </w:t>
      </w:r>
      <w:hyperlink r:id="rId12" w:history="1">
        <w:r w:rsidR="00C005B7" w:rsidRPr="00C621E1">
          <w:rPr>
            <w:rStyle w:val="afe"/>
            <w:szCs w:val="24"/>
          </w:rPr>
          <w:t>https://tsutula.bibliotech.ru/</w:t>
        </w:r>
      </w:hyperlink>
    </w:p>
    <w:p w14:paraId="2AADE485" w14:textId="77777777" w:rsidR="00C005B7" w:rsidRPr="001001FD" w:rsidRDefault="00C94FC3" w:rsidP="00C005B7">
      <w:pPr>
        <w:tabs>
          <w:tab w:val="left" w:pos="7020"/>
          <w:tab w:val="left" w:pos="7560"/>
        </w:tabs>
        <w:ind w:left="284" w:hanging="284"/>
        <w:rPr>
          <w:szCs w:val="24"/>
        </w:rPr>
      </w:pPr>
      <w:r>
        <w:rPr>
          <w:szCs w:val="24"/>
        </w:rPr>
        <w:t>7</w:t>
      </w:r>
      <w:r w:rsidR="00C005B7" w:rsidRPr="00171FB8">
        <w:rPr>
          <w:szCs w:val="24"/>
        </w:rPr>
        <w:t>. ЭВМ в курсе теоретической механики. Применение вычислительной техники в учебном процессе: учебное пособие. / В.Д</w:t>
      </w:r>
      <w:r w:rsidR="00C005B7">
        <w:rPr>
          <w:szCs w:val="24"/>
        </w:rPr>
        <w:t>.</w:t>
      </w:r>
      <w:r w:rsidR="00C005B7" w:rsidRPr="00171FB8">
        <w:rPr>
          <w:szCs w:val="24"/>
        </w:rPr>
        <w:t xml:space="preserve"> Бертяев и др., Тула, ТулГУ, 2005, 236с.</w:t>
      </w:r>
      <w:r w:rsidR="00C005B7" w:rsidRPr="001001FD">
        <w:rPr>
          <w:szCs w:val="24"/>
        </w:rPr>
        <w:t xml:space="preserve"> </w:t>
      </w:r>
      <w:hyperlink r:id="rId13" w:history="1">
        <w:r w:rsidR="00C005B7" w:rsidRPr="00C621E1">
          <w:rPr>
            <w:rStyle w:val="afe"/>
            <w:szCs w:val="24"/>
          </w:rPr>
          <w:t>https://tsutula.bibliotech.ru/</w:t>
        </w:r>
      </w:hyperlink>
    </w:p>
    <w:p w14:paraId="6C249542" w14:textId="77777777" w:rsidR="00C005B7" w:rsidRPr="00C005B7" w:rsidRDefault="00C005B7" w:rsidP="00C94FC3">
      <w:pPr>
        <w:pStyle w:val="10"/>
        <w:rPr>
          <w:rStyle w:val="aff1"/>
          <w:iCs w:val="0"/>
          <w:sz w:val="24"/>
          <w:szCs w:val="24"/>
        </w:rPr>
      </w:pPr>
      <w:bookmarkStart w:id="32" w:name="_Toc73185555"/>
      <w:r w:rsidRPr="00C005B7">
        <w:t>Перечень ресурсов информационно-телекоммуникационной сети «Интернет», необходимых для освоения дисциплины (модуля)</w:t>
      </w:r>
      <w:bookmarkEnd w:id="32"/>
    </w:p>
    <w:p w14:paraId="527F081A" w14:textId="77777777" w:rsidR="00C005B7" w:rsidRDefault="00C005B7" w:rsidP="00C005B7">
      <w:pPr>
        <w:tabs>
          <w:tab w:val="left" w:pos="636"/>
        </w:tabs>
        <w:jc w:val="left"/>
        <w:rPr>
          <w:szCs w:val="24"/>
        </w:rPr>
      </w:pPr>
      <w:r>
        <w:rPr>
          <w:szCs w:val="24"/>
        </w:rPr>
        <w:t xml:space="preserve">1. </w:t>
      </w:r>
      <w:hyperlink r:id="rId14" w:history="1">
        <w:r w:rsidRPr="001A2AA9">
          <w:rPr>
            <w:rStyle w:val="afe"/>
            <w:szCs w:val="24"/>
          </w:rPr>
          <w:t>Вестник Российской академии наук</w:t>
        </w:r>
      </w:hyperlink>
      <w:r>
        <w:rPr>
          <w:szCs w:val="24"/>
        </w:rPr>
        <w:t xml:space="preserve">. </w:t>
      </w:r>
      <w:r w:rsidRPr="001A2AA9">
        <w:rPr>
          <w:szCs w:val="24"/>
        </w:rPr>
        <w:t>http://elibrary.ru/projects/subscription/rus_titles_open.asp</w:t>
      </w:r>
    </w:p>
    <w:p w14:paraId="6E66A27D" w14:textId="77777777" w:rsidR="00C005B7" w:rsidRPr="001001FD" w:rsidRDefault="00C005B7" w:rsidP="00C005B7">
      <w:pPr>
        <w:tabs>
          <w:tab w:val="left" w:pos="636"/>
        </w:tabs>
        <w:jc w:val="left"/>
        <w:rPr>
          <w:szCs w:val="24"/>
        </w:rPr>
      </w:pPr>
      <w:r>
        <w:rPr>
          <w:szCs w:val="24"/>
        </w:rPr>
        <w:t xml:space="preserve">2. </w:t>
      </w:r>
      <w:hyperlink r:id="rId15" w:history="1">
        <w:r w:rsidRPr="001001FD">
          <w:rPr>
            <w:rStyle w:val="afe"/>
            <w:sz w:val="22"/>
            <w:lang w:eastAsia="ru-RU"/>
          </w:rPr>
          <w:t>Журнал «Прикладная математика и механика»</w:t>
        </w:r>
      </w:hyperlink>
      <w:r w:rsidRPr="001001FD">
        <w:rPr>
          <w:sz w:val="22"/>
          <w:lang w:eastAsia="ru-RU"/>
        </w:rPr>
        <w:t>. http://elibrary.ru/projects/su</w:t>
      </w:r>
      <w:r>
        <w:rPr>
          <w:sz w:val="22"/>
          <w:lang w:eastAsia="ru-RU"/>
        </w:rPr>
        <w:t>bscription/rus_titles_open.asp</w:t>
      </w:r>
    </w:p>
    <w:p w14:paraId="72747577" w14:textId="77777777" w:rsidR="00C005B7" w:rsidRPr="00A133AE" w:rsidRDefault="00C005B7" w:rsidP="00C005B7">
      <w:pPr>
        <w:tabs>
          <w:tab w:val="left" w:pos="7020"/>
          <w:tab w:val="left" w:pos="7560"/>
        </w:tabs>
        <w:ind w:left="284" w:hanging="284"/>
        <w:rPr>
          <w:szCs w:val="24"/>
        </w:rPr>
      </w:pPr>
      <w:r>
        <w:rPr>
          <w:szCs w:val="24"/>
        </w:rPr>
        <w:lastRenderedPageBreak/>
        <w:t xml:space="preserve">3. </w:t>
      </w:r>
      <w:hyperlink r:id="rId16" w:history="1">
        <w:r w:rsidRPr="00A133AE">
          <w:rPr>
            <w:rStyle w:val="afe"/>
            <w:szCs w:val="24"/>
          </w:rPr>
          <w:t>Электронный читальный зал "БИБЛИОТЕХ"</w:t>
        </w:r>
      </w:hyperlink>
      <w:r w:rsidRPr="00A133AE">
        <w:rPr>
          <w:color w:val="333333"/>
          <w:szCs w:val="24"/>
        </w:rPr>
        <w:t xml:space="preserve"> https://tsutula.bibliotech.ru/</w:t>
      </w:r>
    </w:p>
    <w:p w14:paraId="78CB5156" w14:textId="77777777" w:rsidR="00C005B7" w:rsidRPr="00A133AE" w:rsidRDefault="00C005B7" w:rsidP="00C005B7">
      <w:pPr>
        <w:tabs>
          <w:tab w:val="left" w:pos="7020"/>
          <w:tab w:val="left" w:pos="7560"/>
        </w:tabs>
        <w:ind w:left="284" w:hanging="284"/>
        <w:rPr>
          <w:szCs w:val="24"/>
        </w:rPr>
      </w:pPr>
      <w:r>
        <w:rPr>
          <w:szCs w:val="24"/>
        </w:rPr>
        <w:t>4</w:t>
      </w:r>
      <w:r w:rsidRPr="00171FB8">
        <w:rPr>
          <w:szCs w:val="24"/>
        </w:rPr>
        <w:t xml:space="preserve">. </w:t>
      </w:r>
      <w:hyperlink r:id="rId17" w:history="1">
        <w:r w:rsidRPr="00A133AE">
          <w:rPr>
            <w:color w:val="0066FF"/>
            <w:szCs w:val="24"/>
            <w:u w:val="single"/>
          </w:rPr>
          <w:t>Научная библиотека</w:t>
        </w:r>
      </w:hyperlink>
      <w:r w:rsidRPr="00A133AE">
        <w:rPr>
          <w:szCs w:val="24"/>
        </w:rPr>
        <w:t xml:space="preserve"> ТулГУ: http://library.tsu.tula.ru/news/news.htm</w:t>
      </w:r>
    </w:p>
    <w:p w14:paraId="2AFC3ADE" w14:textId="77777777" w:rsidR="00C005B7" w:rsidRPr="00C005B7" w:rsidRDefault="00C005B7" w:rsidP="00C94FC3">
      <w:pPr>
        <w:pStyle w:val="10"/>
        <w:rPr>
          <w:rStyle w:val="aff1"/>
          <w:iCs w:val="0"/>
          <w:sz w:val="24"/>
          <w:szCs w:val="24"/>
        </w:rPr>
      </w:pPr>
      <w:bookmarkStart w:id="33" w:name="_Toc73185556"/>
      <w:r w:rsidRPr="00C005B7">
        <w:t>Перечень информационных технологий, необходимых для осуществления образовательного процесса по дисциплине (модулю)</w:t>
      </w:r>
      <w:bookmarkEnd w:id="33"/>
    </w:p>
    <w:p w14:paraId="296B1C69" w14:textId="77777777" w:rsidR="00C005B7" w:rsidRPr="00C005B7" w:rsidRDefault="00C005B7" w:rsidP="00C005B7">
      <w:pPr>
        <w:pStyle w:val="2"/>
      </w:pPr>
      <w:bookmarkStart w:id="34" w:name="_Toc73185557"/>
      <w:r w:rsidRPr="00C005B7">
        <w:rPr>
          <w:bCs/>
          <w:iCs/>
          <w:kern w:val="1"/>
          <w:lang w:eastAsia="ar-SA"/>
        </w:rPr>
        <w:t>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</w:t>
      </w:r>
      <w:bookmarkEnd w:id="34"/>
    </w:p>
    <w:p w14:paraId="0D2D9FBF" w14:textId="5789E3D9" w:rsidR="00C005B7" w:rsidRPr="00C005B7" w:rsidRDefault="00C005B7" w:rsidP="00C005B7">
      <w:pPr>
        <w:pStyle w:val="12"/>
        <w:numPr>
          <w:ilvl w:val="0"/>
          <w:numId w:val="12"/>
        </w:numPr>
        <w:ind w:left="426"/>
      </w:pPr>
      <w:r>
        <w:t xml:space="preserve">Пакеты прикладных программ </w:t>
      </w:r>
      <w:r w:rsidR="003F7629" w:rsidRPr="007955E7">
        <w:rPr>
          <w:lang w:val="en-US"/>
        </w:rPr>
        <w:t>Mathcad</w:t>
      </w:r>
      <w:r w:rsidR="003F7629">
        <w:t xml:space="preserve"> (</w:t>
      </w:r>
      <w:r w:rsidR="003F7629" w:rsidRPr="007955E7">
        <w:rPr>
          <w:lang w:val="en-US"/>
        </w:rPr>
        <w:t>S</w:t>
      </w:r>
      <w:r w:rsidR="003F7629">
        <w:t>-</w:t>
      </w:r>
      <w:r w:rsidR="003F7629" w:rsidRPr="007955E7">
        <w:rPr>
          <w:lang w:val="en-US"/>
        </w:rPr>
        <w:t>Math</w:t>
      </w:r>
      <w:r w:rsidR="003F7629">
        <w:t xml:space="preserve"> </w:t>
      </w:r>
      <w:r w:rsidR="003F7629" w:rsidRPr="007955E7">
        <w:rPr>
          <w:lang w:val="en-US"/>
        </w:rPr>
        <w:t>Studio</w:t>
      </w:r>
      <w:r w:rsidR="003F7629">
        <w:t>,</w:t>
      </w:r>
      <w:r w:rsidR="003F7629" w:rsidRPr="007955E7">
        <w:t xml:space="preserve"> </w:t>
      </w:r>
      <w:r w:rsidR="003F7629" w:rsidRPr="007955E7">
        <w:rPr>
          <w:lang w:val="en-US"/>
        </w:rPr>
        <w:t>Mat</w:t>
      </w:r>
      <w:r w:rsidR="003F7629">
        <w:t> </w:t>
      </w:r>
      <w:r w:rsidR="003F7629" w:rsidRPr="007955E7">
        <w:rPr>
          <w:lang w:val="en-US"/>
        </w:rPr>
        <w:t>LAB</w:t>
      </w:r>
      <w:r w:rsidR="003F7629">
        <w:t xml:space="preserve"> или</w:t>
      </w:r>
      <w:r w:rsidR="003F7629" w:rsidRPr="00C005B7">
        <w:t xml:space="preserve"> </w:t>
      </w:r>
      <w:r w:rsidR="003F7629">
        <w:t>аналоги</w:t>
      </w:r>
      <w:r w:rsidR="003F7629" w:rsidRPr="00C005B7">
        <w:t xml:space="preserve">), </w:t>
      </w:r>
      <w:r w:rsidR="003F7629" w:rsidRPr="007955E7">
        <w:rPr>
          <w:lang w:val="en-US"/>
        </w:rPr>
        <w:t>MS</w:t>
      </w:r>
      <w:r w:rsidR="003F7629" w:rsidRPr="00C005B7">
        <w:t xml:space="preserve"> </w:t>
      </w:r>
      <w:r w:rsidR="003F7629" w:rsidRPr="007955E7">
        <w:rPr>
          <w:lang w:val="en-US"/>
        </w:rPr>
        <w:t>Office</w:t>
      </w:r>
      <w:r w:rsidR="003F7629">
        <w:t>, п</w:t>
      </w:r>
      <w:r w:rsidR="003F7629" w:rsidRPr="0044403B">
        <w:rPr>
          <w:szCs w:val="28"/>
        </w:rPr>
        <w:t>акет офисных приложений «Мой</w:t>
      </w:r>
      <w:r w:rsidR="003F7629">
        <w:rPr>
          <w:szCs w:val="28"/>
        </w:rPr>
        <w:t xml:space="preserve"> </w:t>
      </w:r>
      <w:r w:rsidR="003F7629" w:rsidRPr="0044403B">
        <w:rPr>
          <w:szCs w:val="28"/>
        </w:rPr>
        <w:t>Офис»</w:t>
      </w:r>
      <w:r w:rsidR="003F7629" w:rsidRPr="00C005B7">
        <w:t>.</w:t>
      </w:r>
    </w:p>
    <w:p w14:paraId="2A560D53" w14:textId="77777777" w:rsidR="00C005B7" w:rsidRDefault="00C005B7" w:rsidP="00C005B7">
      <w:pPr>
        <w:pStyle w:val="12"/>
        <w:numPr>
          <w:ilvl w:val="0"/>
          <w:numId w:val="12"/>
        </w:numPr>
        <w:ind w:left="426"/>
      </w:pPr>
      <w:r>
        <w:t>П</w:t>
      </w:r>
      <w:r w:rsidRPr="00F35AAB">
        <w:t>рограмм</w:t>
      </w:r>
      <w:r>
        <w:t xml:space="preserve">ы–тренажеры по статике, кинематике, динамике, программа </w:t>
      </w:r>
      <w:r w:rsidRPr="00F35AAB">
        <w:t>дл</w:t>
      </w:r>
      <w:r>
        <w:t>я проведения тестирования.</w:t>
      </w:r>
    </w:p>
    <w:p w14:paraId="4249DFB3" w14:textId="77777777" w:rsidR="00C005B7" w:rsidRPr="00C005B7" w:rsidRDefault="00C005B7" w:rsidP="00C005B7">
      <w:pPr>
        <w:pStyle w:val="2"/>
      </w:pPr>
      <w:bookmarkStart w:id="35" w:name="_Toc73185558"/>
      <w:r w:rsidRPr="00C005B7">
        <w:rPr>
          <w:bCs/>
          <w:iCs/>
          <w:kern w:val="1"/>
          <w:lang w:eastAsia="ar-SA"/>
        </w:rPr>
        <w:t>Перечень необходимых современных профессиональных баз данных и информационных справочных систем</w:t>
      </w:r>
      <w:bookmarkEnd w:id="35"/>
    </w:p>
    <w:p w14:paraId="2717B8DC" w14:textId="77777777" w:rsidR="00C005B7" w:rsidRPr="00C005B7" w:rsidRDefault="00C005B7" w:rsidP="00C005B7">
      <w:pPr>
        <w:ind w:firstLine="567"/>
        <w:rPr>
          <w:rStyle w:val="aff1"/>
          <w:iCs/>
          <w:szCs w:val="24"/>
        </w:rPr>
      </w:pPr>
      <w:r w:rsidRPr="00C005B7">
        <w:t>Современные профессиональные базы данных и информационные справочные системы не требуются</w:t>
      </w:r>
    </w:p>
    <w:sectPr w:rsidR="00C005B7" w:rsidRPr="00C005B7" w:rsidSect="000E06E2">
      <w:pgSz w:w="11906" w:h="16838"/>
      <w:pgMar w:top="1134" w:right="850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CF0013" w14:textId="77777777" w:rsidR="00BB354B" w:rsidRDefault="00BB354B" w:rsidP="00F01819">
      <w:pPr>
        <w:spacing w:after="0" w:line="240" w:lineRule="auto"/>
      </w:pPr>
      <w:r>
        <w:separator/>
      </w:r>
    </w:p>
  </w:endnote>
  <w:endnote w:type="continuationSeparator" w:id="0">
    <w:p w14:paraId="7A6B2DB5" w14:textId="77777777" w:rsidR="00BB354B" w:rsidRDefault="00BB354B" w:rsidP="00F01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B45FC6" w14:textId="77777777" w:rsidR="00BB354B" w:rsidRDefault="00BB354B" w:rsidP="00F01819">
      <w:pPr>
        <w:spacing w:after="0" w:line="240" w:lineRule="auto"/>
      </w:pPr>
      <w:r>
        <w:separator/>
      </w:r>
    </w:p>
  </w:footnote>
  <w:footnote w:type="continuationSeparator" w:id="0">
    <w:p w14:paraId="3407F4A2" w14:textId="77777777" w:rsidR="00BB354B" w:rsidRDefault="00BB354B" w:rsidP="00F018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7756F"/>
    <w:multiLevelType w:val="multilevel"/>
    <w:tmpl w:val="A11AD2AA"/>
    <w:lvl w:ilvl="0">
      <w:start w:val="11"/>
      <w:numFmt w:val="decimal"/>
      <w:pStyle w:val="1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D703E0A"/>
    <w:multiLevelType w:val="multilevel"/>
    <w:tmpl w:val="39E8E61A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9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18" w:hanging="1800"/>
      </w:pPr>
      <w:rPr>
        <w:rFonts w:cs="Times New Roman" w:hint="default"/>
      </w:rPr>
    </w:lvl>
  </w:abstractNum>
  <w:abstractNum w:abstractNumId="2" w15:restartNumberingAfterBreak="0">
    <w:nsid w:val="0DE367E3"/>
    <w:multiLevelType w:val="hybridMultilevel"/>
    <w:tmpl w:val="5FE2BE82"/>
    <w:lvl w:ilvl="0" w:tplc="E7C877C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C53C1"/>
    <w:multiLevelType w:val="hybridMultilevel"/>
    <w:tmpl w:val="D180A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1317A"/>
    <w:multiLevelType w:val="hybridMultilevel"/>
    <w:tmpl w:val="8C4831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B912E65"/>
    <w:multiLevelType w:val="hybridMultilevel"/>
    <w:tmpl w:val="1A9C3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2394"/>
    <w:multiLevelType w:val="hybridMultilevel"/>
    <w:tmpl w:val="DFC88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1B7E16"/>
    <w:multiLevelType w:val="singleLevel"/>
    <w:tmpl w:val="B46E8F7C"/>
    <w:lvl w:ilvl="0">
      <w:start w:val="1"/>
      <w:numFmt w:val="decimal"/>
      <w:lvlText w:val="%1."/>
      <w:legacy w:legacy="1" w:legacySpace="0" w:legacyIndent="605"/>
      <w:lvlJc w:val="left"/>
      <w:rPr>
        <w:rFonts w:ascii="Times New Roman" w:hAnsi="Times New Roman" w:cs="Times New Roman" w:hint="default"/>
        <w:b w:val="0"/>
      </w:rPr>
    </w:lvl>
  </w:abstractNum>
  <w:abstractNum w:abstractNumId="8" w15:restartNumberingAfterBreak="0">
    <w:nsid w:val="22222159"/>
    <w:multiLevelType w:val="hybridMultilevel"/>
    <w:tmpl w:val="219474A4"/>
    <w:lvl w:ilvl="0" w:tplc="E7C877C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65AAB"/>
    <w:multiLevelType w:val="hybridMultilevel"/>
    <w:tmpl w:val="180A8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D93"/>
    <w:multiLevelType w:val="hybridMultilevel"/>
    <w:tmpl w:val="F5FA0E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5B51AF"/>
    <w:multiLevelType w:val="hybridMultilevel"/>
    <w:tmpl w:val="73C4B1E8"/>
    <w:lvl w:ilvl="0" w:tplc="4192FD00">
      <w:start w:val="1"/>
      <w:numFmt w:val="decimal"/>
      <w:lvlText w:val="%1."/>
      <w:lvlJc w:val="left"/>
      <w:pPr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F9C2F5E"/>
    <w:multiLevelType w:val="hybridMultilevel"/>
    <w:tmpl w:val="040824B0"/>
    <w:lvl w:ilvl="0" w:tplc="6C30DC9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30F84F4F"/>
    <w:multiLevelType w:val="hybridMultilevel"/>
    <w:tmpl w:val="4C26D9DA"/>
    <w:lvl w:ilvl="0" w:tplc="0419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  <w:rPr>
        <w:rFonts w:cs="Times New Roman"/>
      </w:rPr>
    </w:lvl>
  </w:abstractNum>
  <w:abstractNum w:abstractNumId="14" w15:restartNumberingAfterBreak="0">
    <w:nsid w:val="3231431D"/>
    <w:multiLevelType w:val="hybridMultilevel"/>
    <w:tmpl w:val="E1DE8A34"/>
    <w:lvl w:ilvl="0" w:tplc="0419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  <w:rPr>
        <w:rFonts w:cs="Times New Roman"/>
      </w:rPr>
    </w:lvl>
  </w:abstractNum>
  <w:abstractNum w:abstractNumId="15" w15:restartNumberingAfterBreak="0">
    <w:nsid w:val="34376C67"/>
    <w:multiLevelType w:val="hybridMultilevel"/>
    <w:tmpl w:val="D0887028"/>
    <w:lvl w:ilvl="0" w:tplc="E7C877C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DD0289"/>
    <w:multiLevelType w:val="singleLevel"/>
    <w:tmpl w:val="C0E4A0DA"/>
    <w:lvl w:ilvl="0">
      <w:start w:val="5"/>
      <w:numFmt w:val="decimal"/>
      <w:lvlText w:val="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C3E4D9F"/>
    <w:multiLevelType w:val="hybridMultilevel"/>
    <w:tmpl w:val="D63070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FD5DFD"/>
    <w:multiLevelType w:val="hybridMultilevel"/>
    <w:tmpl w:val="DB003E6C"/>
    <w:lvl w:ilvl="0" w:tplc="490EF7F8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61585F"/>
    <w:multiLevelType w:val="multilevel"/>
    <w:tmpl w:val="090EB4D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415" w:hanging="705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</w:rPr>
    </w:lvl>
  </w:abstractNum>
  <w:abstractNum w:abstractNumId="20" w15:restartNumberingAfterBreak="0">
    <w:nsid w:val="44F6507A"/>
    <w:multiLevelType w:val="hybridMultilevel"/>
    <w:tmpl w:val="54A468C0"/>
    <w:lvl w:ilvl="0" w:tplc="2FDC662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466252CC"/>
    <w:multiLevelType w:val="hybridMultilevel"/>
    <w:tmpl w:val="E1DE8A34"/>
    <w:lvl w:ilvl="0" w:tplc="0419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  <w:rPr>
        <w:rFonts w:cs="Times New Roman"/>
      </w:rPr>
    </w:lvl>
  </w:abstractNum>
  <w:abstractNum w:abstractNumId="22" w15:restartNumberingAfterBreak="0">
    <w:nsid w:val="48FD5E28"/>
    <w:multiLevelType w:val="hybridMultilevel"/>
    <w:tmpl w:val="D3A29924"/>
    <w:lvl w:ilvl="0" w:tplc="2FDC662C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3" w15:restartNumberingAfterBreak="0">
    <w:nsid w:val="4C2028A3"/>
    <w:multiLevelType w:val="hybridMultilevel"/>
    <w:tmpl w:val="3FC6035E"/>
    <w:lvl w:ilvl="0" w:tplc="403EE0F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F067F4"/>
    <w:multiLevelType w:val="hybridMultilevel"/>
    <w:tmpl w:val="D63070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473C79"/>
    <w:multiLevelType w:val="hybridMultilevel"/>
    <w:tmpl w:val="53D81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160C53"/>
    <w:multiLevelType w:val="hybridMultilevel"/>
    <w:tmpl w:val="1CB6E9E2"/>
    <w:lvl w:ilvl="0" w:tplc="E7C877C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6A75BD"/>
    <w:multiLevelType w:val="hybridMultilevel"/>
    <w:tmpl w:val="DC926736"/>
    <w:lvl w:ilvl="0" w:tplc="AB22EADE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35A502A"/>
    <w:multiLevelType w:val="hybridMultilevel"/>
    <w:tmpl w:val="4F70E3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84E446E"/>
    <w:multiLevelType w:val="multilevel"/>
    <w:tmpl w:val="A434E7C6"/>
    <w:lvl w:ilvl="0">
      <w:start w:val="1"/>
      <w:numFmt w:val="decimal"/>
      <w:pStyle w:val="10"/>
      <w:lvlText w:val="%1"/>
      <w:lvlJc w:val="left"/>
      <w:pPr>
        <w:ind w:left="5819" w:hanging="432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cs="Times New Roman" w:hint="default"/>
        <w:b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0" w15:restartNumberingAfterBreak="0">
    <w:nsid w:val="6DA40EA8"/>
    <w:multiLevelType w:val="hybridMultilevel"/>
    <w:tmpl w:val="D6B0BD0C"/>
    <w:lvl w:ilvl="0" w:tplc="403EE0F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1B5ACA"/>
    <w:multiLevelType w:val="hybridMultilevel"/>
    <w:tmpl w:val="0D32B78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1C909FD"/>
    <w:multiLevelType w:val="hybridMultilevel"/>
    <w:tmpl w:val="D63070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A085021"/>
    <w:multiLevelType w:val="hybridMultilevel"/>
    <w:tmpl w:val="EF0AF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BF7FC5"/>
    <w:multiLevelType w:val="hybridMultilevel"/>
    <w:tmpl w:val="E92AAAD4"/>
    <w:lvl w:ilvl="0" w:tplc="B8A0884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7039D0"/>
    <w:multiLevelType w:val="hybridMultilevel"/>
    <w:tmpl w:val="2A8A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A81B5B"/>
    <w:multiLevelType w:val="hybridMultilevel"/>
    <w:tmpl w:val="3E4A2598"/>
    <w:lvl w:ilvl="0" w:tplc="E7C877C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0"/>
  </w:num>
  <w:num w:numId="4">
    <w:abstractNumId w:val="29"/>
  </w:num>
  <w:num w:numId="5">
    <w:abstractNumId w:val="1"/>
  </w:num>
  <w:num w:numId="6">
    <w:abstractNumId w:val="21"/>
  </w:num>
  <w:num w:numId="7">
    <w:abstractNumId w:val="14"/>
  </w:num>
  <w:num w:numId="8">
    <w:abstractNumId w:val="3"/>
  </w:num>
  <w:num w:numId="9">
    <w:abstractNumId w:val="9"/>
  </w:num>
  <w:num w:numId="10">
    <w:abstractNumId w:val="20"/>
  </w:num>
  <w:num w:numId="11">
    <w:abstractNumId w:val="25"/>
  </w:num>
  <w:num w:numId="12">
    <w:abstractNumId w:val="10"/>
  </w:num>
  <w:num w:numId="13">
    <w:abstractNumId w:val="22"/>
  </w:num>
  <w:num w:numId="14">
    <w:abstractNumId w:val="34"/>
  </w:num>
  <w:num w:numId="15">
    <w:abstractNumId w:val="35"/>
  </w:num>
  <w:num w:numId="16">
    <w:abstractNumId w:val="32"/>
  </w:num>
  <w:num w:numId="17">
    <w:abstractNumId w:val="4"/>
  </w:num>
  <w:num w:numId="18">
    <w:abstractNumId w:val="6"/>
  </w:num>
  <w:num w:numId="19">
    <w:abstractNumId w:val="33"/>
  </w:num>
  <w:num w:numId="20">
    <w:abstractNumId w:val="5"/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12"/>
  </w:num>
  <w:num w:numId="24">
    <w:abstractNumId w:val="27"/>
  </w:num>
  <w:num w:numId="25">
    <w:abstractNumId w:val="36"/>
  </w:num>
  <w:num w:numId="26">
    <w:abstractNumId w:val="8"/>
  </w:num>
  <w:num w:numId="27">
    <w:abstractNumId w:val="2"/>
  </w:num>
  <w:num w:numId="28">
    <w:abstractNumId w:val="26"/>
  </w:num>
  <w:num w:numId="29">
    <w:abstractNumId w:val="7"/>
  </w:num>
  <w:num w:numId="30">
    <w:abstractNumId w:val="16"/>
  </w:num>
  <w:num w:numId="31">
    <w:abstractNumId w:val="16"/>
    <w:lvlOverride w:ilvl="0">
      <w:lvl w:ilvl="0">
        <w:start w:val="5"/>
        <w:numFmt w:val="decimal"/>
        <w:lvlText w:val="%1."/>
        <w:legacy w:legacy="1" w:legacySpace="0" w:legacyIndent="605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15"/>
  </w:num>
  <w:num w:numId="33">
    <w:abstractNumId w:val="18"/>
  </w:num>
  <w:num w:numId="34">
    <w:abstractNumId w:val="11"/>
  </w:num>
  <w:num w:numId="35">
    <w:abstractNumId w:val="23"/>
  </w:num>
  <w:num w:numId="36">
    <w:abstractNumId w:val="30"/>
  </w:num>
  <w:num w:numId="37">
    <w:abstractNumId w:val="17"/>
  </w:num>
  <w:num w:numId="38">
    <w:abstractNumId w:val="24"/>
  </w:num>
  <w:num w:numId="39">
    <w:abstractNumId w:val="2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819"/>
    <w:rsid w:val="00003572"/>
    <w:rsid w:val="00023278"/>
    <w:rsid w:val="00024A83"/>
    <w:rsid w:val="000379A2"/>
    <w:rsid w:val="0004088C"/>
    <w:rsid w:val="00044B31"/>
    <w:rsid w:val="00045095"/>
    <w:rsid w:val="00045293"/>
    <w:rsid w:val="00060AC8"/>
    <w:rsid w:val="00065F0C"/>
    <w:rsid w:val="00071789"/>
    <w:rsid w:val="0007641D"/>
    <w:rsid w:val="00082AE8"/>
    <w:rsid w:val="00083AAD"/>
    <w:rsid w:val="00083BB5"/>
    <w:rsid w:val="0008451E"/>
    <w:rsid w:val="000A30E1"/>
    <w:rsid w:val="000A4F88"/>
    <w:rsid w:val="000A6544"/>
    <w:rsid w:val="000B07F6"/>
    <w:rsid w:val="000B0F2D"/>
    <w:rsid w:val="000B7E4A"/>
    <w:rsid w:val="000C0ED4"/>
    <w:rsid w:val="000C1118"/>
    <w:rsid w:val="000C1802"/>
    <w:rsid w:val="000C322B"/>
    <w:rsid w:val="000C399E"/>
    <w:rsid w:val="000D7DA2"/>
    <w:rsid w:val="000E06E2"/>
    <w:rsid w:val="000E2F00"/>
    <w:rsid w:val="000E7D95"/>
    <w:rsid w:val="000F1994"/>
    <w:rsid w:val="000F222C"/>
    <w:rsid w:val="000F5B0C"/>
    <w:rsid w:val="0010556E"/>
    <w:rsid w:val="00112F5E"/>
    <w:rsid w:val="00113A4A"/>
    <w:rsid w:val="00142B43"/>
    <w:rsid w:val="00144A49"/>
    <w:rsid w:val="00151D10"/>
    <w:rsid w:val="00152A43"/>
    <w:rsid w:val="001538C7"/>
    <w:rsid w:val="001541AC"/>
    <w:rsid w:val="00161B16"/>
    <w:rsid w:val="0016320F"/>
    <w:rsid w:val="001716F9"/>
    <w:rsid w:val="001718E8"/>
    <w:rsid w:val="00171FB8"/>
    <w:rsid w:val="00176F0E"/>
    <w:rsid w:val="00181D1A"/>
    <w:rsid w:val="00186008"/>
    <w:rsid w:val="00191416"/>
    <w:rsid w:val="0019160A"/>
    <w:rsid w:val="001949AB"/>
    <w:rsid w:val="001955D1"/>
    <w:rsid w:val="00197CE5"/>
    <w:rsid w:val="001A18DD"/>
    <w:rsid w:val="001A2AA9"/>
    <w:rsid w:val="001B2105"/>
    <w:rsid w:val="001B64AE"/>
    <w:rsid w:val="001B7394"/>
    <w:rsid w:val="001C51E3"/>
    <w:rsid w:val="001E2F0B"/>
    <w:rsid w:val="001E7E7F"/>
    <w:rsid w:val="001F245B"/>
    <w:rsid w:val="001F31CE"/>
    <w:rsid w:val="001F5552"/>
    <w:rsid w:val="001F734A"/>
    <w:rsid w:val="001F7592"/>
    <w:rsid w:val="00200475"/>
    <w:rsid w:val="00200CBF"/>
    <w:rsid w:val="00201FCE"/>
    <w:rsid w:val="00212110"/>
    <w:rsid w:val="00216186"/>
    <w:rsid w:val="002178FB"/>
    <w:rsid w:val="002240B5"/>
    <w:rsid w:val="00226295"/>
    <w:rsid w:val="00230618"/>
    <w:rsid w:val="002318ED"/>
    <w:rsid w:val="002371DA"/>
    <w:rsid w:val="0024336C"/>
    <w:rsid w:val="002463A5"/>
    <w:rsid w:val="00253A35"/>
    <w:rsid w:val="00254E57"/>
    <w:rsid w:val="002624B8"/>
    <w:rsid w:val="002635FB"/>
    <w:rsid w:val="00263C97"/>
    <w:rsid w:val="00266259"/>
    <w:rsid w:val="002702E3"/>
    <w:rsid w:val="00290169"/>
    <w:rsid w:val="002A070F"/>
    <w:rsid w:val="002A6ECE"/>
    <w:rsid w:val="002A7897"/>
    <w:rsid w:val="002A7C46"/>
    <w:rsid w:val="002B029E"/>
    <w:rsid w:val="002B3FF9"/>
    <w:rsid w:val="002B786D"/>
    <w:rsid w:val="002C5EF6"/>
    <w:rsid w:val="002D6B1D"/>
    <w:rsid w:val="002E6CAC"/>
    <w:rsid w:val="002F0585"/>
    <w:rsid w:val="002F1A15"/>
    <w:rsid w:val="002F5E24"/>
    <w:rsid w:val="003067F7"/>
    <w:rsid w:val="003172E0"/>
    <w:rsid w:val="00321C6B"/>
    <w:rsid w:val="003236C6"/>
    <w:rsid w:val="00342848"/>
    <w:rsid w:val="00343694"/>
    <w:rsid w:val="00346FE0"/>
    <w:rsid w:val="00351130"/>
    <w:rsid w:val="00351CA9"/>
    <w:rsid w:val="003627B7"/>
    <w:rsid w:val="00372FC6"/>
    <w:rsid w:val="00377565"/>
    <w:rsid w:val="00377938"/>
    <w:rsid w:val="003817C6"/>
    <w:rsid w:val="003854AB"/>
    <w:rsid w:val="00391276"/>
    <w:rsid w:val="0039330B"/>
    <w:rsid w:val="0039425F"/>
    <w:rsid w:val="003A0BD3"/>
    <w:rsid w:val="003B36AB"/>
    <w:rsid w:val="003C5213"/>
    <w:rsid w:val="003C5AA3"/>
    <w:rsid w:val="003D31B2"/>
    <w:rsid w:val="003D513D"/>
    <w:rsid w:val="003E73C6"/>
    <w:rsid w:val="003F029A"/>
    <w:rsid w:val="003F7629"/>
    <w:rsid w:val="00400786"/>
    <w:rsid w:val="00400E6C"/>
    <w:rsid w:val="00417D2B"/>
    <w:rsid w:val="00430A0D"/>
    <w:rsid w:val="00432D59"/>
    <w:rsid w:val="0043327B"/>
    <w:rsid w:val="004423D0"/>
    <w:rsid w:val="00454BCE"/>
    <w:rsid w:val="00456C8E"/>
    <w:rsid w:val="00463B44"/>
    <w:rsid w:val="0046676F"/>
    <w:rsid w:val="00467CC1"/>
    <w:rsid w:val="00474A97"/>
    <w:rsid w:val="004763B6"/>
    <w:rsid w:val="00477D64"/>
    <w:rsid w:val="00490613"/>
    <w:rsid w:val="00492729"/>
    <w:rsid w:val="004928B3"/>
    <w:rsid w:val="00495E18"/>
    <w:rsid w:val="004B034A"/>
    <w:rsid w:val="004B269E"/>
    <w:rsid w:val="004B26B1"/>
    <w:rsid w:val="004B572A"/>
    <w:rsid w:val="004C51C4"/>
    <w:rsid w:val="004C5E9A"/>
    <w:rsid w:val="004D0E28"/>
    <w:rsid w:val="004D110C"/>
    <w:rsid w:val="004D13CC"/>
    <w:rsid w:val="004D2F1E"/>
    <w:rsid w:val="004D3B5A"/>
    <w:rsid w:val="004D4492"/>
    <w:rsid w:val="004D53C5"/>
    <w:rsid w:val="004D5DB4"/>
    <w:rsid w:val="004D6329"/>
    <w:rsid w:val="004E126B"/>
    <w:rsid w:val="004F108B"/>
    <w:rsid w:val="004F3AA8"/>
    <w:rsid w:val="00503D9F"/>
    <w:rsid w:val="005059C8"/>
    <w:rsid w:val="00506C15"/>
    <w:rsid w:val="0052091E"/>
    <w:rsid w:val="00522178"/>
    <w:rsid w:val="00533136"/>
    <w:rsid w:val="00534E09"/>
    <w:rsid w:val="0053672C"/>
    <w:rsid w:val="00542FB9"/>
    <w:rsid w:val="00547351"/>
    <w:rsid w:val="00553089"/>
    <w:rsid w:val="0055604F"/>
    <w:rsid w:val="005648C7"/>
    <w:rsid w:val="00564C0B"/>
    <w:rsid w:val="005725BC"/>
    <w:rsid w:val="00573FA6"/>
    <w:rsid w:val="00575B40"/>
    <w:rsid w:val="00580EE2"/>
    <w:rsid w:val="00585069"/>
    <w:rsid w:val="00593D09"/>
    <w:rsid w:val="005A0893"/>
    <w:rsid w:val="005B157E"/>
    <w:rsid w:val="005B43D8"/>
    <w:rsid w:val="005B4AD6"/>
    <w:rsid w:val="005C04DE"/>
    <w:rsid w:val="005D2D23"/>
    <w:rsid w:val="005D4051"/>
    <w:rsid w:val="005E1636"/>
    <w:rsid w:val="005E72A0"/>
    <w:rsid w:val="005F098A"/>
    <w:rsid w:val="005F2FAD"/>
    <w:rsid w:val="006158AE"/>
    <w:rsid w:val="0061643E"/>
    <w:rsid w:val="00626480"/>
    <w:rsid w:val="006267AA"/>
    <w:rsid w:val="0064283D"/>
    <w:rsid w:val="00646E61"/>
    <w:rsid w:val="00647B2C"/>
    <w:rsid w:val="006518B0"/>
    <w:rsid w:val="00656C3B"/>
    <w:rsid w:val="00665646"/>
    <w:rsid w:val="0066703F"/>
    <w:rsid w:val="00670A14"/>
    <w:rsid w:val="00671812"/>
    <w:rsid w:val="00673AA0"/>
    <w:rsid w:val="0067416A"/>
    <w:rsid w:val="0068535F"/>
    <w:rsid w:val="00692DAB"/>
    <w:rsid w:val="006A3AE1"/>
    <w:rsid w:val="006B41A3"/>
    <w:rsid w:val="006B424F"/>
    <w:rsid w:val="006C2776"/>
    <w:rsid w:val="006C36F7"/>
    <w:rsid w:val="006D0142"/>
    <w:rsid w:val="006D2249"/>
    <w:rsid w:val="006E3E1D"/>
    <w:rsid w:val="006E6DB8"/>
    <w:rsid w:val="006F3A12"/>
    <w:rsid w:val="006F6D70"/>
    <w:rsid w:val="00711376"/>
    <w:rsid w:val="00711753"/>
    <w:rsid w:val="00714D8B"/>
    <w:rsid w:val="00715572"/>
    <w:rsid w:val="00715E13"/>
    <w:rsid w:val="00716A77"/>
    <w:rsid w:val="00727132"/>
    <w:rsid w:val="00727540"/>
    <w:rsid w:val="0073062E"/>
    <w:rsid w:val="00747264"/>
    <w:rsid w:val="00753815"/>
    <w:rsid w:val="00754A47"/>
    <w:rsid w:val="00761033"/>
    <w:rsid w:val="00765A06"/>
    <w:rsid w:val="00777921"/>
    <w:rsid w:val="007806E6"/>
    <w:rsid w:val="00780A49"/>
    <w:rsid w:val="007955E7"/>
    <w:rsid w:val="007A2F50"/>
    <w:rsid w:val="007A2FF7"/>
    <w:rsid w:val="007A3DB3"/>
    <w:rsid w:val="007A69EB"/>
    <w:rsid w:val="007A7635"/>
    <w:rsid w:val="007B74E2"/>
    <w:rsid w:val="007D03F4"/>
    <w:rsid w:val="007D1A19"/>
    <w:rsid w:val="007D46A2"/>
    <w:rsid w:val="007D7F9B"/>
    <w:rsid w:val="007E14A3"/>
    <w:rsid w:val="0080743D"/>
    <w:rsid w:val="00816294"/>
    <w:rsid w:val="008220BD"/>
    <w:rsid w:val="0083030D"/>
    <w:rsid w:val="0083568A"/>
    <w:rsid w:val="00835926"/>
    <w:rsid w:val="0083771B"/>
    <w:rsid w:val="00852FD6"/>
    <w:rsid w:val="008650ED"/>
    <w:rsid w:val="008675A9"/>
    <w:rsid w:val="0088012C"/>
    <w:rsid w:val="00881FEA"/>
    <w:rsid w:val="00884C5F"/>
    <w:rsid w:val="00885B31"/>
    <w:rsid w:val="00887B11"/>
    <w:rsid w:val="00891F23"/>
    <w:rsid w:val="008A1D1B"/>
    <w:rsid w:val="008A4B01"/>
    <w:rsid w:val="008A4BDB"/>
    <w:rsid w:val="008A7D19"/>
    <w:rsid w:val="008B4D78"/>
    <w:rsid w:val="008C6DCB"/>
    <w:rsid w:val="008D164C"/>
    <w:rsid w:val="008D7931"/>
    <w:rsid w:val="0090743D"/>
    <w:rsid w:val="009371AC"/>
    <w:rsid w:val="00937334"/>
    <w:rsid w:val="00937F68"/>
    <w:rsid w:val="00940724"/>
    <w:rsid w:val="00941E04"/>
    <w:rsid w:val="00947440"/>
    <w:rsid w:val="0095453D"/>
    <w:rsid w:val="0096307C"/>
    <w:rsid w:val="00972EF9"/>
    <w:rsid w:val="00982FD2"/>
    <w:rsid w:val="009A22B6"/>
    <w:rsid w:val="009A611A"/>
    <w:rsid w:val="009D12AF"/>
    <w:rsid w:val="009D30BC"/>
    <w:rsid w:val="009E7082"/>
    <w:rsid w:val="009E738C"/>
    <w:rsid w:val="009F1A9B"/>
    <w:rsid w:val="009F602F"/>
    <w:rsid w:val="00A00B55"/>
    <w:rsid w:val="00A032C0"/>
    <w:rsid w:val="00A04B2F"/>
    <w:rsid w:val="00A133AE"/>
    <w:rsid w:val="00A24475"/>
    <w:rsid w:val="00A34B02"/>
    <w:rsid w:val="00A36538"/>
    <w:rsid w:val="00A37E34"/>
    <w:rsid w:val="00A60C92"/>
    <w:rsid w:val="00A633A1"/>
    <w:rsid w:val="00A65F5C"/>
    <w:rsid w:val="00A67537"/>
    <w:rsid w:val="00A70F4F"/>
    <w:rsid w:val="00A74694"/>
    <w:rsid w:val="00A8085B"/>
    <w:rsid w:val="00A86A74"/>
    <w:rsid w:val="00A87318"/>
    <w:rsid w:val="00A9197C"/>
    <w:rsid w:val="00A91DF5"/>
    <w:rsid w:val="00A937F0"/>
    <w:rsid w:val="00A95123"/>
    <w:rsid w:val="00AA4C66"/>
    <w:rsid w:val="00AA61B5"/>
    <w:rsid w:val="00AB1861"/>
    <w:rsid w:val="00AC22E0"/>
    <w:rsid w:val="00AC3972"/>
    <w:rsid w:val="00AC467E"/>
    <w:rsid w:val="00AD27D7"/>
    <w:rsid w:val="00AD3144"/>
    <w:rsid w:val="00AE6BB7"/>
    <w:rsid w:val="00AF3AE0"/>
    <w:rsid w:val="00AF40A4"/>
    <w:rsid w:val="00B00DCD"/>
    <w:rsid w:val="00B02FB5"/>
    <w:rsid w:val="00B073E8"/>
    <w:rsid w:val="00B10EE7"/>
    <w:rsid w:val="00B118A6"/>
    <w:rsid w:val="00B14212"/>
    <w:rsid w:val="00B151F9"/>
    <w:rsid w:val="00B251E0"/>
    <w:rsid w:val="00B306BB"/>
    <w:rsid w:val="00B44FA9"/>
    <w:rsid w:val="00B47A34"/>
    <w:rsid w:val="00B51A4B"/>
    <w:rsid w:val="00B5221B"/>
    <w:rsid w:val="00B53FB6"/>
    <w:rsid w:val="00B70179"/>
    <w:rsid w:val="00B7665E"/>
    <w:rsid w:val="00B816A1"/>
    <w:rsid w:val="00B87E33"/>
    <w:rsid w:val="00B90B4C"/>
    <w:rsid w:val="00B9740A"/>
    <w:rsid w:val="00BB31B1"/>
    <w:rsid w:val="00BB354B"/>
    <w:rsid w:val="00BB3E1D"/>
    <w:rsid w:val="00BC2A5E"/>
    <w:rsid w:val="00BC320E"/>
    <w:rsid w:val="00BC42F9"/>
    <w:rsid w:val="00BD4623"/>
    <w:rsid w:val="00BE4301"/>
    <w:rsid w:val="00BF4926"/>
    <w:rsid w:val="00BF52A1"/>
    <w:rsid w:val="00C005B7"/>
    <w:rsid w:val="00C008D2"/>
    <w:rsid w:val="00C07AD7"/>
    <w:rsid w:val="00C117F7"/>
    <w:rsid w:val="00C21221"/>
    <w:rsid w:val="00C2321C"/>
    <w:rsid w:val="00C358FC"/>
    <w:rsid w:val="00C44466"/>
    <w:rsid w:val="00C519D9"/>
    <w:rsid w:val="00C60ADB"/>
    <w:rsid w:val="00C659BD"/>
    <w:rsid w:val="00C66539"/>
    <w:rsid w:val="00C6698B"/>
    <w:rsid w:val="00C67BA6"/>
    <w:rsid w:val="00C77C9C"/>
    <w:rsid w:val="00C81A80"/>
    <w:rsid w:val="00C866C9"/>
    <w:rsid w:val="00C87E9F"/>
    <w:rsid w:val="00C9194F"/>
    <w:rsid w:val="00C91E88"/>
    <w:rsid w:val="00C92F55"/>
    <w:rsid w:val="00C94FC3"/>
    <w:rsid w:val="00CA17BE"/>
    <w:rsid w:val="00CA74B6"/>
    <w:rsid w:val="00CC0053"/>
    <w:rsid w:val="00CC1217"/>
    <w:rsid w:val="00CC483E"/>
    <w:rsid w:val="00CC59CE"/>
    <w:rsid w:val="00CD13BA"/>
    <w:rsid w:val="00CD5AA7"/>
    <w:rsid w:val="00CD6BFE"/>
    <w:rsid w:val="00CE2EFC"/>
    <w:rsid w:val="00CE6991"/>
    <w:rsid w:val="00CE7E07"/>
    <w:rsid w:val="00CF3E91"/>
    <w:rsid w:val="00CF40CD"/>
    <w:rsid w:val="00CF697E"/>
    <w:rsid w:val="00CF7CE8"/>
    <w:rsid w:val="00D07613"/>
    <w:rsid w:val="00D14880"/>
    <w:rsid w:val="00D15D04"/>
    <w:rsid w:val="00D17B91"/>
    <w:rsid w:val="00D200C9"/>
    <w:rsid w:val="00D2160C"/>
    <w:rsid w:val="00D21A6A"/>
    <w:rsid w:val="00D26198"/>
    <w:rsid w:val="00D3226E"/>
    <w:rsid w:val="00D33519"/>
    <w:rsid w:val="00D3694F"/>
    <w:rsid w:val="00D36E00"/>
    <w:rsid w:val="00D41C1F"/>
    <w:rsid w:val="00D42060"/>
    <w:rsid w:val="00D56779"/>
    <w:rsid w:val="00D61B92"/>
    <w:rsid w:val="00D72087"/>
    <w:rsid w:val="00D7568D"/>
    <w:rsid w:val="00D817B0"/>
    <w:rsid w:val="00D82668"/>
    <w:rsid w:val="00D833A0"/>
    <w:rsid w:val="00D87A05"/>
    <w:rsid w:val="00DA00FB"/>
    <w:rsid w:val="00DA7B2C"/>
    <w:rsid w:val="00DB1B54"/>
    <w:rsid w:val="00DB69D0"/>
    <w:rsid w:val="00DC6197"/>
    <w:rsid w:val="00DD72D7"/>
    <w:rsid w:val="00DD7885"/>
    <w:rsid w:val="00DE63DF"/>
    <w:rsid w:val="00E05721"/>
    <w:rsid w:val="00E0615A"/>
    <w:rsid w:val="00E224FD"/>
    <w:rsid w:val="00E30303"/>
    <w:rsid w:val="00E356F0"/>
    <w:rsid w:val="00E36DA3"/>
    <w:rsid w:val="00E37F60"/>
    <w:rsid w:val="00E41374"/>
    <w:rsid w:val="00E4406E"/>
    <w:rsid w:val="00E47217"/>
    <w:rsid w:val="00E55A48"/>
    <w:rsid w:val="00E76444"/>
    <w:rsid w:val="00E8680D"/>
    <w:rsid w:val="00E915ED"/>
    <w:rsid w:val="00EA5A91"/>
    <w:rsid w:val="00EB3854"/>
    <w:rsid w:val="00EB59FA"/>
    <w:rsid w:val="00EC03B7"/>
    <w:rsid w:val="00EC6135"/>
    <w:rsid w:val="00EC791C"/>
    <w:rsid w:val="00ED4AD8"/>
    <w:rsid w:val="00EF203E"/>
    <w:rsid w:val="00EF686C"/>
    <w:rsid w:val="00F01819"/>
    <w:rsid w:val="00F02F34"/>
    <w:rsid w:val="00F11661"/>
    <w:rsid w:val="00F13836"/>
    <w:rsid w:val="00F13EC1"/>
    <w:rsid w:val="00F3017F"/>
    <w:rsid w:val="00F329F1"/>
    <w:rsid w:val="00F329F7"/>
    <w:rsid w:val="00F35AAB"/>
    <w:rsid w:val="00F3674E"/>
    <w:rsid w:val="00F374CB"/>
    <w:rsid w:val="00F4299A"/>
    <w:rsid w:val="00F434BB"/>
    <w:rsid w:val="00F46591"/>
    <w:rsid w:val="00F47D65"/>
    <w:rsid w:val="00F57631"/>
    <w:rsid w:val="00F619E0"/>
    <w:rsid w:val="00F644AE"/>
    <w:rsid w:val="00F74FD7"/>
    <w:rsid w:val="00F76E64"/>
    <w:rsid w:val="00F771D4"/>
    <w:rsid w:val="00F775E1"/>
    <w:rsid w:val="00F80AB8"/>
    <w:rsid w:val="00F83DB5"/>
    <w:rsid w:val="00F91319"/>
    <w:rsid w:val="00F91835"/>
    <w:rsid w:val="00F919FD"/>
    <w:rsid w:val="00F9288C"/>
    <w:rsid w:val="00FA42E4"/>
    <w:rsid w:val="00FA7696"/>
    <w:rsid w:val="00FB1F2C"/>
    <w:rsid w:val="00FB4EF1"/>
    <w:rsid w:val="00FC1DE5"/>
    <w:rsid w:val="00FC6F83"/>
    <w:rsid w:val="00FD0C47"/>
    <w:rsid w:val="00FD1D59"/>
    <w:rsid w:val="00FD5105"/>
    <w:rsid w:val="00FE7CE3"/>
    <w:rsid w:val="00FF426B"/>
    <w:rsid w:val="00FF4DD0"/>
    <w:rsid w:val="00FF6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31332C"/>
  <w15:chartTrackingRefBased/>
  <w15:docId w15:val="{36F59A30-417A-48CB-9F1F-2DE020F70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 w:uiPriority="99"/>
    <w:lsdException w:name="Block Text" w:locked="1"/>
    <w:lsdException w:name="Hyperlink" w:locked="1" w:uiPriority="99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 w:semiHidden="1" w:unhideWhenUs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6E6"/>
    <w:pPr>
      <w:spacing w:before="60" w:after="60" w:line="259" w:lineRule="auto"/>
      <w:jc w:val="both"/>
    </w:pPr>
    <w:rPr>
      <w:rFonts w:ascii="Times New Roman" w:eastAsia="Times New Roman" w:hAnsi="Times New Roman"/>
      <w:sz w:val="24"/>
      <w:szCs w:val="22"/>
      <w:lang w:eastAsia="en-US"/>
    </w:rPr>
  </w:style>
  <w:style w:type="paragraph" w:styleId="10">
    <w:name w:val="heading 1"/>
    <w:basedOn w:val="a"/>
    <w:link w:val="11"/>
    <w:qFormat/>
    <w:rsid w:val="00C94FC3"/>
    <w:pPr>
      <w:numPr>
        <w:numId w:val="4"/>
      </w:numPr>
      <w:spacing w:before="120" w:after="120" w:line="240" w:lineRule="auto"/>
      <w:ind w:left="431" w:hanging="431"/>
      <w:outlineLvl w:val="0"/>
    </w:pPr>
    <w:rPr>
      <w:rFonts w:eastAsia="Calibri"/>
      <w:b/>
      <w:bCs/>
      <w:iCs/>
      <w:kern w:val="36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4928B3"/>
    <w:pPr>
      <w:keepNext/>
      <w:numPr>
        <w:ilvl w:val="1"/>
        <w:numId w:val="4"/>
      </w:numPr>
      <w:spacing w:before="240" w:after="120" w:line="240" w:lineRule="auto"/>
      <w:ind w:left="720" w:hanging="578"/>
      <w:outlineLvl w:val="1"/>
    </w:pPr>
    <w:rPr>
      <w:b/>
      <w:color w:val="000000"/>
      <w:szCs w:val="24"/>
    </w:rPr>
  </w:style>
  <w:style w:type="paragraph" w:styleId="3">
    <w:name w:val="heading 3"/>
    <w:basedOn w:val="a"/>
    <w:next w:val="a"/>
    <w:link w:val="30"/>
    <w:qFormat/>
    <w:rsid w:val="00F01819"/>
    <w:pPr>
      <w:keepNext/>
      <w:numPr>
        <w:ilvl w:val="2"/>
        <w:numId w:val="4"/>
      </w:numPr>
      <w:suppressLineNumbers/>
      <w:spacing w:after="0" w:line="240" w:lineRule="auto"/>
      <w:jc w:val="center"/>
      <w:outlineLvl w:val="2"/>
    </w:pPr>
    <w:rPr>
      <w:rFonts w:eastAsia="Calibri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F01819"/>
    <w:pPr>
      <w:keepNext/>
      <w:numPr>
        <w:ilvl w:val="3"/>
        <w:numId w:val="4"/>
      </w:numPr>
      <w:suppressLineNumbers/>
      <w:spacing w:after="0" w:line="240" w:lineRule="auto"/>
      <w:jc w:val="center"/>
      <w:outlineLvl w:val="3"/>
    </w:pPr>
    <w:rPr>
      <w:rFonts w:eastAsia="Calibri"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1819"/>
    <w:pPr>
      <w:numPr>
        <w:ilvl w:val="4"/>
        <w:numId w:val="4"/>
      </w:numPr>
      <w:spacing w:before="240" w:line="240" w:lineRule="auto"/>
      <w:outlineLvl w:val="4"/>
    </w:pPr>
    <w:rPr>
      <w:rFonts w:eastAsia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01819"/>
    <w:pPr>
      <w:keepNext/>
      <w:numPr>
        <w:ilvl w:val="5"/>
        <w:numId w:val="4"/>
      </w:numPr>
      <w:spacing w:after="0" w:line="240" w:lineRule="auto"/>
      <w:outlineLvl w:val="5"/>
    </w:pPr>
    <w:rPr>
      <w:rFonts w:eastAsia="Calibri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F01819"/>
    <w:pPr>
      <w:numPr>
        <w:ilvl w:val="6"/>
        <w:numId w:val="4"/>
      </w:numPr>
      <w:spacing w:before="240" w:line="240" w:lineRule="auto"/>
      <w:outlineLvl w:val="6"/>
    </w:pPr>
    <w:rPr>
      <w:rFonts w:eastAsia="Calibri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F01819"/>
    <w:pPr>
      <w:numPr>
        <w:ilvl w:val="7"/>
        <w:numId w:val="4"/>
      </w:numPr>
      <w:spacing w:before="240" w:line="240" w:lineRule="auto"/>
      <w:outlineLvl w:val="7"/>
    </w:pPr>
    <w:rPr>
      <w:rFonts w:eastAsia="Calibri"/>
      <w:i/>
      <w:iCs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F01819"/>
    <w:pPr>
      <w:numPr>
        <w:ilvl w:val="8"/>
        <w:numId w:val="4"/>
      </w:numPr>
      <w:spacing w:before="240" w:line="240" w:lineRule="auto"/>
      <w:outlineLvl w:val="8"/>
    </w:pPr>
    <w:rPr>
      <w:rFonts w:ascii="Arial" w:eastAsia="Calibri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locked/>
    <w:rsid w:val="00C94FC3"/>
    <w:rPr>
      <w:rFonts w:ascii="Times New Roman" w:hAnsi="Times New Roman"/>
      <w:b/>
      <w:bCs/>
      <w:iCs/>
      <w:kern w:val="36"/>
      <w:sz w:val="28"/>
      <w:szCs w:val="28"/>
    </w:rPr>
  </w:style>
  <w:style w:type="character" w:customStyle="1" w:styleId="20">
    <w:name w:val="Заголовок 2 Знак"/>
    <w:link w:val="2"/>
    <w:locked/>
    <w:rsid w:val="004928B3"/>
    <w:rPr>
      <w:rFonts w:ascii="Times New Roman" w:hAnsi="Times New Roman"/>
      <w:b/>
      <w:color w:val="000000"/>
      <w:sz w:val="24"/>
      <w:lang w:val="x-none" w:eastAsia="en-US"/>
    </w:rPr>
  </w:style>
  <w:style w:type="character" w:customStyle="1" w:styleId="30">
    <w:name w:val="Заголовок 3 Знак"/>
    <w:link w:val="3"/>
    <w:locked/>
    <w:rsid w:val="00F01819"/>
    <w:rPr>
      <w:rFonts w:ascii="Times New Roman" w:hAnsi="Times New Roman"/>
      <w:sz w:val="24"/>
    </w:rPr>
  </w:style>
  <w:style w:type="character" w:customStyle="1" w:styleId="40">
    <w:name w:val="Заголовок 4 Знак"/>
    <w:link w:val="4"/>
    <w:locked/>
    <w:rsid w:val="00F01819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locked/>
    <w:rsid w:val="00F01819"/>
    <w:rPr>
      <w:rFonts w:eastAsia="Times New Roman"/>
      <w:b/>
      <w:i/>
      <w:sz w:val="26"/>
    </w:rPr>
  </w:style>
  <w:style w:type="character" w:customStyle="1" w:styleId="60">
    <w:name w:val="Заголовок 6 Знак"/>
    <w:link w:val="6"/>
    <w:locked/>
    <w:rsid w:val="00F01819"/>
    <w:rPr>
      <w:rFonts w:ascii="Times New Roman" w:hAnsi="Times New Roman"/>
      <w:sz w:val="28"/>
    </w:rPr>
  </w:style>
  <w:style w:type="character" w:customStyle="1" w:styleId="70">
    <w:name w:val="Заголовок 7 Знак"/>
    <w:link w:val="7"/>
    <w:semiHidden/>
    <w:locked/>
    <w:rsid w:val="00F01819"/>
    <w:rPr>
      <w:rFonts w:eastAsia="Times New Roman"/>
      <w:sz w:val="24"/>
    </w:rPr>
  </w:style>
  <w:style w:type="character" w:customStyle="1" w:styleId="80">
    <w:name w:val="Заголовок 8 Знак"/>
    <w:link w:val="8"/>
    <w:semiHidden/>
    <w:locked/>
    <w:rsid w:val="00F01819"/>
    <w:rPr>
      <w:rFonts w:eastAsia="Times New Roman"/>
      <w:i/>
      <w:sz w:val="24"/>
    </w:rPr>
  </w:style>
  <w:style w:type="character" w:customStyle="1" w:styleId="90">
    <w:name w:val="Заголовок 9 Знак"/>
    <w:link w:val="9"/>
    <w:locked/>
    <w:rsid w:val="00F01819"/>
    <w:rPr>
      <w:rFonts w:ascii="Arial" w:hAnsi="Arial"/>
      <w:sz w:val="22"/>
    </w:rPr>
  </w:style>
  <w:style w:type="paragraph" w:customStyle="1" w:styleId="a3">
    <w:name w:val="список с точками"/>
    <w:basedOn w:val="a"/>
    <w:rsid w:val="00F01819"/>
    <w:pPr>
      <w:tabs>
        <w:tab w:val="num" w:pos="720"/>
        <w:tab w:val="num" w:pos="756"/>
      </w:tabs>
      <w:spacing w:after="0" w:line="312" w:lineRule="auto"/>
      <w:ind w:left="756" w:hanging="360"/>
    </w:pPr>
    <w:rPr>
      <w:rFonts w:eastAsia="Calibri"/>
      <w:szCs w:val="24"/>
      <w:lang w:eastAsia="ru-RU"/>
    </w:rPr>
  </w:style>
  <w:style w:type="paragraph" w:styleId="a4">
    <w:name w:val="footnote text"/>
    <w:basedOn w:val="a"/>
    <w:link w:val="a5"/>
    <w:semiHidden/>
    <w:rsid w:val="00F01819"/>
    <w:pPr>
      <w:spacing w:after="0" w:line="240" w:lineRule="auto"/>
    </w:pPr>
    <w:rPr>
      <w:rFonts w:eastAsia="Calibri"/>
      <w:sz w:val="20"/>
      <w:szCs w:val="20"/>
      <w:lang w:eastAsia="ru-RU"/>
    </w:rPr>
  </w:style>
  <w:style w:type="character" w:customStyle="1" w:styleId="a5">
    <w:name w:val="Текст сноски Знак"/>
    <w:link w:val="a4"/>
    <w:semiHidden/>
    <w:locked/>
    <w:rsid w:val="00F01819"/>
    <w:rPr>
      <w:rFonts w:ascii="Times New Roman" w:hAnsi="Times New Roman"/>
      <w:sz w:val="20"/>
      <w:lang w:val="x-none" w:eastAsia="ru-RU"/>
    </w:rPr>
  </w:style>
  <w:style w:type="character" w:styleId="a6">
    <w:name w:val="footnote reference"/>
    <w:semiHidden/>
    <w:rsid w:val="00F01819"/>
    <w:rPr>
      <w:vertAlign w:val="superscript"/>
    </w:rPr>
  </w:style>
  <w:style w:type="paragraph" w:styleId="a7">
    <w:name w:val="Plain Text"/>
    <w:basedOn w:val="a"/>
    <w:link w:val="a8"/>
    <w:rsid w:val="00F01819"/>
    <w:pPr>
      <w:spacing w:after="0" w:line="240" w:lineRule="auto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8">
    <w:name w:val="Текст Знак"/>
    <w:link w:val="a7"/>
    <w:locked/>
    <w:rsid w:val="00F01819"/>
    <w:rPr>
      <w:rFonts w:ascii="Courier New" w:hAnsi="Courier New"/>
      <w:sz w:val="20"/>
      <w:lang w:val="x-none" w:eastAsia="ru-RU"/>
    </w:rPr>
  </w:style>
  <w:style w:type="paragraph" w:customStyle="1" w:styleId="a9">
    <w:name w:val="Знак Знак Знак"/>
    <w:basedOn w:val="a"/>
    <w:rsid w:val="00F01819"/>
    <w:pPr>
      <w:spacing w:line="240" w:lineRule="exact"/>
    </w:pPr>
    <w:rPr>
      <w:rFonts w:ascii="Verdana" w:eastAsia="Calibri" w:hAnsi="Verdana"/>
      <w:sz w:val="20"/>
      <w:szCs w:val="20"/>
      <w:lang w:val="en-US"/>
    </w:rPr>
  </w:style>
  <w:style w:type="paragraph" w:styleId="aa">
    <w:name w:val="footer"/>
    <w:basedOn w:val="a"/>
    <w:link w:val="ab"/>
    <w:rsid w:val="00F01819"/>
    <w:pPr>
      <w:tabs>
        <w:tab w:val="center" w:pos="4677"/>
        <w:tab w:val="right" w:pos="9355"/>
      </w:tabs>
      <w:spacing w:after="0" w:line="240" w:lineRule="auto"/>
    </w:pPr>
    <w:rPr>
      <w:rFonts w:eastAsia="Calibri"/>
      <w:szCs w:val="24"/>
      <w:lang w:eastAsia="ru-RU"/>
    </w:rPr>
  </w:style>
  <w:style w:type="character" w:customStyle="1" w:styleId="ab">
    <w:name w:val="Нижний колонтитул Знак"/>
    <w:link w:val="aa"/>
    <w:locked/>
    <w:rsid w:val="00F01819"/>
    <w:rPr>
      <w:rFonts w:ascii="Times New Roman" w:hAnsi="Times New Roman"/>
      <w:sz w:val="24"/>
      <w:lang w:val="x-none" w:eastAsia="ru-RU"/>
    </w:rPr>
  </w:style>
  <w:style w:type="character" w:styleId="ac">
    <w:name w:val="page number"/>
    <w:rsid w:val="00F01819"/>
    <w:rPr>
      <w:rFonts w:cs="Times New Roman"/>
    </w:rPr>
  </w:style>
  <w:style w:type="paragraph" w:customStyle="1" w:styleId="12">
    <w:name w:val="Абзац списка1"/>
    <w:basedOn w:val="a"/>
    <w:link w:val="ad"/>
    <w:rsid w:val="00F01819"/>
    <w:pPr>
      <w:spacing w:after="0" w:line="276" w:lineRule="auto"/>
      <w:ind w:left="720"/>
      <w:contextualSpacing/>
    </w:pPr>
    <w:rPr>
      <w:color w:val="000000"/>
      <w:szCs w:val="24"/>
    </w:rPr>
  </w:style>
  <w:style w:type="character" w:customStyle="1" w:styleId="ad">
    <w:name w:val="Абзац списка Знак"/>
    <w:link w:val="12"/>
    <w:locked/>
    <w:rsid w:val="00F01819"/>
    <w:rPr>
      <w:rFonts w:ascii="Times New Roman" w:eastAsia="Times New Roman" w:hAnsi="Times New Roman"/>
      <w:color w:val="000000"/>
      <w:sz w:val="24"/>
    </w:rPr>
  </w:style>
  <w:style w:type="paragraph" w:styleId="ae">
    <w:name w:val="header"/>
    <w:basedOn w:val="a"/>
    <w:link w:val="af"/>
    <w:rsid w:val="00F01819"/>
    <w:pPr>
      <w:tabs>
        <w:tab w:val="center" w:pos="4677"/>
        <w:tab w:val="right" w:pos="9355"/>
      </w:tabs>
      <w:spacing w:after="0" w:line="240" w:lineRule="auto"/>
    </w:pPr>
    <w:rPr>
      <w:rFonts w:eastAsia="Calibri"/>
      <w:szCs w:val="24"/>
      <w:lang w:eastAsia="ru-RU"/>
    </w:rPr>
  </w:style>
  <w:style w:type="character" w:customStyle="1" w:styleId="af">
    <w:name w:val="Верхний колонтитул Знак"/>
    <w:link w:val="ae"/>
    <w:locked/>
    <w:rsid w:val="00F01819"/>
    <w:rPr>
      <w:rFonts w:ascii="Times New Roman" w:hAnsi="Times New Roman"/>
      <w:sz w:val="24"/>
      <w:lang w:val="x-none" w:eastAsia="ru-RU"/>
    </w:rPr>
  </w:style>
  <w:style w:type="paragraph" w:styleId="af0">
    <w:name w:val="Body Text"/>
    <w:basedOn w:val="a"/>
    <w:link w:val="af1"/>
    <w:rsid w:val="00F01819"/>
    <w:pPr>
      <w:framePr w:w="4202" w:h="3768" w:hRule="exact" w:hSpace="180" w:wrap="auto" w:vAnchor="text" w:hAnchor="page" w:x="1013" w:y="155"/>
      <w:spacing w:after="0" w:line="240" w:lineRule="auto"/>
      <w:jc w:val="center"/>
    </w:pPr>
    <w:rPr>
      <w:rFonts w:eastAsia="Calibri"/>
      <w:szCs w:val="20"/>
    </w:rPr>
  </w:style>
  <w:style w:type="character" w:customStyle="1" w:styleId="af1">
    <w:name w:val="Основной текст Знак"/>
    <w:link w:val="af0"/>
    <w:locked/>
    <w:rsid w:val="00F01819"/>
    <w:rPr>
      <w:rFonts w:ascii="Times New Roman" w:hAnsi="Times New Roman"/>
      <w:sz w:val="20"/>
    </w:rPr>
  </w:style>
  <w:style w:type="paragraph" w:customStyle="1" w:styleId="13">
    <w:name w:val="Название1"/>
    <w:basedOn w:val="a"/>
    <w:link w:val="af2"/>
    <w:qFormat/>
    <w:rsid w:val="001716F9"/>
    <w:pPr>
      <w:widowControl w:val="0"/>
      <w:spacing w:after="0" w:line="240" w:lineRule="auto"/>
      <w:jc w:val="center"/>
    </w:pPr>
    <w:rPr>
      <w:rFonts w:eastAsia="Calibri"/>
      <w:b/>
      <w:szCs w:val="20"/>
      <w:lang w:eastAsia="ru-RU"/>
    </w:rPr>
  </w:style>
  <w:style w:type="character" w:customStyle="1" w:styleId="af2">
    <w:name w:val="Название Знак"/>
    <w:link w:val="13"/>
    <w:locked/>
    <w:rsid w:val="001716F9"/>
    <w:rPr>
      <w:rFonts w:ascii="Times New Roman" w:hAnsi="Times New Roman"/>
      <w:b/>
      <w:sz w:val="24"/>
    </w:rPr>
  </w:style>
  <w:style w:type="paragraph" w:styleId="af3">
    <w:name w:val="Subtitle"/>
    <w:basedOn w:val="a"/>
    <w:link w:val="af4"/>
    <w:qFormat/>
    <w:rsid w:val="00F01819"/>
    <w:pPr>
      <w:spacing w:after="0" w:line="240" w:lineRule="auto"/>
      <w:jc w:val="center"/>
    </w:pPr>
    <w:rPr>
      <w:rFonts w:eastAsia="Calibri"/>
      <w:sz w:val="28"/>
      <w:szCs w:val="24"/>
      <w:lang w:eastAsia="ru-RU"/>
    </w:rPr>
  </w:style>
  <w:style w:type="character" w:customStyle="1" w:styleId="af4">
    <w:name w:val="Подзаголовок Знак"/>
    <w:link w:val="af3"/>
    <w:locked/>
    <w:rsid w:val="00F01819"/>
    <w:rPr>
      <w:rFonts w:ascii="Times New Roman" w:hAnsi="Times New Roman"/>
      <w:sz w:val="24"/>
      <w:lang w:val="x-none" w:eastAsia="ru-RU"/>
    </w:rPr>
  </w:style>
  <w:style w:type="paragraph" w:styleId="21">
    <w:name w:val="Body Text Indent 2"/>
    <w:basedOn w:val="a"/>
    <w:link w:val="22"/>
    <w:rsid w:val="00F01819"/>
    <w:pPr>
      <w:spacing w:before="140" w:after="0" w:line="240" w:lineRule="auto"/>
      <w:ind w:firstLine="720"/>
    </w:pPr>
    <w:rPr>
      <w:rFonts w:eastAsia="Calibri"/>
      <w:bCs/>
      <w:sz w:val="28"/>
      <w:szCs w:val="20"/>
      <w:lang w:eastAsia="ru-RU"/>
    </w:rPr>
  </w:style>
  <w:style w:type="character" w:customStyle="1" w:styleId="22">
    <w:name w:val="Основной текст с отступом 2 Знак"/>
    <w:link w:val="21"/>
    <w:locked/>
    <w:rsid w:val="00F01819"/>
    <w:rPr>
      <w:rFonts w:ascii="Times New Roman" w:hAnsi="Times New Roman"/>
      <w:sz w:val="20"/>
      <w:lang w:val="x-none" w:eastAsia="ru-RU"/>
    </w:rPr>
  </w:style>
  <w:style w:type="paragraph" w:styleId="23">
    <w:name w:val="Body Text 2"/>
    <w:aliases w:val="Основной текст ZAY"/>
    <w:basedOn w:val="a"/>
    <w:link w:val="24"/>
    <w:rsid w:val="00F01819"/>
    <w:pPr>
      <w:spacing w:after="0" w:line="240" w:lineRule="auto"/>
      <w:jc w:val="center"/>
    </w:pPr>
    <w:rPr>
      <w:rFonts w:eastAsia="Calibri"/>
      <w:b/>
      <w:caps/>
      <w:sz w:val="36"/>
      <w:szCs w:val="20"/>
      <w:lang w:eastAsia="ru-RU"/>
    </w:rPr>
  </w:style>
  <w:style w:type="character" w:customStyle="1" w:styleId="24">
    <w:name w:val="Основной текст 2 Знак"/>
    <w:aliases w:val="Основной текст ZAY Знак"/>
    <w:link w:val="23"/>
    <w:locked/>
    <w:rsid w:val="00F01819"/>
    <w:rPr>
      <w:rFonts w:ascii="Times New Roman" w:hAnsi="Times New Roman"/>
      <w:b/>
      <w:caps/>
      <w:sz w:val="20"/>
      <w:lang w:val="x-none" w:eastAsia="ru-RU"/>
    </w:rPr>
  </w:style>
  <w:style w:type="table" w:styleId="af5">
    <w:name w:val="Table Grid"/>
    <w:basedOn w:val="a1"/>
    <w:rsid w:val="00F0181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annotation reference"/>
    <w:rsid w:val="00F01819"/>
    <w:rPr>
      <w:sz w:val="16"/>
    </w:rPr>
  </w:style>
  <w:style w:type="paragraph" w:styleId="af7">
    <w:name w:val="Body Text Indent"/>
    <w:basedOn w:val="a"/>
    <w:link w:val="af8"/>
    <w:rsid w:val="00F01819"/>
    <w:pPr>
      <w:spacing w:after="0" w:line="240" w:lineRule="auto"/>
      <w:ind w:firstLine="720"/>
    </w:pPr>
    <w:rPr>
      <w:rFonts w:eastAsia="Calibri"/>
      <w:sz w:val="28"/>
      <w:szCs w:val="20"/>
      <w:lang w:eastAsia="ru-RU"/>
    </w:rPr>
  </w:style>
  <w:style w:type="character" w:customStyle="1" w:styleId="af8">
    <w:name w:val="Основной текст с отступом Знак"/>
    <w:link w:val="af7"/>
    <w:locked/>
    <w:rsid w:val="00F01819"/>
    <w:rPr>
      <w:rFonts w:ascii="Times New Roman" w:hAnsi="Times New Roman"/>
      <w:sz w:val="20"/>
      <w:lang w:val="x-none" w:eastAsia="ru-RU"/>
    </w:rPr>
  </w:style>
  <w:style w:type="paragraph" w:customStyle="1" w:styleId="14">
    <w:name w:val="Обычный (веб)1"/>
    <w:basedOn w:val="a"/>
    <w:link w:val="af9"/>
    <w:rsid w:val="00F01819"/>
    <w:pPr>
      <w:tabs>
        <w:tab w:val="num" w:pos="720"/>
      </w:tabs>
      <w:spacing w:before="100" w:beforeAutospacing="1" w:after="100" w:afterAutospacing="1" w:line="240" w:lineRule="auto"/>
      <w:ind w:left="720" w:hanging="360"/>
    </w:pPr>
    <w:rPr>
      <w:rFonts w:eastAsia="Calibri"/>
      <w:szCs w:val="24"/>
      <w:lang w:eastAsia="ru-RU"/>
    </w:rPr>
  </w:style>
  <w:style w:type="paragraph" w:customStyle="1" w:styleId="afa">
    <w:name w:val="А_рабочий центр"/>
    <w:basedOn w:val="a"/>
    <w:next w:val="a"/>
    <w:link w:val="afb"/>
    <w:rsid w:val="00F01819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eastAsia="Calibri"/>
      <w:sz w:val="28"/>
      <w:szCs w:val="28"/>
      <w:lang w:eastAsia="ru-RU"/>
    </w:rPr>
  </w:style>
  <w:style w:type="paragraph" w:styleId="afc">
    <w:name w:val="Balloon Text"/>
    <w:basedOn w:val="a"/>
    <w:link w:val="afd"/>
    <w:rsid w:val="00F01819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fd">
    <w:name w:val="Текст выноски Знак"/>
    <w:link w:val="afc"/>
    <w:locked/>
    <w:rsid w:val="00F01819"/>
    <w:rPr>
      <w:rFonts w:ascii="Tahoma" w:hAnsi="Tahoma"/>
      <w:sz w:val="16"/>
      <w:lang w:val="x-none" w:eastAsia="ru-RU"/>
    </w:rPr>
  </w:style>
  <w:style w:type="paragraph" w:styleId="15">
    <w:name w:val="toc 1"/>
    <w:basedOn w:val="a"/>
    <w:next w:val="a"/>
    <w:autoRedefine/>
    <w:uiPriority w:val="39"/>
    <w:rsid w:val="00F01819"/>
    <w:pPr>
      <w:tabs>
        <w:tab w:val="left" w:pos="0"/>
        <w:tab w:val="left" w:pos="826"/>
        <w:tab w:val="right" w:leader="dot" w:pos="10378"/>
      </w:tabs>
      <w:spacing w:after="0" w:line="240" w:lineRule="auto"/>
      <w:ind w:left="284" w:hanging="284"/>
    </w:pPr>
    <w:rPr>
      <w:rFonts w:eastAsia="Calibri"/>
      <w:szCs w:val="24"/>
      <w:lang w:eastAsia="ru-RU"/>
    </w:rPr>
  </w:style>
  <w:style w:type="paragraph" w:styleId="25">
    <w:name w:val="toc 2"/>
    <w:basedOn w:val="a"/>
    <w:next w:val="a"/>
    <w:autoRedefine/>
    <w:uiPriority w:val="39"/>
    <w:rsid w:val="00B7665E"/>
    <w:pPr>
      <w:tabs>
        <w:tab w:val="left" w:pos="880"/>
        <w:tab w:val="right" w:leader="dot" w:pos="10378"/>
      </w:tabs>
      <w:spacing w:after="0" w:line="240" w:lineRule="auto"/>
      <w:ind w:left="851" w:hanging="709"/>
    </w:pPr>
    <w:rPr>
      <w:noProof/>
      <w:szCs w:val="24"/>
      <w:lang w:eastAsia="ru-RU"/>
    </w:rPr>
  </w:style>
  <w:style w:type="character" w:styleId="afe">
    <w:name w:val="Hyperlink"/>
    <w:uiPriority w:val="99"/>
    <w:rsid w:val="00F01819"/>
    <w:rPr>
      <w:color w:val="0000FF"/>
      <w:u w:val="single"/>
    </w:rPr>
  </w:style>
  <w:style w:type="paragraph" w:customStyle="1" w:styleId="aff">
    <w:name w:val="Знак"/>
    <w:basedOn w:val="a"/>
    <w:rsid w:val="00F01819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character" w:styleId="aff0">
    <w:name w:val="Strong"/>
    <w:qFormat/>
    <w:rsid w:val="00F01819"/>
    <w:rPr>
      <w:b/>
    </w:rPr>
  </w:style>
  <w:style w:type="paragraph" w:customStyle="1" w:styleId="16">
    <w:name w:val="Заголовок оглавления1"/>
    <w:basedOn w:val="10"/>
    <w:next w:val="a"/>
    <w:semiHidden/>
    <w:rsid w:val="00F01819"/>
    <w:pPr>
      <w:keepNext/>
      <w:keepLines/>
      <w:spacing w:before="480" w:after="0" w:line="276" w:lineRule="auto"/>
      <w:outlineLvl w:val="9"/>
    </w:pPr>
    <w:rPr>
      <w:rFonts w:ascii="Cambria" w:hAnsi="Cambria"/>
      <w:color w:val="365F91"/>
      <w:kern w:val="0"/>
      <w:lang w:eastAsia="en-US"/>
    </w:rPr>
  </w:style>
  <w:style w:type="paragraph" w:customStyle="1" w:styleId="1">
    <w:name w:val="Стиль1"/>
    <w:basedOn w:val="10"/>
    <w:link w:val="17"/>
    <w:rsid w:val="00F01819"/>
    <w:pPr>
      <w:numPr>
        <w:numId w:val="3"/>
      </w:numPr>
    </w:pPr>
    <w:rPr>
      <w:sz w:val="24"/>
    </w:rPr>
  </w:style>
  <w:style w:type="character" w:customStyle="1" w:styleId="17">
    <w:name w:val="Стиль1 Знак"/>
    <w:link w:val="1"/>
    <w:locked/>
    <w:rsid w:val="00F01819"/>
    <w:rPr>
      <w:rFonts w:ascii="Times New Roman" w:hAnsi="Times New Roman"/>
      <w:b/>
      <w:kern w:val="36"/>
      <w:sz w:val="28"/>
    </w:rPr>
  </w:style>
  <w:style w:type="paragraph" w:customStyle="1" w:styleId="26">
    <w:name w:val="Стиль2"/>
    <w:basedOn w:val="10"/>
    <w:link w:val="27"/>
    <w:rsid w:val="00F01819"/>
  </w:style>
  <w:style w:type="paragraph" w:styleId="31">
    <w:name w:val="toc 3"/>
    <w:basedOn w:val="a"/>
    <w:next w:val="a"/>
    <w:autoRedefine/>
    <w:rsid w:val="00F01819"/>
    <w:pPr>
      <w:tabs>
        <w:tab w:val="left" w:pos="993"/>
        <w:tab w:val="right" w:leader="dot" w:pos="10378"/>
      </w:tabs>
      <w:spacing w:after="0" w:line="240" w:lineRule="auto"/>
      <w:ind w:left="142"/>
    </w:pPr>
    <w:rPr>
      <w:rFonts w:eastAsia="Calibri"/>
      <w:szCs w:val="24"/>
      <w:lang w:eastAsia="ru-RU"/>
    </w:rPr>
  </w:style>
  <w:style w:type="character" w:customStyle="1" w:styleId="27">
    <w:name w:val="Стиль2 Знак"/>
    <w:link w:val="26"/>
    <w:locked/>
    <w:rsid w:val="00F01819"/>
    <w:rPr>
      <w:rFonts w:ascii="Times New Roman" w:hAnsi="Times New Roman"/>
      <w:b/>
      <w:kern w:val="36"/>
      <w:sz w:val="28"/>
      <w:lang w:val="x-none" w:eastAsia="ru-RU"/>
    </w:rPr>
  </w:style>
  <w:style w:type="character" w:styleId="aff1">
    <w:name w:val="Emphasis"/>
    <w:basedOn w:val="a0"/>
    <w:qFormat/>
    <w:rsid w:val="006267AA"/>
  </w:style>
  <w:style w:type="paragraph" w:customStyle="1" w:styleId="ZAYPROPISNOI">
    <w:name w:val="ZAY_PROPISNOI"/>
    <w:basedOn w:val="23"/>
    <w:next w:val="163"/>
    <w:link w:val="ZAYPROPISNOI0"/>
    <w:rsid w:val="00F01819"/>
    <w:rPr>
      <w:bCs/>
      <w:caps w:val="0"/>
    </w:rPr>
  </w:style>
  <w:style w:type="paragraph" w:customStyle="1" w:styleId="163">
    <w:name w:val="Стиль 16 пт полужирный все прописные По центру После:  3 пт"/>
    <w:basedOn w:val="a"/>
    <w:rsid w:val="00F01819"/>
    <w:pPr>
      <w:spacing w:line="240" w:lineRule="auto"/>
      <w:jc w:val="center"/>
    </w:pPr>
    <w:rPr>
      <w:rFonts w:eastAsia="Calibri"/>
      <w:b/>
      <w:bCs/>
      <w:caps/>
      <w:sz w:val="32"/>
      <w:szCs w:val="20"/>
      <w:lang w:eastAsia="ru-RU"/>
    </w:rPr>
  </w:style>
  <w:style w:type="character" w:customStyle="1" w:styleId="ZAYPROPISNOI0">
    <w:name w:val="ZAY_PROPISNOI Знак"/>
    <w:link w:val="ZAYPROPISNOI"/>
    <w:locked/>
    <w:rsid w:val="00F01819"/>
    <w:rPr>
      <w:rFonts w:ascii="Times New Roman" w:hAnsi="Times New Roman"/>
      <w:b/>
      <w:sz w:val="20"/>
      <w:lang w:val="x-none" w:eastAsia="ru-RU"/>
    </w:rPr>
  </w:style>
  <w:style w:type="paragraph" w:customStyle="1" w:styleId="ZOIMAL">
    <w:name w:val="ZOI_MAL"/>
    <w:basedOn w:val="10"/>
    <w:rsid w:val="00343694"/>
    <w:pPr>
      <w:spacing w:before="360"/>
    </w:pPr>
  </w:style>
  <w:style w:type="character" w:customStyle="1" w:styleId="afb">
    <w:name w:val="А_рабочий центр Знак"/>
    <w:link w:val="afa"/>
    <w:locked/>
    <w:rsid w:val="00F01819"/>
    <w:rPr>
      <w:rFonts w:ascii="Times New Roman" w:hAnsi="Times New Roman"/>
      <w:sz w:val="28"/>
      <w:lang w:val="x-none" w:eastAsia="ru-RU"/>
    </w:rPr>
  </w:style>
  <w:style w:type="paragraph" w:styleId="aff2">
    <w:name w:val="annotation text"/>
    <w:basedOn w:val="a"/>
    <w:link w:val="aff3"/>
    <w:rsid w:val="00F01819"/>
    <w:pPr>
      <w:spacing w:after="0" w:line="240" w:lineRule="auto"/>
    </w:pPr>
    <w:rPr>
      <w:rFonts w:eastAsia="Calibri"/>
      <w:sz w:val="20"/>
      <w:szCs w:val="20"/>
      <w:lang w:eastAsia="ru-RU"/>
    </w:rPr>
  </w:style>
  <w:style w:type="character" w:customStyle="1" w:styleId="aff3">
    <w:name w:val="Текст примечания Знак"/>
    <w:link w:val="aff2"/>
    <w:locked/>
    <w:rsid w:val="00F01819"/>
    <w:rPr>
      <w:rFonts w:ascii="Times New Roman" w:hAnsi="Times New Roman"/>
      <w:sz w:val="20"/>
      <w:lang w:val="x-none" w:eastAsia="ru-RU"/>
    </w:rPr>
  </w:style>
  <w:style w:type="paragraph" w:styleId="aff4">
    <w:name w:val="annotation subject"/>
    <w:basedOn w:val="aff2"/>
    <w:next w:val="aff2"/>
    <w:link w:val="aff5"/>
    <w:rsid w:val="00F01819"/>
    <w:rPr>
      <w:b/>
      <w:bCs/>
    </w:rPr>
  </w:style>
  <w:style w:type="character" w:customStyle="1" w:styleId="aff5">
    <w:name w:val="Тема примечания Знак"/>
    <w:link w:val="aff4"/>
    <w:locked/>
    <w:rsid w:val="00F01819"/>
    <w:rPr>
      <w:rFonts w:ascii="Times New Roman" w:hAnsi="Times New Roman"/>
      <w:b/>
      <w:sz w:val="20"/>
      <w:lang w:val="x-none" w:eastAsia="ru-RU"/>
    </w:rPr>
  </w:style>
  <w:style w:type="character" w:styleId="aff6">
    <w:name w:val="FollowedHyperlink"/>
    <w:semiHidden/>
    <w:rsid w:val="00113A4A"/>
    <w:rPr>
      <w:color w:val="954F72"/>
      <w:u w:val="single"/>
    </w:rPr>
  </w:style>
  <w:style w:type="character" w:customStyle="1" w:styleId="af9">
    <w:name w:val="Обычный (веб) Знак"/>
    <w:link w:val="14"/>
    <w:locked/>
    <w:rsid w:val="00CF7CE8"/>
    <w:rPr>
      <w:rFonts w:ascii="Times New Roman" w:hAnsi="Times New Roman"/>
      <w:sz w:val="24"/>
    </w:rPr>
  </w:style>
  <w:style w:type="paragraph" w:styleId="32">
    <w:name w:val="Body Text Indent 3"/>
    <w:basedOn w:val="a"/>
    <w:link w:val="33"/>
    <w:uiPriority w:val="99"/>
    <w:locked/>
    <w:rsid w:val="0043327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rsid w:val="0043327B"/>
    <w:rPr>
      <w:rFonts w:ascii="Times New Roman" w:eastAsia="Times New Roman" w:hAnsi="Times New Roman"/>
      <w:sz w:val="16"/>
      <w:szCs w:val="16"/>
      <w:lang w:eastAsia="en-US"/>
    </w:rPr>
  </w:style>
  <w:style w:type="paragraph" w:customStyle="1" w:styleId="28">
    <w:name w:val="Абзац списка2"/>
    <w:basedOn w:val="a"/>
    <w:rsid w:val="002B786D"/>
    <w:pPr>
      <w:spacing w:after="0" w:line="276" w:lineRule="auto"/>
      <w:ind w:left="720"/>
      <w:contextualSpacing/>
    </w:pPr>
    <w:rPr>
      <w:color w:val="000000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sutula.bibliotech.ru/" TargetMode="External"/><Relationship Id="rId13" Type="http://schemas.openxmlformats.org/officeDocument/2006/relationships/hyperlink" Target="https://tsutula.bibliotech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tsutula.bibliotech.ru/" TargetMode="External"/><Relationship Id="rId17" Type="http://schemas.openxmlformats.org/officeDocument/2006/relationships/hyperlink" Target="http://library.tsu.tula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tsutula.bibliotech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sutula.bibliotech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library.ru/projects/subscription/rus_titles_open.asp" TargetMode="External"/><Relationship Id="rId10" Type="http://schemas.openxmlformats.org/officeDocument/2006/relationships/hyperlink" Target="https://tsutula.bibliotech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tsutula.bibliotech.ru/" TargetMode="External"/><Relationship Id="rId14" Type="http://schemas.openxmlformats.org/officeDocument/2006/relationships/hyperlink" Target="http://elibrary.ru/projects/subscription/rus_titles_open.a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3139</Words>
  <Characters>17894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20992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Бертяев</dc:creator>
  <cp:keywords/>
  <dc:description/>
  <cp:lastModifiedBy>Владислав Лазаренко</cp:lastModifiedBy>
  <cp:revision>11</cp:revision>
  <cp:lastPrinted>2020-04-03T12:45:00Z</cp:lastPrinted>
  <dcterms:created xsi:type="dcterms:W3CDTF">2021-05-29T09:13:00Z</dcterms:created>
  <dcterms:modified xsi:type="dcterms:W3CDTF">2023-02-04T11:13:00Z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