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0B" w:rsidRDefault="00C34ED3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.15pt;width:618.25pt;height:849.85pt;z-index:-251658752;mso-position-horizontal-relative:page" o:allowincell="f">
            <v:imagedata r:id="rId6" o:title=""/>
            <w10:wrap anchorx="page"/>
            <w10:anchorlock/>
          </v:shape>
        </w:pict>
      </w:r>
    </w:p>
    <w:p w:rsidR="00C74F0B" w:rsidRDefault="00C34ED3">
      <w:pPr>
        <w:spacing w:before="4"/>
        <w:ind w:right="-200"/>
        <w:jc w:val="both"/>
        <w:sectPr w:rsidR="00C74F0B">
          <w:pgSz w:w="12360" w:h="17000"/>
          <w:pgMar w:top="0" w:right="125" w:bottom="100" w:left="0" w:header="720" w:footer="720" w:gutter="0"/>
          <w:cols w:space="720"/>
        </w:sectPr>
      </w:pPr>
      <w:r>
        <w:rPr>
          <w:rFonts w:ascii="Arial" w:eastAsia="Arial" w:hAnsi="Arial" w:cs="Arial"/>
          <w:color w:val="000000"/>
          <w:sz w:val="2"/>
          <w:szCs w:val="2"/>
        </w:rPr>
        <w:br w:type="page"/>
      </w:r>
      <w:r>
        <w:lastRenderedPageBreak/>
        <w:pict>
          <v:shape id="_x0000_i1025" type="#_x0000_t75" style="width:612pt;height:844.5pt" o:allowincell="f">
            <v:imagedata r:id="rId7" o:title=""/>
          </v:shape>
        </w:pict>
      </w:r>
    </w:p>
    <w:p w:rsidR="008F41DE" w:rsidRPr="006C39C8" w:rsidRDefault="00C34ED3" w:rsidP="008F41DE">
      <w:pPr>
        <w:jc w:val="center"/>
        <w:rPr>
          <w:rFonts w:eastAsia="Calibri"/>
          <w:b/>
          <w:sz w:val="28"/>
          <w:szCs w:val="28"/>
          <w:lang w:val="ru-RU"/>
        </w:rPr>
      </w:pPr>
      <w:bookmarkStart w:id="0" w:name="_GoBack"/>
      <w:bookmarkEnd w:id="0"/>
      <w:r w:rsidRPr="006C39C8"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8F41DE" w:rsidRPr="006C39C8" w:rsidRDefault="008F41DE" w:rsidP="008F41DE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8F41DE" w:rsidRPr="006C39C8" w:rsidRDefault="00C34ED3" w:rsidP="008F41DE">
      <w:pPr>
        <w:ind w:firstLine="709"/>
        <w:jc w:val="both"/>
        <w:rPr>
          <w:rFonts w:eastAsia="Calibri"/>
          <w:sz w:val="22"/>
          <w:szCs w:val="22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 xml:space="preserve"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</w:t>
      </w:r>
      <w:r>
        <w:rPr>
          <w:rFonts w:eastAsia="Calibri"/>
          <w:sz w:val="22"/>
          <w:szCs w:val="22"/>
          <w:lang w:val="ru-RU"/>
        </w:rPr>
        <w:t>«</w:t>
      </w:r>
      <w:r w:rsidR="006533A6">
        <w:rPr>
          <w:rFonts w:eastAsia="Calibri"/>
          <w:sz w:val="22"/>
          <w:szCs w:val="22"/>
          <w:lang w:val="ru-RU"/>
        </w:rPr>
        <w:t>Патологическая анатомия</w:t>
      </w:r>
      <w:r>
        <w:rPr>
          <w:rFonts w:eastAsia="Calibri"/>
          <w:sz w:val="22"/>
          <w:szCs w:val="22"/>
          <w:lang w:val="ru-RU"/>
        </w:rPr>
        <w:t>».</w:t>
      </w:r>
      <w:r w:rsidRPr="006C39C8">
        <w:rPr>
          <w:rFonts w:eastAsia="Calibri"/>
          <w:sz w:val="22"/>
          <w:szCs w:val="22"/>
          <w:lang w:val="ru-RU"/>
        </w:rPr>
        <w:t xml:space="preserve"> Указанн</w:t>
      </w:r>
      <w:r w:rsidRPr="006C39C8">
        <w:rPr>
          <w:rFonts w:eastAsia="Calibri"/>
          <w:sz w:val="22"/>
          <w:szCs w:val="22"/>
          <w:lang w:val="ru-RU"/>
        </w:rPr>
        <w:t xml:space="preserve">ые контрольные задания и (или) вопросы позволяют оценить достижение обучающимся планируемых результатов обучения по дисциплине </w:t>
      </w:r>
      <w:r>
        <w:rPr>
          <w:rFonts w:eastAsia="Calibri"/>
          <w:sz w:val="22"/>
          <w:szCs w:val="22"/>
          <w:lang w:val="ru-RU"/>
        </w:rPr>
        <w:t>«</w:t>
      </w:r>
      <w:r w:rsidR="006533A6">
        <w:rPr>
          <w:rFonts w:eastAsia="Calibri"/>
          <w:sz w:val="22"/>
          <w:szCs w:val="22"/>
          <w:lang w:val="ru-RU"/>
        </w:rPr>
        <w:t>Патологическая анатомия</w:t>
      </w:r>
      <w:r>
        <w:rPr>
          <w:rFonts w:eastAsia="Calibri"/>
          <w:sz w:val="22"/>
          <w:szCs w:val="22"/>
          <w:lang w:val="ru-RU"/>
        </w:rPr>
        <w:t>»</w:t>
      </w:r>
      <w:r w:rsidRPr="006C39C8">
        <w:rPr>
          <w:rFonts w:eastAsia="Calibri"/>
          <w:sz w:val="22"/>
          <w:szCs w:val="22"/>
          <w:lang w:val="ru-RU"/>
        </w:rPr>
        <w:t>, установленных в соответствующей рабочей программе дисциплины</w:t>
      </w:r>
      <w:r>
        <w:rPr>
          <w:rFonts w:eastAsia="Calibri"/>
          <w:sz w:val="22"/>
          <w:szCs w:val="22"/>
          <w:lang w:val="ru-RU"/>
        </w:rPr>
        <w:t xml:space="preserve"> «</w:t>
      </w:r>
      <w:r w:rsidR="006533A6">
        <w:rPr>
          <w:rFonts w:eastAsia="Calibri"/>
          <w:sz w:val="22"/>
          <w:szCs w:val="22"/>
          <w:lang w:val="ru-RU"/>
        </w:rPr>
        <w:t>Патологическая анатомия</w:t>
      </w:r>
      <w:r>
        <w:rPr>
          <w:rFonts w:eastAsia="Calibri"/>
          <w:sz w:val="22"/>
          <w:szCs w:val="22"/>
          <w:lang w:val="ru-RU"/>
        </w:rPr>
        <w:t>»</w:t>
      </w:r>
      <w:r w:rsidRPr="006C39C8">
        <w:rPr>
          <w:rFonts w:eastAsia="Calibri"/>
          <w:sz w:val="22"/>
          <w:szCs w:val="22"/>
          <w:lang w:val="ru-RU"/>
        </w:rPr>
        <w:t xml:space="preserve">, а также </w:t>
      </w:r>
      <w:proofErr w:type="spellStart"/>
      <w:r w:rsidRPr="006C39C8"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 w:rsidRPr="006C39C8"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8F41DE" w:rsidRPr="006C39C8" w:rsidRDefault="00C34ED3" w:rsidP="008F41DE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профессионально</w:t>
      </w:r>
      <w:r w:rsidRPr="006C39C8">
        <w:rPr>
          <w:rFonts w:eastAsia="Calibri"/>
          <w:sz w:val="22"/>
          <w:szCs w:val="22"/>
          <w:lang w:val="ru-RU"/>
        </w:rPr>
        <w:t>й образовательной программы.</w:t>
      </w:r>
    </w:p>
    <w:p w:rsidR="008F41DE" w:rsidRPr="006C39C8" w:rsidRDefault="008F41DE" w:rsidP="008F41DE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8F41DE" w:rsidRPr="006C39C8" w:rsidRDefault="00C34ED3" w:rsidP="008F41DE">
      <w:pPr>
        <w:jc w:val="center"/>
        <w:rPr>
          <w:rFonts w:eastAsia="Calibri"/>
          <w:b/>
          <w:sz w:val="28"/>
          <w:szCs w:val="28"/>
          <w:lang w:val="ru-RU"/>
        </w:rPr>
      </w:pPr>
      <w:r w:rsidRPr="006C39C8"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 w:rsidRPr="006C39C8"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 w:rsidRPr="006C39C8"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8F41DE" w:rsidRDefault="008F41DE" w:rsidP="008F41DE">
      <w:pPr>
        <w:rPr>
          <w:rFonts w:eastAsia="Calibri"/>
          <w:b/>
          <w:sz w:val="28"/>
          <w:szCs w:val="28"/>
          <w:lang w:val="ru-RU"/>
        </w:rPr>
      </w:pPr>
    </w:p>
    <w:p w:rsidR="008F41DE" w:rsidRPr="00BF23A7" w:rsidRDefault="00C34ED3" w:rsidP="008F41DE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4</w:t>
      </w:r>
      <w:r w:rsidRPr="00BF23A7">
        <w:rPr>
          <w:rFonts w:eastAsia="Calibri"/>
          <w:b/>
          <w:sz w:val="28"/>
          <w:szCs w:val="28"/>
          <w:lang w:val="ru-RU"/>
        </w:rPr>
        <w:t xml:space="preserve"> семестр</w:t>
      </w:r>
    </w:p>
    <w:p w:rsidR="008F41DE" w:rsidRPr="006C39C8" w:rsidRDefault="008F41DE" w:rsidP="008F41DE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8F41DE" w:rsidRPr="0001446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bookmarkStart w:id="3" w:name="_Hlk12477825"/>
      <w:bookmarkEnd w:id="2"/>
      <w:r w:rsidRPr="00014466">
        <w:rPr>
          <w:rFonts w:eastAsia="Calibri"/>
          <w:b/>
          <w:lang w:val="ru-RU"/>
        </w:rPr>
        <w:t xml:space="preserve">Перечень контрольных заданий и (или) вопросов для оценки </w:t>
      </w:r>
      <w:proofErr w:type="spellStart"/>
      <w:r w:rsidRPr="00014466">
        <w:rPr>
          <w:rFonts w:eastAsia="Calibri"/>
          <w:b/>
          <w:lang w:val="ru-RU"/>
        </w:rPr>
        <w:t>сформированности</w:t>
      </w:r>
      <w:proofErr w:type="spellEnd"/>
      <w:r w:rsidRPr="00014466">
        <w:rPr>
          <w:rFonts w:eastAsia="Calibri"/>
          <w:b/>
          <w:lang w:val="ru-RU"/>
        </w:rPr>
        <w:t xml:space="preserve"> компетенции ПК-</w:t>
      </w:r>
      <w:r w:rsidRPr="00014466">
        <w:rPr>
          <w:rFonts w:eastAsia="Calibri"/>
          <w:b/>
          <w:lang w:val="ru-RU"/>
        </w:rPr>
        <w:t xml:space="preserve">5 </w:t>
      </w:r>
      <w:bookmarkEnd w:id="3"/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1.Распространенный меланоз развивается при: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Альбинизме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Аддисоновой</w:t>
      </w:r>
      <w:proofErr w:type="spellEnd"/>
      <w:r w:rsidRPr="00014466">
        <w:rPr>
          <w:rFonts w:eastAsia="Calibri"/>
          <w:color w:val="000000"/>
          <w:lang w:val="ru-RU"/>
        </w:rPr>
        <w:t xml:space="preserve"> болезни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Меланоме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spellStart"/>
      <w:r w:rsidRPr="00014466">
        <w:rPr>
          <w:rFonts w:eastAsia="Calibri"/>
          <w:color w:val="000000"/>
          <w:lang w:val="ru-RU"/>
        </w:rPr>
        <w:t>Невусе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Гломерулопатии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2.При бурой атрофии цвет органа зависит от накопления: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Гемосидерина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Гемофусцина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Липофусцина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Свободного железа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Белков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3.Липидогенный пигмент — это: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Билирубин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Меланин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Гемомелаиин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spellStart"/>
      <w:r w:rsidRPr="00014466">
        <w:rPr>
          <w:rFonts w:eastAsia="Calibri"/>
          <w:color w:val="000000"/>
          <w:lang w:val="ru-RU"/>
        </w:rPr>
        <w:t>Порфирин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Цероид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4.Дистрофическому обызвествлению предшествует: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Гемосидероз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Б. Некроз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Ожирение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Меланоз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Воспаление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5.Гиповитаминоз Д сопровождается;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Гиперостозом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r w:rsidRPr="00014466">
        <w:rPr>
          <w:rFonts w:eastAsia="Calibri"/>
          <w:color w:val="000000"/>
          <w:lang w:val="ru-RU"/>
        </w:rPr>
        <w:t>Остеопорозом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Остеодисплазией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Все перечисленное верно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6.Развитие известковых метастазов невозможно в: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Стенке желудка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Печени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Легких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Стенке сосудов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Миокарде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7. Окраска тканей по </w:t>
      </w:r>
      <w:proofErr w:type="spellStart"/>
      <w:r w:rsidRPr="00014466">
        <w:rPr>
          <w:rFonts w:eastAsia="Calibri"/>
          <w:b/>
          <w:color w:val="000000"/>
          <w:lang w:val="ru-RU"/>
        </w:rPr>
        <w:t>Коссу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выявляет отложения: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Кальция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Муцина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r w:rsidRPr="00014466">
        <w:rPr>
          <w:rFonts w:eastAsia="Calibri"/>
          <w:color w:val="000000"/>
          <w:lang w:val="ru-RU"/>
        </w:rPr>
        <w:t>Анизотропных жиров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Нейтральных жиров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8.Из перечисленных клеток серотонин выделяют: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Лимфоциты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Макрофаги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Плазмоциты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</w:t>
      </w:r>
      <w:proofErr w:type="gramStart"/>
      <w:r w:rsidRPr="00014466">
        <w:rPr>
          <w:rFonts w:eastAsia="Calibri"/>
          <w:color w:val="000000"/>
          <w:lang w:val="ru-RU"/>
        </w:rPr>
        <w:t>В-клетки щитовидной железы</w:t>
      </w:r>
      <w:proofErr w:type="gram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Нейтрофилы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9.Дезоксирибонуклеиновая кислота (ДНК) содержится в: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Нуклеолах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Хромосомах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r w:rsidRPr="00014466">
        <w:rPr>
          <w:rFonts w:eastAsia="Calibri"/>
          <w:color w:val="000000"/>
          <w:lang w:val="ru-RU"/>
        </w:rPr>
        <w:t>Рибосомах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Цитоплазме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Оболочке ядра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10.Красители метил-фиолетовый и конго-красный применяют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А. Рибонуклеиновой кислоты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Амилоида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Жира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Фосфолипидов</w:t>
      </w:r>
    </w:p>
    <w:p w:rsidR="008F41DE" w:rsidRPr="00014466" w:rsidRDefault="00C34ED3" w:rsidP="008F41DE">
      <w:pPr>
        <w:spacing w:after="160" w:line="259" w:lineRule="auto"/>
        <w:jc w:val="center"/>
        <w:rPr>
          <w:rFonts w:eastAsia="Calibri"/>
          <w:b/>
          <w:sz w:val="28"/>
          <w:szCs w:val="28"/>
          <w:lang w:val="ru-RU"/>
        </w:rPr>
      </w:pPr>
      <w:r w:rsidRPr="00014466">
        <w:rPr>
          <w:rFonts w:eastAsia="Calibri"/>
          <w:b/>
          <w:sz w:val="28"/>
          <w:szCs w:val="28"/>
          <w:lang w:val="ru-RU"/>
        </w:rPr>
        <w:t xml:space="preserve">3. Оценочные средства (оценочные материалы) для проведения промежуточной аттестации обучающихся </w:t>
      </w:r>
      <w:r w:rsidRPr="00014466">
        <w:rPr>
          <w:rFonts w:eastAsia="Calibri"/>
          <w:b/>
          <w:sz w:val="28"/>
          <w:szCs w:val="28"/>
          <w:lang w:val="ru-RU"/>
        </w:rPr>
        <w:t>по дисциплине (модулю)</w:t>
      </w:r>
    </w:p>
    <w:p w:rsidR="008F41DE" w:rsidRPr="0001446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014466">
        <w:rPr>
          <w:rFonts w:eastAsia="Calibri"/>
          <w:b/>
          <w:lang w:val="ru-RU"/>
        </w:rPr>
        <w:t xml:space="preserve">Перечень контрольных заданий и (или) вопросов для оценки </w:t>
      </w:r>
      <w:proofErr w:type="spellStart"/>
      <w:r w:rsidRPr="00014466">
        <w:rPr>
          <w:rFonts w:eastAsia="Calibri"/>
          <w:b/>
          <w:lang w:val="ru-RU"/>
        </w:rPr>
        <w:t>сформированности</w:t>
      </w:r>
      <w:proofErr w:type="spellEnd"/>
      <w:r w:rsidRPr="00014466">
        <w:rPr>
          <w:rFonts w:eastAsia="Calibri"/>
          <w:b/>
          <w:lang w:val="ru-RU"/>
        </w:rPr>
        <w:t xml:space="preserve"> компетенции ПК-5 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1.Для окраски бактерий в гистологических срезах применяют все указанные методы, кроме: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Перлса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Грама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Циль</w:t>
      </w:r>
      <w:proofErr w:type="spellEnd"/>
      <w:r w:rsidRPr="00014466">
        <w:rPr>
          <w:rFonts w:eastAsia="Calibri"/>
          <w:color w:val="000000"/>
          <w:lang w:val="ru-RU"/>
        </w:rPr>
        <w:t xml:space="preserve"> - </w:t>
      </w:r>
      <w:proofErr w:type="spellStart"/>
      <w:r w:rsidRPr="00014466">
        <w:rPr>
          <w:rFonts w:eastAsia="Calibri"/>
          <w:color w:val="000000"/>
          <w:lang w:val="ru-RU"/>
        </w:rPr>
        <w:t>Нельсена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Романовского-</w:t>
      </w:r>
      <w:proofErr w:type="spellStart"/>
      <w:r w:rsidRPr="00014466">
        <w:rPr>
          <w:rFonts w:eastAsia="Calibri"/>
          <w:color w:val="000000"/>
          <w:lang w:val="ru-RU"/>
        </w:rPr>
        <w:t>Гимза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</w:t>
      </w:r>
      <w:proofErr w:type="spellStart"/>
      <w:r w:rsidRPr="00014466">
        <w:rPr>
          <w:rFonts w:eastAsia="Calibri"/>
          <w:color w:val="000000"/>
          <w:lang w:val="ru-RU"/>
        </w:rPr>
        <w:t>Леффлера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2.Коллагеновые волокна в срезах окрашивают: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proofErr w:type="spellStart"/>
      <w:r w:rsidRPr="00014466">
        <w:rPr>
          <w:rFonts w:eastAsia="Calibri"/>
          <w:color w:val="000000"/>
          <w:lang w:val="ru-RU"/>
        </w:rPr>
        <w:t>Орсеином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Метиленовым синим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Альциановым</w:t>
      </w:r>
      <w:proofErr w:type="spellEnd"/>
      <w:r w:rsidRPr="00014466">
        <w:rPr>
          <w:rFonts w:eastAsia="Calibri"/>
          <w:color w:val="000000"/>
          <w:lang w:val="ru-RU"/>
        </w:rPr>
        <w:t xml:space="preserve"> синим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Фуксином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Серебром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3.Эластически волокна окрашивают: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Эозином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</w:t>
      </w:r>
      <w:proofErr w:type="spellStart"/>
      <w:r w:rsidRPr="00014466">
        <w:rPr>
          <w:rFonts w:eastAsia="Calibri"/>
          <w:color w:val="000000"/>
          <w:lang w:val="ru-RU"/>
        </w:rPr>
        <w:t>Орсеином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Альциановым</w:t>
      </w:r>
      <w:proofErr w:type="spellEnd"/>
      <w:r w:rsidRPr="00014466">
        <w:rPr>
          <w:rFonts w:eastAsia="Calibri"/>
          <w:color w:val="000000"/>
          <w:lang w:val="ru-RU"/>
        </w:rPr>
        <w:t xml:space="preserve"> синим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Фуксином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Все перечисленное верно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4.Наиболее частая причина смерти больных вторичным амилоидозом: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Инсульт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Уремия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Анемия</w:t>
      </w:r>
    </w:p>
    <w:p w:rsidR="008F41DE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Инфаркт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5.Для плазматической клетки неверно...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Присутствует в рыхлой соединительной ткани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Б. Содержит хорошо развитую гранулярную эндоплазматическую сеть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Дифференцируется из активированного в-лимфоцита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Одна плазматическая клетка синтезирует </w:t>
      </w:r>
      <w:proofErr w:type="spellStart"/>
      <w:r w:rsidRPr="00014466">
        <w:rPr>
          <w:rFonts w:eastAsia="Calibri"/>
          <w:color w:val="000000"/>
          <w:lang w:val="ru-RU"/>
        </w:rPr>
        <w:t>at</w:t>
      </w:r>
      <w:proofErr w:type="spellEnd"/>
      <w:r w:rsidRPr="00014466">
        <w:rPr>
          <w:rFonts w:eastAsia="Calibri"/>
          <w:color w:val="000000"/>
          <w:lang w:val="ru-RU"/>
        </w:rPr>
        <w:t xml:space="preserve"> против нескольких антигенных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детерминант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Обязательно присутствие комплекса </w:t>
      </w:r>
      <w:proofErr w:type="spellStart"/>
      <w:r w:rsidRPr="00014466">
        <w:rPr>
          <w:rFonts w:eastAsia="Calibri"/>
          <w:color w:val="000000"/>
          <w:lang w:val="ru-RU"/>
        </w:rPr>
        <w:t>Гольджи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6. Исключите неверное понятие для макрофагов…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Происходят из моноцитов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</w:t>
      </w:r>
      <w:r w:rsidRPr="00014466">
        <w:rPr>
          <w:rFonts w:eastAsia="Calibri"/>
          <w:color w:val="000000"/>
          <w:lang w:val="ru-RU"/>
        </w:rPr>
        <w:t xml:space="preserve">. Относятся к системе </w:t>
      </w:r>
      <w:proofErr w:type="spellStart"/>
      <w:r w:rsidRPr="00014466">
        <w:rPr>
          <w:rFonts w:eastAsia="Calibri"/>
          <w:color w:val="000000"/>
          <w:lang w:val="ru-RU"/>
        </w:rPr>
        <w:t>мононуклеарных</w:t>
      </w:r>
      <w:proofErr w:type="spellEnd"/>
      <w:r w:rsidRPr="00014466">
        <w:rPr>
          <w:rFonts w:eastAsia="Calibri"/>
          <w:color w:val="000000"/>
          <w:lang w:val="ru-RU"/>
        </w:rPr>
        <w:t xml:space="preserve"> фагоцитов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</w:t>
      </w:r>
      <w:proofErr w:type="spellStart"/>
      <w:r w:rsidRPr="00014466">
        <w:rPr>
          <w:rFonts w:eastAsia="Calibri"/>
          <w:color w:val="000000"/>
          <w:lang w:val="ru-RU"/>
        </w:rPr>
        <w:t>Цитолемма</w:t>
      </w:r>
      <w:proofErr w:type="spellEnd"/>
      <w:r w:rsidRPr="00014466">
        <w:rPr>
          <w:rFonts w:eastAsia="Calibri"/>
          <w:color w:val="000000"/>
          <w:lang w:val="ru-RU"/>
        </w:rPr>
        <w:t xml:space="preserve"> имеет рецепторы к </w:t>
      </w:r>
      <w:proofErr w:type="spellStart"/>
      <w:r w:rsidRPr="00014466">
        <w:rPr>
          <w:rFonts w:eastAsia="Calibri"/>
          <w:color w:val="000000"/>
          <w:lang w:val="ru-RU"/>
        </w:rPr>
        <w:t>ig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В цитоплазме много </w:t>
      </w:r>
      <w:proofErr w:type="spellStart"/>
      <w:r w:rsidRPr="00014466">
        <w:rPr>
          <w:rFonts w:eastAsia="Calibri"/>
          <w:color w:val="000000"/>
          <w:lang w:val="ru-RU"/>
        </w:rPr>
        <w:t>фагосом</w:t>
      </w:r>
      <w:proofErr w:type="spellEnd"/>
      <w:r w:rsidRPr="00014466">
        <w:rPr>
          <w:rFonts w:eastAsia="Calibri"/>
          <w:color w:val="000000"/>
          <w:lang w:val="ru-RU"/>
        </w:rPr>
        <w:t xml:space="preserve"> и лизосом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Способны переносить кислород к тканям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>
        <w:rPr>
          <w:rFonts w:eastAsia="Calibri"/>
          <w:b/>
          <w:color w:val="000000"/>
          <w:lang w:val="ru-RU"/>
        </w:rPr>
        <w:t>7</w:t>
      </w:r>
      <w:r w:rsidRPr="00014466">
        <w:rPr>
          <w:rFonts w:eastAsia="Calibri"/>
          <w:b/>
          <w:color w:val="000000"/>
          <w:lang w:val="ru-RU"/>
        </w:rPr>
        <w:t xml:space="preserve">. </w:t>
      </w:r>
      <w:proofErr w:type="spellStart"/>
      <w:r w:rsidRPr="00014466">
        <w:rPr>
          <w:rFonts w:eastAsia="Calibri"/>
          <w:b/>
          <w:color w:val="000000"/>
          <w:lang w:val="ru-RU"/>
        </w:rPr>
        <w:t>Дегрануляция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тучных клеток наступает после...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Проникновения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в клетку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Взаимодействия </w:t>
      </w:r>
      <w:proofErr w:type="spellStart"/>
      <w:r w:rsidRPr="00014466">
        <w:rPr>
          <w:rFonts w:eastAsia="Calibri"/>
          <w:color w:val="000000"/>
          <w:lang w:val="ru-RU"/>
        </w:rPr>
        <w:t>аг</w:t>
      </w:r>
      <w:proofErr w:type="spellEnd"/>
      <w:r w:rsidRPr="00014466">
        <w:rPr>
          <w:rFonts w:eastAsia="Calibri"/>
          <w:color w:val="000000"/>
          <w:lang w:val="ru-RU"/>
        </w:rPr>
        <w:t xml:space="preserve"> с рецепторами для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</w:t>
      </w:r>
      <w:proofErr w:type="spellStart"/>
      <w:r w:rsidRPr="00014466">
        <w:rPr>
          <w:rFonts w:eastAsia="Calibri"/>
          <w:color w:val="000000"/>
          <w:lang w:val="ru-RU"/>
        </w:rPr>
        <w:t>цитолеммы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Взаимодействия </w:t>
      </w:r>
      <w:proofErr w:type="spellStart"/>
      <w:r w:rsidRPr="00014466">
        <w:rPr>
          <w:rFonts w:eastAsia="Calibri"/>
          <w:color w:val="000000"/>
          <w:lang w:val="ru-RU"/>
        </w:rPr>
        <w:t>аг</w:t>
      </w:r>
      <w:proofErr w:type="spellEnd"/>
      <w:r w:rsidRPr="00014466">
        <w:rPr>
          <w:rFonts w:eastAsia="Calibri"/>
          <w:color w:val="000000"/>
          <w:lang w:val="ru-RU"/>
        </w:rPr>
        <w:t xml:space="preserve"> с молекулами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, связанными с </w:t>
      </w:r>
      <w:proofErr w:type="spellStart"/>
      <w:r w:rsidRPr="00014466">
        <w:rPr>
          <w:rFonts w:eastAsia="Calibri"/>
          <w:color w:val="000000"/>
          <w:lang w:val="ru-RU"/>
        </w:rPr>
        <w:t>цитолеммой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Г. Взаимодействия молекул </w:t>
      </w:r>
      <w:proofErr w:type="spellStart"/>
      <w:r w:rsidRPr="00014466">
        <w:rPr>
          <w:rFonts w:eastAsia="Calibri"/>
          <w:color w:val="000000"/>
          <w:lang w:val="ru-RU"/>
        </w:rPr>
        <w:t>ige</w:t>
      </w:r>
      <w:proofErr w:type="spellEnd"/>
      <w:r w:rsidRPr="00014466">
        <w:rPr>
          <w:rFonts w:eastAsia="Calibri"/>
          <w:color w:val="000000"/>
          <w:lang w:val="ru-RU"/>
        </w:rPr>
        <w:t xml:space="preserve"> с </w:t>
      </w:r>
      <w:proofErr w:type="spellStart"/>
      <w:r w:rsidRPr="00014466">
        <w:rPr>
          <w:rFonts w:eastAsia="Calibri"/>
          <w:color w:val="000000"/>
          <w:lang w:val="ru-RU"/>
        </w:rPr>
        <w:t>цитолеммой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Д. Проникновения комплекса </w:t>
      </w:r>
      <w:proofErr w:type="spellStart"/>
      <w:r w:rsidRPr="00014466">
        <w:rPr>
          <w:rFonts w:eastAsia="Calibri"/>
          <w:color w:val="000000"/>
          <w:lang w:val="ru-RU"/>
        </w:rPr>
        <w:t>аг-ige</w:t>
      </w:r>
      <w:proofErr w:type="spellEnd"/>
      <w:r w:rsidRPr="00014466">
        <w:rPr>
          <w:rFonts w:eastAsia="Calibri"/>
          <w:color w:val="000000"/>
          <w:lang w:val="ru-RU"/>
        </w:rPr>
        <w:t xml:space="preserve"> в клетку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 xml:space="preserve">8. </w:t>
      </w:r>
      <w:proofErr w:type="spellStart"/>
      <w:r w:rsidRPr="00014466">
        <w:rPr>
          <w:rFonts w:eastAsia="Calibri"/>
          <w:b/>
          <w:color w:val="000000"/>
          <w:lang w:val="ru-RU"/>
        </w:rPr>
        <w:t>Репаративная</w:t>
      </w:r>
      <w:proofErr w:type="spellEnd"/>
      <w:r w:rsidRPr="00014466">
        <w:rPr>
          <w:rFonts w:eastAsia="Calibri"/>
          <w:b/>
          <w:color w:val="000000"/>
          <w:lang w:val="ru-RU"/>
        </w:rPr>
        <w:t xml:space="preserve"> регенерация сухожилия происходит пут</w:t>
      </w:r>
      <w:r w:rsidRPr="00014466">
        <w:rPr>
          <w:rFonts w:ascii="Cambria Math" w:eastAsia="Calibri" w:hAnsi="Cambria Math" w:cs="Cambria Math"/>
          <w:b/>
          <w:color w:val="000000"/>
          <w:lang w:val="ru-RU"/>
        </w:rPr>
        <w:t>е</w:t>
      </w:r>
      <w:r w:rsidRPr="00014466">
        <w:rPr>
          <w:rFonts w:eastAsia="Calibri"/>
          <w:b/>
          <w:color w:val="000000"/>
          <w:lang w:val="ru-RU"/>
        </w:rPr>
        <w:t>м...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Синтеза фибробластами макромолекул межклеточного вещества и формирования плотной неоформленной соединительной ткани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Б. Синтеза хрящевыми клетками макромолекул межклеточного вещества и образования волокнистого хряща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Синтеза фибробластами эластина</w:t>
      </w:r>
      <w:r w:rsidRPr="00014466">
        <w:rPr>
          <w:rFonts w:eastAsia="Calibri"/>
          <w:color w:val="000000"/>
          <w:lang w:val="ru-RU"/>
        </w:rPr>
        <w:t xml:space="preserve"> и формирования эластических волокон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Синтеза фибробластами макромолекул межклеточного вещества и формирования параллельных пучков коллагеновых волокон</w:t>
      </w:r>
    </w:p>
    <w:p w:rsidR="008F41DE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Замещения разрыва мышечной тканью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9. Понятиям о коллагеновых волокнах не соответствуют утверждения.</w:t>
      </w:r>
      <w:r w:rsidRPr="00014466">
        <w:rPr>
          <w:rFonts w:eastAsia="Calibri"/>
          <w:b/>
          <w:color w:val="000000"/>
          <w:lang w:val="ru-RU"/>
        </w:rPr>
        <w:t>..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А. Белок состоит из трех про-</w:t>
      </w:r>
      <w:r>
        <w:rPr>
          <w:rFonts w:ascii="Symbol" w:eastAsia="Calibri" w:hAnsi="Symbol"/>
          <w:sz w:val="22"/>
          <w:szCs w:val="22"/>
          <w:lang w:val="ru-RU"/>
        </w:rPr>
        <w:sym w:font="Symbol" w:char="F061"/>
      </w:r>
      <w:r w:rsidRPr="00014466">
        <w:rPr>
          <w:rFonts w:eastAsia="Calibri"/>
          <w:color w:val="000000"/>
          <w:lang w:val="ru-RU"/>
        </w:rPr>
        <w:t>-цепей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Б. Наиболее </w:t>
      </w:r>
      <w:proofErr w:type="spellStart"/>
      <w:r w:rsidRPr="00014466">
        <w:rPr>
          <w:rFonts w:eastAsia="Calibri"/>
          <w:color w:val="000000"/>
          <w:lang w:val="ru-RU"/>
        </w:rPr>
        <w:t>распространы</w:t>
      </w:r>
      <w:proofErr w:type="spellEnd"/>
      <w:r w:rsidRPr="00014466">
        <w:rPr>
          <w:rFonts w:eastAsia="Calibri"/>
          <w:color w:val="000000"/>
          <w:lang w:val="ru-RU"/>
        </w:rPr>
        <w:t xml:space="preserve"> 5 типов коллагена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В. Синтезируются фибробластами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Обеспечивают механическую прочность тканей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Хорошо растяжимы</w:t>
      </w:r>
    </w:p>
    <w:p w:rsidR="008F41DE" w:rsidRPr="00014466" w:rsidRDefault="00C34ED3" w:rsidP="008F41DE">
      <w:pPr>
        <w:spacing w:after="160"/>
        <w:rPr>
          <w:rFonts w:eastAsia="Calibri"/>
          <w:b/>
          <w:color w:val="000000"/>
          <w:lang w:val="ru-RU"/>
        </w:rPr>
      </w:pPr>
      <w:r w:rsidRPr="00014466">
        <w:rPr>
          <w:rFonts w:eastAsia="Calibri"/>
          <w:b/>
          <w:color w:val="000000"/>
          <w:lang w:val="ru-RU"/>
        </w:rPr>
        <w:t>10. Понятиям об эластических волокнах не соответствуют утверждения...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А. </w:t>
      </w:r>
      <w:r w:rsidRPr="00014466">
        <w:rPr>
          <w:rFonts w:eastAsia="Calibri"/>
          <w:color w:val="000000"/>
          <w:lang w:val="ru-RU"/>
        </w:rPr>
        <w:t>Присутствуют в коже, легких, кровеносных сосудах, желтой связке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lastRenderedPageBreak/>
        <w:t>Б. Хорошо растяжимы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 xml:space="preserve">В. Образуют сеть в органах </w:t>
      </w:r>
      <w:proofErr w:type="spellStart"/>
      <w:r w:rsidRPr="00014466">
        <w:rPr>
          <w:rFonts w:eastAsia="Calibri"/>
          <w:color w:val="000000"/>
          <w:lang w:val="ru-RU"/>
        </w:rPr>
        <w:t>гемопоэза</w:t>
      </w:r>
      <w:proofErr w:type="spellEnd"/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Г. Основной белок-эластин</w:t>
      </w:r>
    </w:p>
    <w:p w:rsidR="008F41DE" w:rsidRPr="00014466" w:rsidRDefault="00C34ED3" w:rsidP="008F41DE">
      <w:pPr>
        <w:spacing w:after="160"/>
        <w:rPr>
          <w:rFonts w:eastAsia="Calibri"/>
          <w:color w:val="000000"/>
          <w:lang w:val="ru-RU"/>
        </w:rPr>
      </w:pPr>
      <w:r w:rsidRPr="00014466">
        <w:rPr>
          <w:rFonts w:eastAsia="Calibri"/>
          <w:color w:val="000000"/>
          <w:lang w:val="ru-RU"/>
        </w:rPr>
        <w:t>Д. Обеспечивают способность тканей к обратимой деформации</w:t>
      </w:r>
      <w:r w:rsidRPr="00014466">
        <w:rPr>
          <w:rFonts w:eastAsia="Calibri"/>
          <w:color w:val="000000"/>
          <w:lang w:val="ru-RU"/>
        </w:rPr>
        <w:cr/>
      </w:r>
    </w:p>
    <w:p w:rsidR="008F41DE" w:rsidRPr="00014466" w:rsidRDefault="00C34ED3" w:rsidP="008F41DE">
      <w:pPr>
        <w:spacing w:after="160"/>
        <w:rPr>
          <w:rFonts w:eastAsia="Calibri"/>
          <w:b/>
          <w:lang w:val="ru-RU"/>
        </w:rPr>
      </w:pPr>
      <w:r w:rsidRPr="00014466">
        <w:rPr>
          <w:rFonts w:eastAsia="Calibri"/>
          <w:b/>
          <w:lang w:val="ru-RU"/>
        </w:rPr>
        <w:t xml:space="preserve">Перечень контрольных заданий и (или) вопросов для </w:t>
      </w:r>
      <w:r w:rsidRPr="00014466">
        <w:rPr>
          <w:rFonts w:eastAsia="Calibri"/>
          <w:b/>
          <w:lang w:val="ru-RU"/>
        </w:rPr>
        <w:t xml:space="preserve">оценки </w:t>
      </w:r>
      <w:proofErr w:type="spellStart"/>
      <w:r w:rsidRPr="00014466">
        <w:rPr>
          <w:rFonts w:eastAsia="Calibri"/>
          <w:b/>
          <w:lang w:val="ru-RU"/>
        </w:rPr>
        <w:t>сформированности</w:t>
      </w:r>
      <w:proofErr w:type="spellEnd"/>
      <w:r w:rsidRPr="00014466">
        <w:rPr>
          <w:rFonts w:eastAsia="Calibri"/>
          <w:b/>
          <w:lang w:val="ru-RU"/>
        </w:rPr>
        <w:t xml:space="preserve"> компетенции ПК-8 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>1. Какой тип межклеточных контактов обеспечивает переход ионов и низкомолекулярных веществ из клетки в клетку?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Плотный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Десмосома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Промежуточный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Щелевой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Простой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 xml:space="preserve">2. Гистамин способны секретировать </w:t>
      </w:r>
      <w:r w:rsidRPr="00F91C36">
        <w:rPr>
          <w:rFonts w:eastAsia="Calibri"/>
          <w:b/>
          <w:lang w:val="ru-RU"/>
        </w:rPr>
        <w:t>следующие клетки...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Эозинофилы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Базофилы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Моноциты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Тучные клетки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Нейтрофилы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>3. Фагоцитами можно назвать следующие клетки...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Нейтрофилы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Т-лимфоциты киллеры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Макрофаги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Базофилы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Тучные клетки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 xml:space="preserve">4. К системе </w:t>
      </w:r>
      <w:proofErr w:type="spellStart"/>
      <w:r w:rsidRPr="00F91C36">
        <w:rPr>
          <w:rFonts w:eastAsia="Calibri"/>
          <w:b/>
          <w:lang w:val="ru-RU"/>
        </w:rPr>
        <w:t>мононуклеарных</w:t>
      </w:r>
      <w:proofErr w:type="spellEnd"/>
      <w:r w:rsidRPr="00F91C36">
        <w:rPr>
          <w:rFonts w:eastAsia="Calibri"/>
          <w:b/>
          <w:lang w:val="ru-RU"/>
        </w:rPr>
        <w:t xml:space="preserve"> фагоцитов не относят...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Макрофаги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Б. </w:t>
      </w:r>
      <w:proofErr w:type="spellStart"/>
      <w:r w:rsidRPr="00F91C36">
        <w:rPr>
          <w:rFonts w:eastAsia="Calibri"/>
          <w:lang w:val="ru-RU"/>
        </w:rPr>
        <w:t>Микроглию</w:t>
      </w:r>
      <w:proofErr w:type="spellEnd"/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Остеокласты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Г. Клетки </w:t>
      </w:r>
      <w:proofErr w:type="spellStart"/>
      <w:r w:rsidRPr="00F91C36">
        <w:rPr>
          <w:rFonts w:eastAsia="Calibri"/>
          <w:lang w:val="ru-RU"/>
        </w:rPr>
        <w:t>Купфера</w:t>
      </w:r>
      <w:proofErr w:type="spellEnd"/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Д. </w:t>
      </w:r>
      <w:proofErr w:type="spellStart"/>
      <w:r w:rsidRPr="00F91C36">
        <w:rPr>
          <w:rFonts w:eastAsia="Calibri"/>
          <w:lang w:val="ru-RU"/>
        </w:rPr>
        <w:t>Плазмоциты</w:t>
      </w:r>
      <w:proofErr w:type="spellEnd"/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>5. Для бурой жировой ткани неверны утверждения...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lastRenderedPageBreak/>
        <w:t>А. В цитоплазме клеток много митохондрий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Б. Клетки оплетены </w:t>
      </w:r>
      <w:proofErr w:type="spellStart"/>
      <w:r w:rsidRPr="00F91C36">
        <w:rPr>
          <w:rFonts w:eastAsia="Calibri"/>
          <w:lang w:val="ru-RU"/>
        </w:rPr>
        <w:t>гемокапиллярами</w:t>
      </w:r>
      <w:proofErr w:type="spellEnd"/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Присутствует у новорожд</w:t>
      </w:r>
      <w:r>
        <w:rPr>
          <w:rFonts w:ascii="Calibri" w:eastAsia="Calibri" w:hAnsi="Calibri"/>
          <w:lang w:val="ru-RU"/>
        </w:rPr>
        <w:t>е</w:t>
      </w:r>
      <w:r w:rsidRPr="00F91C36">
        <w:rPr>
          <w:rFonts w:eastAsia="Calibri"/>
          <w:lang w:val="ru-RU"/>
        </w:rPr>
        <w:t>нных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Цвет ткани определяет гемоглобин f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Количество с возрастом возрастает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 xml:space="preserve">6. Процесс </w:t>
      </w:r>
      <w:proofErr w:type="spellStart"/>
      <w:r w:rsidRPr="00F91C36">
        <w:rPr>
          <w:rFonts w:eastAsia="Calibri"/>
          <w:b/>
          <w:lang w:val="ru-RU"/>
        </w:rPr>
        <w:t>дегрануляции</w:t>
      </w:r>
      <w:proofErr w:type="spellEnd"/>
      <w:r w:rsidRPr="00F91C36">
        <w:rPr>
          <w:rFonts w:eastAsia="Calibri"/>
          <w:b/>
          <w:lang w:val="ru-RU"/>
        </w:rPr>
        <w:t xml:space="preserve"> тучных клеток. Исключите неверное…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А. Представляет собой вид </w:t>
      </w:r>
      <w:proofErr w:type="spellStart"/>
      <w:r w:rsidRPr="00F91C36">
        <w:rPr>
          <w:rFonts w:eastAsia="Calibri"/>
          <w:lang w:val="ru-RU"/>
        </w:rPr>
        <w:t>экзоцитоза</w:t>
      </w:r>
      <w:proofErr w:type="spellEnd"/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Ведет к гидратации ткани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В. Наступает после взаимодействия </w:t>
      </w:r>
      <w:proofErr w:type="spellStart"/>
      <w:r w:rsidRPr="00F91C36">
        <w:rPr>
          <w:rFonts w:eastAsia="Calibri"/>
          <w:lang w:val="ru-RU"/>
        </w:rPr>
        <w:t>аг</w:t>
      </w:r>
      <w:proofErr w:type="spellEnd"/>
      <w:r w:rsidRPr="00F91C36">
        <w:rPr>
          <w:rFonts w:eastAsia="Calibri"/>
          <w:lang w:val="ru-RU"/>
        </w:rPr>
        <w:t xml:space="preserve"> с молекулами </w:t>
      </w:r>
      <w:proofErr w:type="spellStart"/>
      <w:r w:rsidRPr="00F91C36">
        <w:rPr>
          <w:rFonts w:eastAsia="Calibri"/>
          <w:lang w:val="ru-RU"/>
        </w:rPr>
        <w:t>ige</w:t>
      </w:r>
      <w:proofErr w:type="spellEnd"/>
      <w:r w:rsidRPr="00F91C36">
        <w:rPr>
          <w:rFonts w:eastAsia="Calibri"/>
          <w:lang w:val="ru-RU"/>
        </w:rPr>
        <w:t xml:space="preserve">, </w:t>
      </w:r>
      <w:r w:rsidRPr="00F91C36">
        <w:rPr>
          <w:rFonts w:eastAsia="Calibri"/>
          <w:lang w:val="ru-RU"/>
        </w:rPr>
        <w:t>связанными с цито-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леммой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Сопровождается выбросом гистамина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Д. Наступает после проникновения комплекса </w:t>
      </w:r>
      <w:proofErr w:type="spellStart"/>
      <w:r w:rsidRPr="00F91C36">
        <w:rPr>
          <w:rFonts w:eastAsia="Calibri"/>
          <w:lang w:val="ru-RU"/>
        </w:rPr>
        <w:t>аг-ige</w:t>
      </w:r>
      <w:proofErr w:type="spellEnd"/>
      <w:r w:rsidRPr="00F91C36">
        <w:rPr>
          <w:rFonts w:eastAsia="Calibri"/>
          <w:lang w:val="ru-RU"/>
        </w:rPr>
        <w:t xml:space="preserve"> в клетку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>7. Плотная оформленная соединительная ткань не содержит...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Многочисленных волокон во внеклеточном матриксе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Многочисленных и разл</w:t>
      </w:r>
      <w:r w:rsidRPr="00F91C36">
        <w:rPr>
          <w:rFonts w:eastAsia="Calibri"/>
          <w:lang w:val="ru-RU"/>
        </w:rPr>
        <w:t>ичных типов клеток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Большого количества коллагеновых волокон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Фиброцитов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Основного аморфного вещества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>8. Понятиям о базальной мембране не соответствуют утверждения...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Содержит коллаген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Окружает нервные клетки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Двухслойная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Имеет контакты с</w:t>
      </w:r>
      <w:r w:rsidRPr="00F91C36">
        <w:rPr>
          <w:rFonts w:eastAsia="Calibri"/>
          <w:lang w:val="ru-RU"/>
        </w:rPr>
        <w:t xml:space="preserve"> клетками в виде </w:t>
      </w:r>
      <w:proofErr w:type="spellStart"/>
      <w:r w:rsidRPr="00F91C36">
        <w:rPr>
          <w:rFonts w:eastAsia="Calibri"/>
          <w:lang w:val="ru-RU"/>
        </w:rPr>
        <w:t>полудесмосом</w:t>
      </w:r>
      <w:proofErr w:type="spellEnd"/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Отделяет эпителий от других тканей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>9. Укажите клетки, не являющиеся резидентами соединительных тканей...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А. Фибробласты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Фиброциты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Лейкоциты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 xml:space="preserve">Г. </w:t>
      </w:r>
      <w:proofErr w:type="spellStart"/>
      <w:r w:rsidRPr="00F91C36">
        <w:rPr>
          <w:rFonts w:eastAsia="Calibri"/>
          <w:lang w:val="ru-RU"/>
        </w:rPr>
        <w:t>Адипоциты</w:t>
      </w:r>
      <w:proofErr w:type="spellEnd"/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Макрофаги</w:t>
      </w:r>
    </w:p>
    <w:p w:rsidR="008F41DE" w:rsidRPr="00F91C36" w:rsidRDefault="00C34ED3" w:rsidP="008F41DE">
      <w:pPr>
        <w:spacing w:after="160" w:line="259" w:lineRule="auto"/>
        <w:rPr>
          <w:rFonts w:eastAsia="Calibri"/>
          <w:b/>
          <w:lang w:val="ru-RU"/>
        </w:rPr>
      </w:pPr>
      <w:r w:rsidRPr="00F91C36">
        <w:rPr>
          <w:rFonts w:eastAsia="Calibri"/>
          <w:b/>
          <w:lang w:val="ru-RU"/>
        </w:rPr>
        <w:t xml:space="preserve">10. Укажите соединительные ткани, не являющиеся </w:t>
      </w:r>
      <w:r w:rsidRPr="00F91C36">
        <w:rPr>
          <w:rFonts w:eastAsia="Calibri"/>
          <w:b/>
          <w:lang w:val="ru-RU"/>
        </w:rPr>
        <w:t>тканями со специальными свойствами...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lastRenderedPageBreak/>
        <w:t>А. Эмбриональная соединительная ткань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Б. Белая жировая ткань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В. Рыхлая соединительная ткань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Г. Плотная оформленная соединительная ткань</w:t>
      </w:r>
    </w:p>
    <w:p w:rsidR="008F41DE" w:rsidRPr="00F91C36" w:rsidRDefault="00C34ED3" w:rsidP="008F41DE">
      <w:pPr>
        <w:spacing w:after="160" w:line="259" w:lineRule="auto"/>
        <w:rPr>
          <w:rFonts w:eastAsia="Calibri"/>
          <w:lang w:val="ru-RU"/>
        </w:rPr>
      </w:pPr>
      <w:r w:rsidRPr="00F91C36">
        <w:rPr>
          <w:rFonts w:eastAsia="Calibri"/>
          <w:lang w:val="ru-RU"/>
        </w:rPr>
        <w:t>Д. ретикулярная ткань</w:t>
      </w:r>
      <w:r w:rsidRPr="00F91C36">
        <w:rPr>
          <w:rFonts w:eastAsia="Calibri"/>
          <w:lang w:val="ru-RU"/>
        </w:rPr>
        <w:cr/>
      </w:r>
    </w:p>
    <w:p w:rsidR="008F41DE" w:rsidRPr="00F91C36" w:rsidRDefault="008F41DE" w:rsidP="008F41DE">
      <w:pPr>
        <w:spacing w:after="160" w:line="259" w:lineRule="auto"/>
        <w:rPr>
          <w:rFonts w:eastAsia="Calibri"/>
          <w:lang w:val="ru-RU"/>
        </w:rPr>
      </w:pPr>
    </w:p>
    <w:p w:rsidR="008F41DE" w:rsidRPr="00F91C36" w:rsidRDefault="008F41DE" w:rsidP="008F41DE">
      <w:pPr>
        <w:spacing w:after="160" w:line="259" w:lineRule="auto"/>
        <w:rPr>
          <w:rFonts w:eastAsia="Calibri"/>
          <w:lang w:val="ru-RU"/>
        </w:rPr>
      </w:pPr>
    </w:p>
    <w:p w:rsidR="008F41DE" w:rsidRPr="00F91C36" w:rsidRDefault="008F41DE" w:rsidP="008F41DE">
      <w:pPr>
        <w:spacing w:after="160" w:line="259" w:lineRule="auto"/>
        <w:jc w:val="center"/>
        <w:rPr>
          <w:rFonts w:eastAsia="Calibri"/>
          <w:b/>
          <w:lang w:val="ru-RU"/>
        </w:rPr>
      </w:pPr>
    </w:p>
    <w:p w:rsidR="008F41DE" w:rsidRPr="00F91C36" w:rsidRDefault="008F41DE" w:rsidP="008F41DE">
      <w:pPr>
        <w:spacing w:after="160"/>
        <w:jc w:val="both"/>
        <w:rPr>
          <w:rFonts w:eastAsia="Calibri"/>
          <w:lang w:val="ru-RU"/>
        </w:rPr>
      </w:pPr>
    </w:p>
    <w:p w:rsidR="00F9255D" w:rsidRDefault="00F9255D">
      <w:pPr>
        <w:spacing w:after="160" w:line="259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4ED3" w:rsidRDefault="00C34ED3">
      <w:r>
        <w:separator/>
      </w:r>
    </w:p>
  </w:endnote>
  <w:endnote w:type="continuationSeparator" w:id="0">
    <w:p w:rsidR="00C34ED3" w:rsidRDefault="00C34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4ED3" w:rsidRDefault="00C34ED3">
      <w:r>
        <w:separator/>
      </w:r>
    </w:p>
  </w:footnote>
  <w:footnote w:type="continuationSeparator" w:id="0">
    <w:p w:rsidR="00C34ED3" w:rsidRDefault="00C34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0DE3" w:rsidRDefault="00A50DE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F0B"/>
    <w:rsid w:val="00014466"/>
    <w:rsid w:val="0001610D"/>
    <w:rsid w:val="000A1A3C"/>
    <w:rsid w:val="003C6B22"/>
    <w:rsid w:val="006533A6"/>
    <w:rsid w:val="006C39C8"/>
    <w:rsid w:val="008A4660"/>
    <w:rsid w:val="008F41DE"/>
    <w:rsid w:val="00A50DE3"/>
    <w:rsid w:val="00A84FD9"/>
    <w:rsid w:val="00BF23A7"/>
    <w:rsid w:val="00C34ED3"/>
    <w:rsid w:val="00C74F0B"/>
    <w:rsid w:val="00E32BA6"/>
    <w:rsid w:val="00F91C36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767A0BEE-5B46-4039-9B3D-54A1DD3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41D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8F41DE"/>
    <w:rPr>
      <w:rFonts w:ascii="Calibri" w:hAnsi="Calibri"/>
      <w:sz w:val="22"/>
      <w:szCs w:val="22"/>
      <w:lang w:val="ru-RU" w:eastAsia="en-US" w:bidi="ar-SA"/>
    </w:rPr>
  </w:style>
  <w:style w:type="paragraph" w:styleId="a5">
    <w:name w:val="footer"/>
    <w:basedOn w:val="a"/>
    <w:link w:val="a6"/>
    <w:uiPriority w:val="99"/>
    <w:rsid w:val="008F41DE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val="ru-RU"/>
    </w:rPr>
  </w:style>
  <w:style w:type="character" w:customStyle="1" w:styleId="a6">
    <w:name w:val="Нижний колонтитул Знак"/>
    <w:basedOn w:val="a0"/>
    <w:link w:val="a5"/>
    <w:uiPriority w:val="99"/>
    <w:rsid w:val="008F41DE"/>
    <w:rPr>
      <w:rFonts w:ascii="Calibri" w:hAnsi="Calibri"/>
      <w:sz w:val="22"/>
      <w:szCs w:val="22"/>
      <w:lang w:val="ru-RU" w:eastAsia="en-US" w:bidi="ar-SA"/>
    </w:rPr>
  </w:style>
  <w:style w:type="character" w:customStyle="1" w:styleId="c0">
    <w:name w:val="c0"/>
    <w:basedOn w:val="a0"/>
    <w:rsid w:val="008F41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1023</Words>
  <Characters>5836</Characters>
  <Application>Microsoft Office Word</Application>
  <DocSecurity>0</DocSecurity>
  <Lines>48</Lines>
  <Paragraphs>13</Paragraphs>
  <ScaleCrop>false</ScaleCrop>
  <Company/>
  <LinksUpToDate>false</LinksUpToDate>
  <CharactersWithSpaces>6846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2023-07-14T14:28:00Z</dcterms:created>
  <dcterms:modified xsi:type="dcterms:W3CDTF">2023-07-14T14:28:00Z</dcterms:modified>
</cp:coreProperties>
</file>