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5E1" w:rsidRPr="003C25E1" w:rsidRDefault="003C25E1" w:rsidP="003C25E1">
      <w:pPr>
        <w:widowControl w:val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МИНОБРНАУКИ РОССИИ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3C25E1" w:rsidRPr="003C25E1" w:rsidRDefault="003C25E1" w:rsidP="003C25E1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C25E1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3C25E1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3C25E1" w:rsidRPr="003C25E1" w:rsidTr="003C25E1">
        <w:trPr>
          <w:cantSplit/>
          <w:trHeight w:val="1106"/>
        </w:trPr>
        <w:tc>
          <w:tcPr>
            <w:tcW w:w="5370" w:type="dxa"/>
          </w:tcPr>
          <w:p w:rsidR="003C25E1" w:rsidRPr="003C25E1" w:rsidRDefault="003C25E1" w:rsidP="003C25E1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C25E1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3C25E1" w:rsidRPr="003C25E1" w:rsidRDefault="003C25E1" w:rsidP="003C25E1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C25E1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3C25E1" w:rsidRPr="003C25E1" w:rsidRDefault="003C25E1" w:rsidP="003C25E1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C25E1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3C25E1" w:rsidRPr="003C25E1" w:rsidRDefault="003C25E1" w:rsidP="003C25E1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3C25E1" w:rsidRPr="003C25E1" w:rsidTr="003C25E1">
        <w:trPr>
          <w:cantSplit/>
          <w:trHeight w:val="781"/>
        </w:trPr>
        <w:tc>
          <w:tcPr>
            <w:tcW w:w="5370" w:type="dxa"/>
            <w:hideMark/>
          </w:tcPr>
          <w:p w:rsidR="003C25E1" w:rsidRPr="003C25E1" w:rsidRDefault="003C25E1" w:rsidP="003C25E1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r w:rsidRPr="003C25E1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3C25E1" w:rsidRPr="003C25E1" w:rsidRDefault="003C25E1" w:rsidP="003C25E1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C25E1">
              <w:rPr>
                <w:rFonts w:eastAsia="Calibri" w:cs="Times New Roman"/>
                <w:szCs w:val="28"/>
              </w:rPr>
              <w:t>____________</w:t>
            </w:r>
            <w:r w:rsidRPr="003C25E1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3C25E1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C25E1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C25E1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3C25E1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C25E1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C25E1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C25E1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C25E1">
        <w:rPr>
          <w:rFonts w:eastAsia="Times New Roman" w:cs="Times New Roman"/>
          <w:b/>
          <w:bCs/>
          <w:szCs w:val="28"/>
          <w:lang w:eastAsia="ru-RU"/>
        </w:rPr>
        <w:t xml:space="preserve">2.5.22 Управление качеством продукции. Стандартизация. </w:t>
      </w: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b/>
          <w:bCs/>
          <w:szCs w:val="28"/>
          <w:lang w:eastAsia="ru-RU"/>
        </w:rPr>
        <w:t>Организация производства.</w:t>
      </w: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2.5.22–23</w:t>
      </w: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C25E1" w:rsidRPr="003C25E1" w:rsidRDefault="003C25E1" w:rsidP="003C25E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C25E1">
        <w:rPr>
          <w:rFonts w:eastAsia="Times New Roman" w:cs="Times New Roman"/>
          <w:szCs w:val="28"/>
          <w:lang w:eastAsia="ru-RU"/>
        </w:rPr>
        <w:t>Тула 2023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BBB" w:rsidRDefault="005E4BBB">
      <w:pPr>
        <w:spacing w:after="0"/>
      </w:pPr>
      <w:r>
        <w:separator/>
      </w:r>
    </w:p>
  </w:endnote>
  <w:endnote w:type="continuationSeparator" w:id="0">
    <w:p w:rsidR="005E4BBB" w:rsidRDefault="005E4B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BBB" w:rsidRDefault="005E4BBB">
      <w:pPr>
        <w:spacing w:after="0"/>
      </w:pPr>
      <w:r>
        <w:separator/>
      </w:r>
    </w:p>
  </w:footnote>
  <w:footnote w:type="continuationSeparator" w:id="0">
    <w:p w:rsidR="005E4BBB" w:rsidRDefault="005E4B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3C25E1">
      <w:rPr>
        <w:noProof/>
        <w:sz w:val="24"/>
        <w:szCs w:val="24"/>
      </w:rPr>
      <w:t>3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3C25E1"/>
    <w:rsid w:val="004759BB"/>
    <w:rsid w:val="005E4BBB"/>
    <w:rsid w:val="006C0B77"/>
    <w:rsid w:val="008242FF"/>
    <w:rsid w:val="00870751"/>
    <w:rsid w:val="00922C48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8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1040A-8F34-471E-BB6D-AB4F55CC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3217</Words>
  <Characters>18337</Characters>
  <Application>Microsoft Office Word</Application>
  <DocSecurity>0</DocSecurity>
  <Lines>152</Lines>
  <Paragraphs>43</Paragraphs>
  <ScaleCrop>false</ScaleCrop>
  <Company/>
  <LinksUpToDate>false</LinksUpToDate>
  <CharactersWithSpaces>21511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2023-09-22T17:30:00Z</dcterms:modified>
</cp:coreProperties>
</file>