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03" w:rsidRPr="00A41FDC" w:rsidRDefault="00E66601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МИНОБРНАУКИ  РОССИИ</w:t>
      </w:r>
    </w:p>
    <w:p w:rsidR="00F45403" w:rsidRPr="00A41FDC" w:rsidRDefault="00F45403" w:rsidP="00F45403">
      <w:pPr>
        <w:widowControl w:val="0"/>
        <w:spacing w:after="60" w:line="240" w:lineRule="auto"/>
        <w:jc w:val="center"/>
        <w:outlineLvl w:val="1"/>
        <w:rPr>
          <w:rFonts w:ascii="Cambria" w:eastAsia="Times New Roman" w:hAnsi="Cambria"/>
          <w:w w:val="135"/>
          <w:sz w:val="24"/>
          <w:szCs w:val="20"/>
          <w:lang w:eastAsia="ru-RU"/>
        </w:rPr>
      </w:pP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 ОБРАЗОВАТЕЛЬНОЕ</w:t>
      </w: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УЧРЕЖДЕНИЕ ВЫСШЕГО ОБРАЗОВАНИЯ</w:t>
      </w: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vertAlign w:val="superscript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«ТУЛЬСКИЙ ГОСУДАРСТВЕННЫЙ УНИВЕРСИТЕТ»</w:t>
      </w:r>
    </w:p>
    <w:p w:rsidR="00F45403" w:rsidRPr="00A41FDC" w:rsidRDefault="00F45403" w:rsidP="00F45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Институт права и управления</w:t>
      </w:r>
    </w:p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 «</w:t>
      </w: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Финансы и менеджмент</w:t>
      </w: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tbl>
      <w:tblPr>
        <w:tblpPr w:leftFromText="180" w:rightFromText="180" w:vertAnchor="text" w:horzAnchor="margin" w:tblpXSpec="right" w:tblpY="212"/>
        <w:tblW w:w="537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F7171" w:rsidRPr="006F7171" w:rsidTr="006F7171">
        <w:trPr>
          <w:cantSplit/>
          <w:trHeight w:val="1106"/>
        </w:trPr>
        <w:tc>
          <w:tcPr>
            <w:tcW w:w="5370" w:type="dxa"/>
            <w:hideMark/>
          </w:tcPr>
          <w:p w:rsidR="006F7171" w:rsidRPr="006F7171" w:rsidRDefault="006F7171" w:rsidP="006F71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Утверждено на заседании кафедры</w:t>
            </w:r>
          </w:p>
          <w:p w:rsidR="006F7171" w:rsidRPr="006F7171" w:rsidRDefault="006F7171" w:rsidP="006F71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«Финансы и менеджмент»</w:t>
            </w:r>
          </w:p>
          <w:p w:rsidR="006F7171" w:rsidRPr="006F7171" w:rsidRDefault="006F7171" w:rsidP="000556E3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«</w:t>
            </w:r>
            <w:r w:rsidR="000556E3">
              <w:rPr>
                <w:rFonts w:ascii="Times New Roman" w:hAnsi="Times New Roman"/>
                <w:sz w:val="28"/>
                <w:szCs w:val="28"/>
              </w:rPr>
              <w:t>30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>» а</w:t>
            </w:r>
            <w:r w:rsidR="000556E3">
              <w:rPr>
                <w:rFonts w:ascii="Times New Roman" w:hAnsi="Times New Roman"/>
                <w:sz w:val="28"/>
                <w:szCs w:val="28"/>
              </w:rPr>
              <w:t>вгуста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0556E3">
              <w:rPr>
                <w:rFonts w:ascii="Times New Roman" w:hAnsi="Times New Roman"/>
                <w:sz w:val="28"/>
                <w:szCs w:val="28"/>
              </w:rPr>
              <w:t>3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 г., протокол № </w:t>
            </w:r>
            <w:r w:rsidR="000556E3">
              <w:rPr>
                <w:rFonts w:ascii="Times New Roman" w:hAnsi="Times New Roman"/>
                <w:sz w:val="28"/>
                <w:szCs w:val="28"/>
              </w:rPr>
              <w:t>1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F7171" w:rsidRPr="006F7171" w:rsidTr="006F7171">
        <w:trPr>
          <w:cantSplit/>
          <w:trHeight w:val="781"/>
        </w:trPr>
        <w:tc>
          <w:tcPr>
            <w:tcW w:w="5370" w:type="dxa"/>
            <w:hideMark/>
          </w:tcPr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05597A6" wp14:editId="5EA79225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160020</wp:posOffset>
                  </wp:positionV>
                  <wp:extent cx="914400" cy="541020"/>
                  <wp:effectExtent l="0" t="0" r="0" b="0"/>
                  <wp:wrapNone/>
                  <wp:docPr id="2" name="Рисунок 2" descr="Са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а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7171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6F7171">
              <w:rPr>
                <w:rFonts w:ascii="Times New Roman" w:hAnsi="Times New Roman"/>
                <w:bCs/>
                <w:sz w:val="28"/>
                <w:szCs w:val="28"/>
              </w:rPr>
              <w:t>_____________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>А.Л.Сабинина</w:t>
            </w:r>
          </w:p>
        </w:tc>
      </w:tr>
    </w:tbl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A053B" w:rsidRPr="00A41FDC" w:rsidRDefault="00BA053B" w:rsidP="00BA05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</w:pPr>
    </w:p>
    <w:p w:rsidR="00F45403" w:rsidRPr="00430A0D" w:rsidRDefault="00F45403" w:rsidP="006F7171">
      <w:pPr>
        <w:widowControl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45403" w:rsidRPr="00430A0D" w:rsidRDefault="00F45403" w:rsidP="00F45403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F7171" w:rsidRDefault="006F7171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0" w:name="_Toc291574498"/>
      <w:bookmarkStart w:id="1" w:name="_Toc291574599"/>
    </w:p>
    <w:p w:rsidR="006F7171" w:rsidRDefault="006F7171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45403" w:rsidRPr="00430A0D" w:rsidRDefault="00F45403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41FDC">
        <w:rPr>
          <w:rFonts w:ascii="Times New Roman" w:eastAsia="Times New Roman" w:hAnsi="Times New Roman"/>
          <w:b/>
          <w:sz w:val="32"/>
          <w:szCs w:val="32"/>
          <w:lang w:eastAsia="ru-RU"/>
        </w:rPr>
        <w:t>РАБОЧАЯ ПРОГРАММА</w:t>
      </w:r>
      <w:r w:rsidR="00BA053B" w:rsidRPr="00A41FD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ДИСЦИПЛИНЫ</w:t>
      </w:r>
      <w:r w:rsidR="00BA05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(МОДУЛЯ)</w:t>
      </w:r>
    </w:p>
    <w:bookmarkEnd w:id="0"/>
    <w:bookmarkEnd w:id="1"/>
    <w:p w:rsidR="00F45403" w:rsidRPr="00FA0430" w:rsidRDefault="00BA053B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F45403"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="00F4540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Управление инновационно-инвестиционной деятельностью</w:t>
      </w:r>
      <w:r w:rsidR="00F45403"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F45403" w:rsidRPr="00430A0D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</w:t>
      </w:r>
      <w:bookmarkStart w:id="2" w:name="_Toc291574601"/>
      <w:bookmarkStart w:id="3" w:name="_Toc291574500"/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подготовки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>научных и научно-педагогических кадров в аспирантуре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научной специальности</w:t>
      </w: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2"/>
      <w:bookmarkEnd w:id="3"/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>5.2. «Экономика»</w:t>
      </w:r>
      <w:r w:rsidRPr="006F717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Наименование направленности (профиля) </w:t>
      </w:r>
    </w:p>
    <w:p w:rsidR="006F7171" w:rsidRPr="006F7171" w:rsidRDefault="006F7171" w:rsidP="006F71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hAnsi="Times New Roman"/>
          <w:b/>
          <w:sz w:val="28"/>
          <w:szCs w:val="28"/>
        </w:rPr>
        <w:t xml:space="preserve">5.2.3. «Региональная и отраслевая экономика» </w:t>
      </w:r>
    </w:p>
    <w:p w:rsidR="006F7171" w:rsidRPr="006F7171" w:rsidRDefault="006F7171" w:rsidP="006F71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FDC" w:rsidRPr="00A41FDC" w:rsidRDefault="00A41FDC" w:rsidP="00A41FD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FDC" w:rsidRPr="00A41FDC" w:rsidRDefault="00A41FDC" w:rsidP="00A41FDC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обучения: </w:t>
      </w:r>
      <w:r w:rsidRPr="00A41FDC">
        <w:rPr>
          <w:rFonts w:ascii="Times New Roman" w:eastAsia="Times New Roman" w:hAnsi="Times New Roman"/>
          <w:i/>
          <w:sz w:val="28"/>
          <w:szCs w:val="28"/>
          <w:lang w:eastAsia="ru-RU"/>
        </w:rPr>
        <w:t>очная</w:t>
      </w:r>
    </w:p>
    <w:p w:rsidR="00A41FDC" w:rsidRPr="00A41FDC" w:rsidRDefault="00A41FDC" w:rsidP="00A41FD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171" w:rsidRPr="006F7171" w:rsidRDefault="003E3681" w:rsidP="006F7171">
      <w:pPr>
        <w:widowControl w:val="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E3681">
        <w:rPr>
          <w:rFonts w:ascii="Times New Roman" w:eastAsia="Times New Roman" w:hAnsi="Times New Roman"/>
          <w:sz w:val="28"/>
          <w:szCs w:val="28"/>
          <w:lang w:eastAsia="ru-RU"/>
        </w:rPr>
        <w:t xml:space="preserve">Идентификационный номер образовательной программы: </w:t>
      </w:r>
      <w:r w:rsidR="006F7171" w:rsidRPr="006F7171">
        <w:rPr>
          <w:rFonts w:ascii="Times New Roman" w:hAnsi="Times New Roman"/>
          <w:i/>
          <w:sz w:val="28"/>
          <w:szCs w:val="28"/>
        </w:rPr>
        <w:t>5.2.3.</w:t>
      </w:r>
      <w:r w:rsidR="006F7171" w:rsidRPr="006F7171">
        <w:rPr>
          <w:rFonts w:ascii="Times New Roman" w:hAnsi="Times New Roman"/>
          <w:b/>
          <w:sz w:val="28"/>
          <w:szCs w:val="28"/>
        </w:rPr>
        <w:t xml:space="preserve"> </w:t>
      </w:r>
      <w:r w:rsidR="006F7171" w:rsidRPr="006F7171">
        <w:rPr>
          <w:rFonts w:ascii="Times New Roman" w:eastAsia="Times New Roman" w:hAnsi="Times New Roman"/>
          <w:i/>
          <w:sz w:val="28"/>
          <w:szCs w:val="28"/>
          <w:lang w:eastAsia="ru-RU"/>
        </w:rPr>
        <w:t>- 2</w:t>
      </w:r>
      <w:r w:rsidR="000556E3">
        <w:rPr>
          <w:rFonts w:ascii="Times New Roman" w:eastAsia="Times New Roman" w:hAnsi="Times New Roman"/>
          <w:i/>
          <w:sz w:val="28"/>
          <w:szCs w:val="28"/>
          <w:lang w:eastAsia="ru-RU"/>
        </w:rPr>
        <w:t>3</w:t>
      </w:r>
    </w:p>
    <w:p w:rsidR="003E3681" w:rsidRPr="003E3681" w:rsidRDefault="003E3681" w:rsidP="003E36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5403" w:rsidRDefault="00F45403" w:rsidP="00F454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403" w:rsidRDefault="00F45403" w:rsidP="00F454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403" w:rsidRPr="00430A0D" w:rsidRDefault="00F45403" w:rsidP="00F454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A0D">
        <w:rPr>
          <w:rFonts w:ascii="Times New Roman" w:hAnsi="Times New Roman"/>
          <w:sz w:val="28"/>
          <w:szCs w:val="28"/>
        </w:rPr>
        <w:t xml:space="preserve">Тула </w:t>
      </w:r>
      <w:r w:rsidRPr="00FA0430">
        <w:rPr>
          <w:rFonts w:ascii="Times New Roman" w:hAnsi="Times New Roman"/>
          <w:sz w:val="28"/>
          <w:szCs w:val="28"/>
        </w:rPr>
        <w:t>20</w:t>
      </w:r>
      <w:r w:rsidR="00BA053B">
        <w:rPr>
          <w:rFonts w:ascii="Times New Roman" w:hAnsi="Times New Roman"/>
          <w:sz w:val="28"/>
          <w:szCs w:val="28"/>
        </w:rPr>
        <w:t>2</w:t>
      </w:r>
      <w:r w:rsidR="000556E3">
        <w:rPr>
          <w:rFonts w:ascii="Times New Roman" w:hAnsi="Times New Roman"/>
          <w:sz w:val="28"/>
          <w:szCs w:val="28"/>
        </w:rPr>
        <w:t>3</w:t>
      </w:r>
      <w:bookmarkStart w:id="4" w:name="_GoBack"/>
      <w:bookmarkEnd w:id="4"/>
      <w:r w:rsidRPr="00FA0430">
        <w:rPr>
          <w:rFonts w:ascii="Times New Roman" w:hAnsi="Times New Roman"/>
          <w:sz w:val="28"/>
          <w:szCs w:val="28"/>
        </w:rPr>
        <w:t xml:space="preserve"> г.</w:t>
      </w:r>
    </w:p>
    <w:p w:rsidR="00F45403" w:rsidRPr="008C6680" w:rsidRDefault="00F45403" w:rsidP="00BA05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0A0D">
        <w:rPr>
          <w:rFonts w:ascii="Times New Roman" w:hAnsi="Times New Roman"/>
        </w:rPr>
        <w:br w:type="page"/>
      </w:r>
      <w:r w:rsidRPr="008C668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BA053B" w:rsidRPr="00BA053B" w:rsidRDefault="00F45403" w:rsidP="00BA053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C6680">
        <w:rPr>
          <w:rFonts w:ascii="Times New Roman" w:hAnsi="Times New Roman"/>
          <w:b/>
          <w:sz w:val="24"/>
          <w:szCs w:val="24"/>
        </w:rPr>
        <w:tab/>
      </w:r>
      <w:r w:rsidR="00BA053B" w:rsidRPr="00BA05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ЛИСТ СОГЛАСОВАНИЯ </w:t>
      </w:r>
    </w:p>
    <w:p w:rsidR="00BA053B" w:rsidRPr="00BA053B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05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рабочей программы дисциплины </w:t>
      </w:r>
      <w:r w:rsidRPr="00BA053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(модуля)</w:t>
      </w:r>
    </w:p>
    <w:p w:rsidR="00BA053B" w:rsidRPr="00BA053B" w:rsidRDefault="00BA053B" w:rsidP="00B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53B" w:rsidRPr="00BA053B" w:rsidRDefault="00BA053B" w:rsidP="00B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053B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Разработчик:</w:t>
      </w:r>
    </w:p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2374"/>
      </w:tblGrid>
      <w:tr w:rsidR="00BA053B" w:rsidRPr="00BA053B" w:rsidTr="00BA053B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:rsidR="00BA053B" w:rsidRPr="00A41FDC" w:rsidRDefault="00BA053B" w:rsidP="00A4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Басалаев Д.Э., доцент, к.т.н.</w:t>
            </w:r>
            <w:r w:rsidR="00A41FDC"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доц.</w:t>
            </w:r>
          </w:p>
        </w:tc>
        <w:tc>
          <w:tcPr>
            <w:tcW w:w="1701" w:type="dxa"/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A053B" w:rsidRPr="00BA053B" w:rsidTr="00BA053B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i/>
                <w:lang w:eastAsia="ru-RU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i/>
                <w:lang w:eastAsia="ru-RU"/>
              </w:rPr>
              <w:t>(подпись)</w:t>
            </w:r>
          </w:p>
        </w:tc>
      </w:tr>
    </w:tbl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5403" w:rsidRPr="00430A0D" w:rsidRDefault="00F45403" w:rsidP="00BA053B">
      <w:pPr>
        <w:spacing w:after="120"/>
        <w:jc w:val="both"/>
        <w:rPr>
          <w:rFonts w:ascii="Times New Roman" w:hAnsi="Times New Roman"/>
          <w:bCs/>
          <w:i/>
          <w:iCs/>
          <w:vertAlign w:val="superscript"/>
        </w:rPr>
      </w:pPr>
    </w:p>
    <w:p w:rsidR="00F45403" w:rsidRPr="00430A0D" w:rsidRDefault="00F45403" w:rsidP="00F45403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</w:p>
    <w:p w:rsidR="00F45403" w:rsidRPr="00430A0D" w:rsidRDefault="00F45403" w:rsidP="00F45403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</w:p>
    <w:p w:rsidR="00710626" w:rsidRPr="00710626" w:rsidRDefault="00710626" w:rsidP="007106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10626">
        <w:rPr>
          <w:rFonts w:ascii="Times New Roman" w:eastAsia="Times New Roman" w:hAnsi="Times New Roman"/>
          <w:b/>
          <w:bCs/>
          <w:sz w:val="28"/>
          <w:szCs w:val="28"/>
        </w:rPr>
        <w:t xml:space="preserve">Согласовано: </w:t>
      </w:r>
    </w:p>
    <w:p w:rsidR="00710626" w:rsidRPr="00710626" w:rsidRDefault="00710626" w:rsidP="00710626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vertAlign w:val="superscript"/>
        </w:rPr>
      </w:pPr>
      <w:r w:rsidRPr="00710626">
        <w:rPr>
          <w:rFonts w:ascii="Times New Roman" w:eastAsia="Times New Roman" w:hAnsi="Times New Roman"/>
          <w:bCs/>
          <w:sz w:val="24"/>
          <w:szCs w:val="24"/>
        </w:rPr>
        <w:t xml:space="preserve">Заведующий кафедрой 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>_</w:t>
      </w:r>
      <w:r w:rsidRPr="00710626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ГУиВЭД_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 xml:space="preserve">________   __________     </w:t>
      </w:r>
      <w:r w:rsidRPr="00710626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Смирнова С.Н.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>____         _______</w:t>
      </w:r>
    </w:p>
    <w:p w:rsidR="00710626" w:rsidRPr="00710626" w:rsidRDefault="00710626" w:rsidP="00710626">
      <w:pPr>
        <w:tabs>
          <w:tab w:val="left" w:pos="2436"/>
          <w:tab w:val="left" w:pos="5096"/>
          <w:tab w:val="left" w:pos="6355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</w:rPr>
      </w:pPr>
      <w:r w:rsidRPr="00710626">
        <w:rPr>
          <w:rFonts w:ascii="Times New Roman" w:eastAsia="Times New Roman" w:hAnsi="Times New Roman"/>
          <w:bCs/>
          <w:i/>
          <w:iCs/>
        </w:rPr>
        <w:tab/>
        <w:t xml:space="preserve">наименование кафедры </w:t>
      </w:r>
      <w:r w:rsidRPr="00710626">
        <w:rPr>
          <w:rFonts w:ascii="Times New Roman" w:eastAsia="Times New Roman" w:hAnsi="Times New Roman"/>
          <w:bCs/>
          <w:i/>
          <w:iCs/>
        </w:rPr>
        <w:tab/>
        <w:t xml:space="preserve">подпись </w:t>
      </w:r>
      <w:r w:rsidRPr="00710626">
        <w:rPr>
          <w:rFonts w:ascii="Times New Roman" w:eastAsia="Times New Roman" w:hAnsi="Times New Roman"/>
          <w:bCs/>
          <w:i/>
          <w:iCs/>
        </w:rPr>
        <w:tab/>
        <w:t xml:space="preserve">расшифровка подписи </w:t>
      </w:r>
      <w:r w:rsidRPr="00710626">
        <w:rPr>
          <w:rFonts w:ascii="Times New Roman" w:eastAsia="Times New Roman" w:hAnsi="Times New Roman"/>
          <w:bCs/>
          <w:i/>
          <w:iCs/>
        </w:rPr>
        <w:tab/>
        <w:t>дата</w:t>
      </w:r>
    </w:p>
    <w:p w:rsidR="00710626" w:rsidRPr="00710626" w:rsidRDefault="00710626" w:rsidP="00710626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45403" w:rsidRPr="00430A0D" w:rsidRDefault="00710626" w:rsidP="00710626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  <w:r w:rsidRPr="00710626">
        <w:rPr>
          <w:rFonts w:ascii="Times New Roman" w:eastAsia="Times New Roman" w:hAnsi="Times New Roman"/>
          <w:sz w:val="24"/>
          <w:szCs w:val="24"/>
        </w:rPr>
        <w:br w:type="page"/>
      </w:r>
    </w:p>
    <w:p w:rsidR="00F45403" w:rsidRDefault="00F45403" w:rsidP="00F45403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</w:p>
    <w:p w:rsidR="008B7B23" w:rsidRPr="00A41FDC" w:rsidRDefault="008B7B23" w:rsidP="008B7B23">
      <w:pPr>
        <w:pStyle w:val="ZOIMAL"/>
        <w:numPr>
          <w:ilvl w:val="0"/>
          <w:numId w:val="0"/>
        </w:numPr>
        <w:ind w:left="431"/>
        <w:rPr>
          <w:szCs w:val="28"/>
        </w:rPr>
      </w:pPr>
      <w:bookmarkStart w:id="5" w:name="_Toc291671556"/>
      <w:bookmarkStart w:id="6" w:name="_Toc320016307"/>
      <w:bookmarkStart w:id="7" w:name="_Toc347846869"/>
      <w:bookmarkStart w:id="8" w:name="_Toc347848387"/>
      <w:bookmarkStart w:id="9" w:name="_Toc397592971"/>
      <w:r w:rsidRPr="00A41FDC">
        <w:rPr>
          <w:szCs w:val="28"/>
        </w:rPr>
        <w:t>1  Цели и задачи освоения дисциплины</w:t>
      </w:r>
      <w:bookmarkEnd w:id="5"/>
      <w:bookmarkEnd w:id="6"/>
      <w:r w:rsidRPr="00A41FDC">
        <w:rPr>
          <w:szCs w:val="28"/>
        </w:rPr>
        <w:t xml:space="preserve"> (модуля)</w:t>
      </w:r>
    </w:p>
    <w:p w:rsidR="008B7B23" w:rsidRPr="00A41FDC" w:rsidRDefault="008B7B23" w:rsidP="008B7B23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8B7B23" w:rsidRPr="00A41FDC" w:rsidRDefault="008B7B23" w:rsidP="008B7B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b/>
          <w:sz w:val="24"/>
          <w:szCs w:val="24"/>
        </w:rPr>
        <w:t>Целями</w:t>
      </w:r>
      <w:r w:rsidRPr="00A41FDC">
        <w:rPr>
          <w:rFonts w:ascii="Times New Roman" w:hAnsi="Times New Roman"/>
          <w:sz w:val="24"/>
          <w:szCs w:val="24"/>
        </w:rPr>
        <w:t xml:space="preserve"> освоения дисциплины «Управление инновационно-инвестиционной деятельностью»</w:t>
      </w:r>
      <w:r w:rsidRPr="00A41FDC">
        <w:rPr>
          <w:rFonts w:ascii="Times New Roman" w:hAnsi="Times New Roman"/>
          <w:i/>
          <w:sz w:val="24"/>
          <w:szCs w:val="24"/>
        </w:rPr>
        <w:t xml:space="preserve"> </w:t>
      </w:r>
      <w:r w:rsidRPr="00A41FDC">
        <w:rPr>
          <w:rFonts w:ascii="Times New Roman" w:hAnsi="Times New Roman"/>
          <w:sz w:val="24"/>
          <w:szCs w:val="24"/>
        </w:rPr>
        <w:t>являются: знаком</w:t>
      </w:r>
      <w:r w:rsidR="00060E59" w:rsidRPr="00A41FDC">
        <w:rPr>
          <w:rFonts w:ascii="Times New Roman" w:hAnsi="Times New Roman"/>
          <w:sz w:val="24"/>
          <w:szCs w:val="24"/>
        </w:rPr>
        <w:t>ство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060E59" w:rsidRPr="00A41FDC">
        <w:rPr>
          <w:rFonts w:ascii="Times New Roman" w:hAnsi="Times New Roman"/>
          <w:sz w:val="24"/>
          <w:szCs w:val="24"/>
        </w:rPr>
        <w:t xml:space="preserve">аспирантов </w:t>
      </w:r>
      <w:r w:rsidRPr="00A41FDC">
        <w:rPr>
          <w:rFonts w:ascii="Times New Roman" w:hAnsi="Times New Roman"/>
          <w:sz w:val="24"/>
          <w:szCs w:val="24"/>
        </w:rPr>
        <w:t>с основами и практикой инновационно-инвестиционной деятельности, формирование целостного представления о</w:t>
      </w:r>
      <w:r w:rsidR="00487810" w:rsidRPr="00A41FDC">
        <w:rPr>
          <w:rFonts w:ascii="Times New Roman" w:hAnsi="Times New Roman"/>
          <w:sz w:val="24"/>
          <w:szCs w:val="24"/>
        </w:rPr>
        <w:t>б инновационных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487810" w:rsidRPr="00A41FDC">
        <w:rPr>
          <w:rFonts w:ascii="Times New Roman" w:hAnsi="Times New Roman"/>
          <w:sz w:val="24"/>
          <w:szCs w:val="24"/>
        </w:rPr>
        <w:t xml:space="preserve">и инвестиционных </w:t>
      </w:r>
      <w:r w:rsidRPr="00A41FDC">
        <w:rPr>
          <w:rFonts w:ascii="Times New Roman" w:hAnsi="Times New Roman"/>
          <w:sz w:val="24"/>
          <w:szCs w:val="24"/>
        </w:rPr>
        <w:t>процес</w:t>
      </w:r>
      <w:r w:rsidR="00487810" w:rsidRPr="00A41FDC">
        <w:rPr>
          <w:rFonts w:ascii="Times New Roman" w:hAnsi="Times New Roman"/>
          <w:sz w:val="24"/>
          <w:szCs w:val="24"/>
        </w:rPr>
        <w:t xml:space="preserve">сах, </w:t>
      </w:r>
      <w:r w:rsidRPr="00A41FDC">
        <w:rPr>
          <w:rFonts w:ascii="Times New Roman" w:hAnsi="Times New Roman"/>
          <w:sz w:val="24"/>
          <w:szCs w:val="24"/>
        </w:rPr>
        <w:t xml:space="preserve"> принципах грамотного привлечения капитала для </w:t>
      </w:r>
      <w:r w:rsidR="00487810" w:rsidRPr="00A41FDC">
        <w:rPr>
          <w:rFonts w:ascii="Times New Roman" w:hAnsi="Times New Roman"/>
          <w:sz w:val="24"/>
          <w:szCs w:val="24"/>
        </w:rPr>
        <w:t xml:space="preserve">внедрения нововведений и </w:t>
      </w:r>
      <w:r w:rsidRPr="00A41FDC">
        <w:rPr>
          <w:rFonts w:ascii="Times New Roman" w:hAnsi="Times New Roman"/>
          <w:sz w:val="24"/>
          <w:szCs w:val="24"/>
        </w:rPr>
        <w:t>успешного функционирования предприятия (организации) в условиях рынка, формирование навыков на основе изучения</w:t>
      </w:r>
      <w:r w:rsidR="00487810" w:rsidRPr="00A41FDC">
        <w:rPr>
          <w:rFonts w:ascii="Times New Roman" w:hAnsi="Times New Roman"/>
          <w:sz w:val="24"/>
          <w:szCs w:val="24"/>
        </w:rPr>
        <w:t xml:space="preserve"> теории инноваций, инновационных стратегий и пр</w:t>
      </w:r>
      <w:r w:rsidR="00060E59" w:rsidRPr="00A41FDC">
        <w:rPr>
          <w:rFonts w:ascii="Times New Roman" w:hAnsi="Times New Roman"/>
          <w:sz w:val="24"/>
          <w:szCs w:val="24"/>
        </w:rPr>
        <w:t>о</w:t>
      </w:r>
      <w:r w:rsidR="00487810" w:rsidRPr="00A41FDC">
        <w:rPr>
          <w:rFonts w:ascii="Times New Roman" w:hAnsi="Times New Roman"/>
          <w:sz w:val="24"/>
          <w:szCs w:val="24"/>
        </w:rPr>
        <w:t>ектов, а также основных</w:t>
      </w:r>
      <w:r w:rsidRPr="00A41FDC">
        <w:rPr>
          <w:rFonts w:ascii="Times New Roman" w:hAnsi="Times New Roman"/>
          <w:sz w:val="24"/>
          <w:szCs w:val="24"/>
        </w:rPr>
        <w:t xml:space="preserve"> методов экономической оценки инвестиций и применения их</w:t>
      </w:r>
      <w:r w:rsidR="00487810" w:rsidRPr="00A41FDC">
        <w:rPr>
          <w:rFonts w:ascii="Times New Roman" w:hAnsi="Times New Roman"/>
          <w:sz w:val="24"/>
          <w:szCs w:val="24"/>
        </w:rPr>
        <w:t xml:space="preserve">, </w:t>
      </w:r>
      <w:r w:rsidRPr="00A41FDC">
        <w:rPr>
          <w:rFonts w:ascii="Times New Roman" w:hAnsi="Times New Roman"/>
          <w:sz w:val="24"/>
          <w:szCs w:val="24"/>
        </w:rPr>
        <w:t xml:space="preserve"> в соответствии с современными требованиями рыночной экономики.</w:t>
      </w:r>
    </w:p>
    <w:p w:rsidR="008B7B23" w:rsidRPr="00A41FDC" w:rsidRDefault="008B7B23" w:rsidP="008B7B23">
      <w:pPr>
        <w:ind w:firstLine="720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b/>
          <w:sz w:val="24"/>
          <w:szCs w:val="24"/>
        </w:rPr>
        <w:t>Задачами</w:t>
      </w:r>
      <w:r w:rsidRPr="00A41FDC">
        <w:rPr>
          <w:rFonts w:ascii="Times New Roman" w:hAnsi="Times New Roman"/>
          <w:sz w:val="24"/>
          <w:szCs w:val="24"/>
        </w:rPr>
        <w:t xml:space="preserve"> освоения дисциплины являются:</w:t>
      </w:r>
    </w:p>
    <w:p w:rsidR="008B7B23" w:rsidRPr="00A41FDC" w:rsidRDefault="008B7B23" w:rsidP="008B7B23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приобретение </w:t>
      </w:r>
      <w:r w:rsidR="00060E59" w:rsidRPr="00A41FDC">
        <w:rPr>
          <w:rFonts w:ascii="Times New Roman" w:hAnsi="Times New Roman"/>
          <w:sz w:val="24"/>
          <w:szCs w:val="24"/>
        </w:rPr>
        <w:t>а</w:t>
      </w:r>
      <w:r w:rsidRPr="00A41FDC">
        <w:rPr>
          <w:rFonts w:ascii="Times New Roman" w:hAnsi="Times New Roman"/>
          <w:sz w:val="24"/>
          <w:szCs w:val="24"/>
        </w:rPr>
        <w:t>с</w:t>
      </w:r>
      <w:r w:rsidR="00060E59" w:rsidRPr="00A41FDC">
        <w:rPr>
          <w:rFonts w:ascii="Times New Roman" w:hAnsi="Times New Roman"/>
          <w:sz w:val="24"/>
          <w:szCs w:val="24"/>
        </w:rPr>
        <w:t>пира</w:t>
      </w:r>
      <w:r w:rsidRPr="00A41FDC">
        <w:rPr>
          <w:rFonts w:ascii="Times New Roman" w:hAnsi="Times New Roman"/>
          <w:sz w:val="24"/>
          <w:szCs w:val="24"/>
        </w:rPr>
        <w:t xml:space="preserve">нтами актуального знания </w:t>
      </w:r>
      <w:r w:rsidR="00487810" w:rsidRPr="00A41FDC">
        <w:rPr>
          <w:rFonts w:ascii="Times New Roman" w:hAnsi="Times New Roman"/>
          <w:sz w:val="24"/>
          <w:szCs w:val="24"/>
        </w:rPr>
        <w:t>теории инноваций, инновационных стратегий, проектов</w:t>
      </w:r>
      <w:r w:rsidR="005E04EB" w:rsidRPr="00A41FDC">
        <w:rPr>
          <w:rFonts w:ascii="Times New Roman" w:hAnsi="Times New Roman"/>
          <w:sz w:val="24"/>
          <w:szCs w:val="24"/>
        </w:rPr>
        <w:t xml:space="preserve"> и</w:t>
      </w:r>
      <w:r w:rsidR="00487810" w:rsidRPr="00A41FDC">
        <w:rPr>
          <w:rFonts w:ascii="Times New Roman" w:hAnsi="Times New Roman"/>
          <w:sz w:val="24"/>
          <w:szCs w:val="24"/>
        </w:rPr>
        <w:t xml:space="preserve"> </w:t>
      </w:r>
      <w:r w:rsidRPr="00A41FDC">
        <w:rPr>
          <w:rFonts w:ascii="Times New Roman" w:hAnsi="Times New Roman"/>
          <w:sz w:val="24"/>
          <w:szCs w:val="24"/>
        </w:rPr>
        <w:t>основ экономической оценки инвестиций, концепций и ключевых проблем данного вида деятельности;</w:t>
      </w:r>
    </w:p>
    <w:p w:rsidR="008B7B23" w:rsidRPr="00A41FDC" w:rsidRDefault="008B7B23" w:rsidP="008B7B2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</w:t>
      </w:r>
      <w:r w:rsidR="005E04EB" w:rsidRPr="00A41FDC">
        <w:rPr>
          <w:rFonts w:ascii="Times New Roman" w:hAnsi="Times New Roman"/>
          <w:sz w:val="24"/>
          <w:szCs w:val="24"/>
        </w:rPr>
        <w:t>изучение</w:t>
      </w:r>
      <w:r w:rsidRPr="00A41FDC">
        <w:rPr>
          <w:rFonts w:ascii="Times New Roman" w:hAnsi="Times New Roman"/>
          <w:sz w:val="24"/>
          <w:szCs w:val="24"/>
        </w:rPr>
        <w:t xml:space="preserve">  основны</w:t>
      </w:r>
      <w:r w:rsidR="005E04EB" w:rsidRPr="00A41FDC">
        <w:rPr>
          <w:rFonts w:ascii="Times New Roman" w:hAnsi="Times New Roman"/>
          <w:sz w:val="24"/>
          <w:szCs w:val="24"/>
        </w:rPr>
        <w:t>х</w:t>
      </w:r>
      <w:r w:rsidRPr="00A41FDC">
        <w:rPr>
          <w:rFonts w:ascii="Times New Roman" w:hAnsi="Times New Roman"/>
          <w:sz w:val="24"/>
          <w:szCs w:val="24"/>
        </w:rPr>
        <w:t xml:space="preserve"> поняти</w:t>
      </w:r>
      <w:r w:rsidR="005E04EB" w:rsidRPr="00A41FDC">
        <w:rPr>
          <w:rFonts w:ascii="Times New Roman" w:hAnsi="Times New Roman"/>
          <w:sz w:val="24"/>
          <w:szCs w:val="24"/>
        </w:rPr>
        <w:t>й</w:t>
      </w:r>
      <w:r w:rsidRPr="00A41FDC">
        <w:rPr>
          <w:rFonts w:ascii="Times New Roman" w:hAnsi="Times New Roman"/>
          <w:sz w:val="24"/>
          <w:szCs w:val="24"/>
        </w:rPr>
        <w:t xml:space="preserve"> и механизм</w:t>
      </w:r>
      <w:r w:rsidR="005E04EB" w:rsidRPr="00A41FDC">
        <w:rPr>
          <w:rFonts w:ascii="Times New Roman" w:hAnsi="Times New Roman"/>
          <w:sz w:val="24"/>
          <w:szCs w:val="24"/>
        </w:rPr>
        <w:t>ов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5E04EB" w:rsidRPr="00A41FDC">
        <w:rPr>
          <w:rFonts w:ascii="Times New Roman" w:hAnsi="Times New Roman"/>
          <w:sz w:val="24"/>
          <w:szCs w:val="24"/>
        </w:rPr>
        <w:t>управления инновационными и инвестиционными проектами</w:t>
      </w:r>
      <w:r w:rsidRPr="00A41FDC">
        <w:rPr>
          <w:rFonts w:ascii="Times New Roman" w:hAnsi="Times New Roman"/>
          <w:sz w:val="24"/>
          <w:szCs w:val="24"/>
        </w:rPr>
        <w:t>;</w:t>
      </w:r>
    </w:p>
    <w:p w:rsidR="008B7B23" w:rsidRPr="00A41FDC" w:rsidRDefault="008B7B23" w:rsidP="008B7B2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 </w:t>
      </w:r>
      <w:r w:rsidR="005E04EB" w:rsidRPr="00A41FDC">
        <w:rPr>
          <w:rFonts w:ascii="Times New Roman" w:hAnsi="Times New Roman"/>
          <w:sz w:val="24"/>
          <w:szCs w:val="24"/>
        </w:rPr>
        <w:t xml:space="preserve">изучение и </w:t>
      </w:r>
      <w:r w:rsidRPr="00A41FDC">
        <w:rPr>
          <w:rFonts w:ascii="Times New Roman" w:hAnsi="Times New Roman"/>
          <w:sz w:val="24"/>
          <w:szCs w:val="24"/>
        </w:rPr>
        <w:t xml:space="preserve">овладение  методами экономической оценки </w:t>
      </w:r>
      <w:r w:rsidR="005E04EB" w:rsidRPr="00A41FDC">
        <w:rPr>
          <w:rFonts w:ascii="Times New Roman" w:hAnsi="Times New Roman"/>
          <w:sz w:val="24"/>
          <w:szCs w:val="24"/>
        </w:rPr>
        <w:t xml:space="preserve">эффективности инновационных и </w:t>
      </w:r>
      <w:r w:rsidRPr="00A41FDC">
        <w:rPr>
          <w:rFonts w:ascii="Times New Roman" w:hAnsi="Times New Roman"/>
          <w:sz w:val="24"/>
          <w:szCs w:val="24"/>
        </w:rPr>
        <w:t xml:space="preserve">инвестиционных проектов </w:t>
      </w:r>
      <w:r w:rsidR="005E04EB" w:rsidRPr="00A41FDC">
        <w:rPr>
          <w:rFonts w:ascii="Times New Roman" w:hAnsi="Times New Roman"/>
          <w:sz w:val="24"/>
          <w:szCs w:val="24"/>
        </w:rPr>
        <w:t>в процессе управления инновационно-инвестионной д</w:t>
      </w:r>
      <w:r w:rsidR="001801D8">
        <w:rPr>
          <w:rFonts w:ascii="Times New Roman" w:hAnsi="Times New Roman"/>
          <w:sz w:val="24"/>
          <w:szCs w:val="24"/>
        </w:rPr>
        <w:t>е</w:t>
      </w:r>
      <w:r w:rsidR="005E04EB" w:rsidRPr="00A41FDC">
        <w:rPr>
          <w:rFonts w:ascii="Times New Roman" w:hAnsi="Times New Roman"/>
          <w:sz w:val="24"/>
          <w:szCs w:val="24"/>
        </w:rPr>
        <w:t>ятельностью предприятия (организации)</w:t>
      </w:r>
      <w:r w:rsidRPr="00A41FDC">
        <w:rPr>
          <w:rFonts w:ascii="Times New Roman" w:hAnsi="Times New Roman"/>
          <w:sz w:val="24"/>
          <w:szCs w:val="24"/>
        </w:rPr>
        <w:t>;</w:t>
      </w:r>
    </w:p>
    <w:p w:rsidR="008B7B23" w:rsidRPr="00A41FDC" w:rsidRDefault="008B7B23" w:rsidP="005E04E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pacing w:val="-4"/>
          <w:sz w:val="24"/>
          <w:szCs w:val="24"/>
        </w:rPr>
        <w:t xml:space="preserve">   - умение  принимать решения по выбору оптимального объекта для </w:t>
      </w:r>
      <w:r w:rsidR="005E04EB" w:rsidRPr="00A41FDC">
        <w:rPr>
          <w:rFonts w:ascii="Times New Roman" w:hAnsi="Times New Roman"/>
          <w:sz w:val="24"/>
          <w:szCs w:val="24"/>
        </w:rPr>
        <w:t>инновационно-инвестионной д</w:t>
      </w:r>
      <w:r w:rsidR="001801D8">
        <w:rPr>
          <w:rFonts w:ascii="Times New Roman" w:hAnsi="Times New Roman"/>
          <w:sz w:val="24"/>
          <w:szCs w:val="24"/>
        </w:rPr>
        <w:t>е</w:t>
      </w:r>
      <w:r w:rsidR="005E04EB" w:rsidRPr="00A41FDC">
        <w:rPr>
          <w:rFonts w:ascii="Times New Roman" w:hAnsi="Times New Roman"/>
          <w:sz w:val="24"/>
          <w:szCs w:val="24"/>
        </w:rPr>
        <w:t xml:space="preserve">ятельности  </w:t>
      </w:r>
      <w:r w:rsidRPr="00A41FDC">
        <w:rPr>
          <w:rFonts w:ascii="Times New Roman" w:hAnsi="Times New Roman"/>
          <w:spacing w:val="-4"/>
          <w:sz w:val="24"/>
          <w:szCs w:val="24"/>
        </w:rPr>
        <w:t>и выгодного размещения капитала.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0" w:name="_Toc347846870"/>
      <w:bookmarkStart w:id="11" w:name="_Toc347848388"/>
      <w:bookmarkStart w:id="12" w:name="_Toc397592972"/>
      <w:bookmarkEnd w:id="7"/>
      <w:bookmarkEnd w:id="8"/>
      <w:bookmarkEnd w:id="9"/>
      <w:r w:rsidRPr="00B77572">
        <w:rPr>
          <w:rFonts w:ascii="Times New Roman" w:eastAsia="Times New Roman" w:hAnsi="Times New Roman"/>
          <w:b/>
          <w:sz w:val="28"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>Дисциплина (модуль) относится к вариативной части основной профессиональной образовательной программы.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(модуль) изучается в 3 и 4  семестрах. </w:t>
      </w:r>
    </w:p>
    <w:p w:rsidR="00B77572" w:rsidRPr="00B77572" w:rsidRDefault="00B77572" w:rsidP="00B775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7572">
        <w:rPr>
          <w:rFonts w:ascii="Times New Roman" w:eastAsia="Times New Roman" w:hAnsi="Times New Roman"/>
          <w:b/>
          <w:sz w:val="28"/>
          <w:szCs w:val="28"/>
          <w:lang w:eastAsia="ru-RU"/>
        </w:rPr>
        <w:t>3 Перечень планируемых результатов обучения по дисциплине (модулю)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572" w:rsidRPr="00B77572" w:rsidRDefault="00B77572" w:rsidP="00B775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B77572" w:rsidRDefault="00B77572" w:rsidP="00B77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7572">
        <w:rPr>
          <w:rFonts w:ascii="Times New Roman" w:hAnsi="Times New Roman"/>
          <w:sz w:val="24"/>
          <w:szCs w:val="24"/>
          <w:lang w:eastAsia="ar-SA"/>
        </w:rPr>
        <w:t xml:space="preserve">В результате </w:t>
      </w: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 </w:t>
      </w:r>
      <w:r w:rsidRPr="00B77572">
        <w:rPr>
          <w:rFonts w:ascii="Times New Roman" w:hAnsi="Times New Roman"/>
          <w:sz w:val="24"/>
          <w:szCs w:val="24"/>
          <w:lang w:eastAsia="ar-SA"/>
        </w:rPr>
        <w:t>дисциплины (модуля) обучающийся должен:</w:t>
      </w:r>
    </w:p>
    <w:p w:rsidR="00725F3D" w:rsidRDefault="00725F3D" w:rsidP="00B77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77572" w:rsidRPr="00B77572" w:rsidRDefault="00B77572" w:rsidP="00B7757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10"/>
    <w:bookmarkEnd w:id="11"/>
    <w:bookmarkEnd w:id="12"/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Знать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 xml:space="preserve">: </w:t>
      </w:r>
    </w:p>
    <w:p w:rsidR="00F45403" w:rsidRPr="00A41FDC" w:rsidRDefault="00F45403" w:rsidP="00F45403">
      <w:pPr>
        <w:widowControl w:val="0"/>
        <w:numPr>
          <w:ilvl w:val="0"/>
          <w:numId w:val="5"/>
        </w:numPr>
        <w:tabs>
          <w:tab w:val="clear" w:pos="1778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теоретические основы </w:t>
      </w:r>
      <w:r w:rsidR="00473500" w:rsidRPr="00A41FDC">
        <w:rPr>
          <w:rFonts w:ascii="Times New Roman" w:hAnsi="Times New Roman"/>
          <w:sz w:val="24"/>
          <w:szCs w:val="24"/>
        </w:rPr>
        <w:t>управления инновационно-инвестиционной деятельностью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A41FDC" w:rsidRPr="00A41FDC">
        <w:rPr>
          <w:rFonts w:ascii="Times New Roman" w:eastAsia="Times New Roman" w:hAnsi="Times New Roman"/>
          <w:sz w:val="24"/>
          <w:szCs w:val="24"/>
          <w:lang w:eastAsia="ru-RU"/>
        </w:rPr>
        <w:t xml:space="preserve">код компетенции - 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ПК-</w:t>
      </w:r>
      <w:r w:rsidR="00725F3D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, ПК-</w:t>
      </w:r>
      <w:r w:rsidR="00725F3D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F84476" w:rsidRPr="00A41FDC">
        <w:rPr>
          <w:rFonts w:ascii="Times New Roman" w:hAnsi="Times New Roman"/>
          <w:sz w:val="24"/>
          <w:szCs w:val="24"/>
        </w:rPr>
        <w:t>.</w:t>
      </w:r>
    </w:p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45403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Уметь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A41FD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25F3D" w:rsidRPr="00725F3D" w:rsidRDefault="00725F3D" w:rsidP="00725F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1</w:t>
      </w:r>
      <w:r w:rsidRPr="00725F3D">
        <w:rPr>
          <w:rFonts w:ascii="Times New Roman" w:hAnsi="Times New Roman"/>
          <w:sz w:val="24"/>
          <w:szCs w:val="24"/>
        </w:rPr>
        <w:t xml:space="preserve">. </w:t>
      </w:r>
      <w:r w:rsidRPr="00725F3D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осуществлять научно-исследовательскую деятельность в соответствующей профессиональной области (код компетенции -УК-8);</w:t>
      </w:r>
    </w:p>
    <w:p w:rsidR="00725F3D" w:rsidRPr="00B77572" w:rsidRDefault="00725F3D" w:rsidP="00725F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725F3D" w:rsidRPr="00725F3D" w:rsidRDefault="00725F3D" w:rsidP="00F454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403" w:rsidRPr="00A41FDC" w:rsidRDefault="00F45403" w:rsidP="00946CD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Владеть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725F3D" w:rsidRPr="005C09B4" w:rsidRDefault="00725F3D" w:rsidP="00725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3" w:name="_Toc347846871"/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1. методологией экономической науки и разрабатывать новые методы и методики осуществления научно-исследовательской деятельности (</w:t>
      </w:r>
      <w:r w:rsid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код компетенции -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ПК-3); </w:t>
      </w:r>
    </w:p>
    <w:p w:rsidR="00725F3D" w:rsidRPr="005C09B4" w:rsidRDefault="00725F3D" w:rsidP="00725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B4">
        <w:rPr>
          <w:rFonts w:ascii="Times New Roman" w:hAnsi="Times New Roman"/>
          <w:sz w:val="24"/>
          <w:szCs w:val="24"/>
          <w:lang w:eastAsia="ru-RU"/>
        </w:rPr>
        <w:t xml:space="preserve">         2. владеть современными методами диагностики, анализа и решения экономических проблем, а также методами</w:t>
      </w:r>
      <w:r w:rsidRPr="00725F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C09B4">
        <w:rPr>
          <w:rFonts w:ascii="Times New Roman" w:hAnsi="Times New Roman"/>
          <w:sz w:val="24"/>
          <w:szCs w:val="24"/>
          <w:lang w:eastAsia="ru-RU"/>
        </w:rPr>
        <w:t xml:space="preserve">принятия решений и их реализации на практике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код компетенции -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ПК-4); </w:t>
      </w:r>
    </w:p>
    <w:bookmarkEnd w:id="13"/>
    <w:p w:rsidR="005C09B4" w:rsidRDefault="005C09B4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923">
        <w:rPr>
          <w:rFonts w:ascii="Times New Roman" w:eastAsia="Times New Roman" w:hAnsi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923">
        <w:rPr>
          <w:rFonts w:ascii="Times New Roman" w:eastAsia="Times New Roman" w:hAnsi="Times New Roman"/>
          <w:b/>
          <w:sz w:val="28"/>
          <w:szCs w:val="28"/>
          <w:lang w:eastAsia="ru-RU"/>
        </w:rPr>
        <w:t>4 Объем и содержание дисциплины (модуля)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0923">
        <w:rPr>
          <w:rFonts w:ascii="Times New Roman" w:eastAsia="Times New Roman" w:hAnsi="Times New Roman"/>
          <w:b/>
          <w:sz w:val="28"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40923" w:rsidRPr="00F40923" w:rsidTr="00F40923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F40923" w:rsidRPr="00F40923" w:rsidTr="00F40923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F40923" w:rsidRPr="00F40923" w:rsidRDefault="00F40923" w:rsidP="00F409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40923" w:rsidRPr="00F40923" w:rsidTr="00F40923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F40923" w:rsidRPr="00F40923" w:rsidTr="00F40923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DE01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E0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40923" w:rsidRPr="00F40923" w:rsidTr="00F40923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,75</w:t>
            </w:r>
          </w:p>
        </w:tc>
      </w:tr>
      <w:tr w:rsidR="00F40923" w:rsidRPr="00F40923" w:rsidTr="00F40923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5C09B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</w:tbl>
    <w:p w:rsidR="00F40923" w:rsidRPr="00F40923" w:rsidRDefault="00F40923" w:rsidP="00F409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F40923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F33E1" w:rsidRPr="00A41FDC" w:rsidTr="00F4092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3E1" w:rsidRPr="00A41FDC" w:rsidRDefault="003F33E1" w:rsidP="003F33E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14" w:name="_Hlk5483336"/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3F33E1" w:rsidRPr="00A41FDC" w:rsidRDefault="003F33E1" w:rsidP="003F33E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3E1" w:rsidRPr="00A41FDC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Темы лекционных занятий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A41FDC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3F33E1" w:rsidRPr="00A41FDC" w:rsidTr="002511DE">
        <w:trPr>
          <w:cantSplit/>
          <w:trHeight w:val="36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251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hAnsi="Times New Roman"/>
                <w:i/>
                <w:sz w:val="24"/>
                <w:szCs w:val="24"/>
              </w:rPr>
              <w:t>Теоретические основы инноваций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Инновационный процесс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Инновационные проекты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Инновационные стратегии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Инновационная деятельность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Оценка эффективности инноваций в инновационной деятельности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Понятие экономической оценки инвестиций</w:t>
            </w:r>
          </w:p>
        </w:tc>
      </w:tr>
      <w:bookmarkEnd w:id="14"/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923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4 семестр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Инвестиции и инвестиционный проект: общие положения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Фактор времени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Методы экономической оценки эффективности инвестиций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Сравнительная эффективность инвестиций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A44723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Затраты финансирования по различным источникам</w:t>
            </w:r>
          </w:p>
        </w:tc>
      </w:tr>
      <w:tr w:rsidR="002511DE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11DE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1DE" w:rsidRPr="00F40923" w:rsidRDefault="00A44723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Риск, неопределеннось, инфляция и их учет в инвестиционном проектировании</w:t>
            </w:r>
          </w:p>
        </w:tc>
      </w:tr>
    </w:tbl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8"/>
          <w:szCs w:val="28"/>
          <w:lang w:eastAsia="ar-SA"/>
        </w:rPr>
      </w:pP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8"/>
          <w:szCs w:val="28"/>
          <w:lang w:eastAsia="ar-SA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4C7161" w:rsidRPr="00A41FDC" w:rsidTr="00F4092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161" w:rsidRPr="00A41FDC" w:rsidRDefault="004C7161" w:rsidP="004C716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4C7161" w:rsidRPr="00A41FDC" w:rsidRDefault="004C7161" w:rsidP="004C716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Виды и формы самостоятельной работы</w:t>
            </w:r>
          </w:p>
        </w:tc>
      </w:tr>
      <w:tr w:rsidR="004C7161" w:rsidRPr="00A41FDC" w:rsidTr="00F40923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Доработка конспекта лекций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Подготовка к промежуточной аттестации</w:t>
            </w:r>
            <w:r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ее прохождение</w:t>
            </w:r>
            <w:r w:rsidRPr="00A41FDC">
              <w:rPr>
                <w:rFonts w:ascii="Times New Roman" w:hAnsi="Times New Roman"/>
                <w:sz w:val="28"/>
                <w:szCs w:val="28"/>
                <w:lang w:val="x-none" w:eastAsia="ar-SA"/>
              </w:rPr>
              <w:t xml:space="preserve"> </w:t>
            </w:r>
          </w:p>
        </w:tc>
      </w:tr>
      <w:tr w:rsidR="004C7161" w:rsidRPr="00A41FDC" w:rsidTr="00F40923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4 семестр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Доработка конспекта лекций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Подготовка к промежуточной аттестации</w:t>
            </w:r>
            <w:r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ее прохождение</w:t>
            </w:r>
            <w:r w:rsidRPr="00A41FDC">
              <w:rPr>
                <w:rFonts w:ascii="Times New Roman" w:hAnsi="Times New Roman"/>
                <w:sz w:val="28"/>
                <w:szCs w:val="28"/>
                <w:lang w:val="x-none" w:eastAsia="ar-SA"/>
              </w:rPr>
              <w:t xml:space="preserve"> </w:t>
            </w:r>
          </w:p>
        </w:tc>
      </w:tr>
    </w:tbl>
    <w:p w:rsidR="000312F9" w:rsidRDefault="000312F9" w:rsidP="000312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47CA0" w:rsidRPr="00A41FDC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47CA0" w:rsidRPr="00A41FDC" w:rsidRDefault="00C47CA0" w:rsidP="00C4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CA0" w:rsidRPr="00A41FDC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15" w:name="_Hlk5461615"/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C47CA0" w:rsidRPr="00A41FDC" w:rsidTr="00F40923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Мероприятия текущего контроля успеваемости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Максимальное количество баллов </w:t>
            </w:r>
          </w:p>
        </w:tc>
      </w:tr>
      <w:tr w:rsidR="00C47CA0" w:rsidRPr="00A41FDC" w:rsidTr="00F4092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7CA0" w:rsidRPr="00A41FDC" w:rsidTr="00F40923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Работа на лекционных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Работа на лекционных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(100*)</w:t>
            </w:r>
          </w:p>
        </w:tc>
      </w:tr>
      <w:tr w:rsidR="00C47CA0" w:rsidRPr="00A41FDC" w:rsidTr="00F4092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4 семестр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7CA0" w:rsidRPr="00A41FDC" w:rsidTr="00F40923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Работа на </w:t>
            </w:r>
            <w:r w:rsidR="000312F9" w:rsidRPr="00A41FDC">
              <w:rPr>
                <w:rFonts w:ascii="Times New Roman" w:hAnsi="Times New Roman"/>
                <w:sz w:val="28"/>
                <w:szCs w:val="28"/>
              </w:rPr>
              <w:t xml:space="preserve">лекционных </w:t>
            </w:r>
            <w:r w:rsidRPr="00A41FDC">
              <w:rPr>
                <w:rFonts w:ascii="Times New Roman" w:hAnsi="Times New Roman"/>
                <w:sz w:val="28"/>
                <w:szCs w:val="28"/>
              </w:rPr>
              <w:t>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Работа на </w:t>
            </w:r>
            <w:r w:rsidR="000312F9" w:rsidRPr="00A41FDC">
              <w:rPr>
                <w:rFonts w:ascii="Times New Roman" w:hAnsi="Times New Roman"/>
                <w:sz w:val="28"/>
                <w:szCs w:val="28"/>
              </w:rPr>
              <w:t>лекционных</w:t>
            </w:r>
            <w:r w:rsidRPr="00A41FDC">
              <w:rPr>
                <w:rFonts w:ascii="Times New Roman" w:hAnsi="Times New Roman"/>
                <w:sz w:val="28"/>
                <w:szCs w:val="28"/>
              </w:rPr>
              <w:t xml:space="preserve">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(100*)</w:t>
            </w:r>
          </w:p>
        </w:tc>
      </w:tr>
    </w:tbl>
    <w:p w:rsidR="00C47CA0" w:rsidRPr="00A41FDC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iCs/>
          <w:sz w:val="28"/>
          <w:szCs w:val="28"/>
          <w:lang w:eastAsia="ru-RU"/>
        </w:rPr>
        <w:t>* В случае отказа обучающегося от результатов текущего контроля успеваемости</w:t>
      </w:r>
    </w:p>
    <w:p w:rsidR="00941675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941675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941675" w:rsidRPr="00A41FDC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bookmarkEnd w:id="15"/>
    <w:p w:rsidR="00C47CA0" w:rsidRPr="00A41FDC" w:rsidRDefault="00C47CA0" w:rsidP="00C47CA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28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28"/>
          <w:sz w:val="28"/>
          <w:szCs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Pr="00A41FDC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47CA0" w:rsidRPr="00A41FDC" w:rsidTr="00F40923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Оценки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0 – 39</w:t>
            </w:r>
          </w:p>
        </w:tc>
        <w:tc>
          <w:tcPr>
            <w:tcW w:w="1418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– 60</w:t>
            </w:r>
          </w:p>
        </w:tc>
        <w:tc>
          <w:tcPr>
            <w:tcW w:w="1423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61 – 80</w:t>
            </w:r>
          </w:p>
        </w:tc>
        <w:tc>
          <w:tcPr>
            <w:tcW w:w="1126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81 – 100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Академическая 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(экзамен, дифференцированный зачет, защита курсового проекта,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Академическая 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Зачтено</w:t>
            </w:r>
          </w:p>
        </w:tc>
      </w:tr>
    </w:tbl>
    <w:p w:rsidR="00C47CA0" w:rsidRPr="00A41FDC" w:rsidRDefault="00C47CA0" w:rsidP="00C47CA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6 Описание материально-технической базы (включая оборудование и </w:t>
      </w:r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 xml:space="preserve">технические средства обучения), необходимой </w:t>
      </w:r>
      <w:bookmarkStart w:id="16" w:name="_Hlk5737374"/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>для осуществления образовательного процесса по дисциплине (модулю)</w:t>
      </w:r>
      <w:bookmarkEnd w:id="16"/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 xml:space="preserve"> </w:t>
      </w: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kern w:val="28"/>
          <w:sz w:val="24"/>
          <w:szCs w:val="24"/>
          <w:lang w:eastAsia="ar-SA"/>
        </w:rPr>
      </w:pPr>
      <w:r w:rsidRPr="00C47CA0">
        <w:rPr>
          <w:rFonts w:ascii="Times New Roman" w:eastAsia="Times New Roman" w:hAnsi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дисциплине (модулю) требуется стандартная учебная аудитория. </w:t>
      </w: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A44723" w:rsidRPr="003F33E1" w:rsidRDefault="00A44723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7" w:name="_Toc506926047"/>
      <w:bookmarkStart w:id="18" w:name="_Toc397592991"/>
      <w:bookmarkStart w:id="19" w:name="_Toc347846881"/>
      <w:bookmarkStart w:id="20" w:name="_Toc347848399"/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7.1 Основная литература</w:t>
      </w:r>
      <w:bookmarkEnd w:id="17"/>
    </w:p>
    <w:p w:rsidR="005D440C" w:rsidRPr="005D440C" w:rsidRDefault="005D440C" w:rsidP="005D440C">
      <w:pPr>
        <w:pStyle w:val="af9"/>
        <w:widowControl w:val="0"/>
        <w:ind w:left="720"/>
        <w:jc w:val="both"/>
        <w:rPr>
          <w:b/>
          <w:snapToGrid w:val="0"/>
          <w:sz w:val="24"/>
          <w:szCs w:val="24"/>
        </w:rPr>
      </w:pPr>
      <w:r w:rsidRPr="005D440C">
        <w:rPr>
          <w:b/>
          <w:snapToGrid w:val="0"/>
          <w:sz w:val="24"/>
          <w:szCs w:val="24"/>
        </w:rPr>
        <w:t>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Э. В. Хлынин, Е. И. Хорошилова. Экономическая оценка эффективности инвестиционных вложений на основе использования кластерного подхода : монография / Э. В. Хлынин, Е. И. Хорошилова ; ТулГУ .— Тула : Изд-во ТулГУ, 2011 .— 160 с.: ил.— Библиогр.: с. 156-159 .— ISBN 978-5-7679-2134-8.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И. Н. Мисанова. Финансовое взаимодействие государства с коммерческими организациями в инвестиционных проектах / И. Н. Мисанова // Высшее образование сегодня. — 2012 .— №3 .— С. 37-42 .— ISSN 1726-667X .— Библиогр.: с. 42 (5 назв.).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И. В. Сычева, М. О. Миляева. Оценка степени влияния инвестиций на налоговые доходы бюджетов субъектов ЦФО / И. В. Сычева, М. О. Миляева // Известия Тульского государственного университета. Сер.: Экономические и юридические науки / ТулГУ .— 2009. - Вып. 2., 2009 .— - Вып. 2, ч. II .— C. 49-53 .— Библиогр.: с. 53 (2 назв.).</w:t>
      </w:r>
    </w:p>
    <w:p w:rsidR="00C47CA0" w:rsidRPr="001D734A" w:rsidRDefault="00C47CA0" w:rsidP="00C47CA0">
      <w:pPr>
        <w:tabs>
          <w:tab w:val="left" w:pos="-486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734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4.</w:t>
      </w:r>
      <w:r w:rsidRPr="001D734A">
        <w:rPr>
          <w:rFonts w:ascii="Times New Roman" w:hAnsi="Times New Roman"/>
          <w:sz w:val="24"/>
          <w:szCs w:val="24"/>
          <w:lang w:eastAsia="ru-RU"/>
        </w:rPr>
        <w:t xml:space="preserve">    Антипин, А. И. Инвестиционный анализ в строительстве : учеб. пособие для вузов / А. И. Антипин.— М.: Академия, 2008 .— 237 с.- 13 экз.</w:t>
      </w:r>
    </w:p>
    <w:p w:rsidR="00C47CA0" w:rsidRPr="001D734A" w:rsidRDefault="00C47CA0" w:rsidP="00C47CA0">
      <w:pPr>
        <w:tabs>
          <w:tab w:val="left" w:pos="-486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734A">
        <w:rPr>
          <w:rFonts w:ascii="Times New Roman" w:hAnsi="Times New Roman"/>
          <w:sz w:val="24"/>
          <w:szCs w:val="24"/>
          <w:lang w:eastAsia="ru-RU"/>
        </w:rPr>
        <w:t>5.    Зубченко, Л. А. Иностранные инвестиции : учеб. пособие / Л. А. Зубченко ; Ин-т соврем. экономики .— 3-е изд., испр. и доп. — М. : Книгодел, 2010 .— 178 с. —10 экз.</w:t>
      </w:r>
    </w:p>
    <w:p w:rsidR="00C47CA0" w:rsidRP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1" w:name="_Toc506926048"/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7.2 Дополнительная литература</w:t>
      </w:r>
      <w:bookmarkEnd w:id="21"/>
    </w:p>
    <w:p w:rsidR="005D440C" w:rsidRPr="005D440C" w:rsidRDefault="005D440C" w:rsidP="00F4540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64CD" w:rsidRPr="001D734A" w:rsidRDefault="000864CD" w:rsidP="000864CD">
      <w:pPr>
        <w:spacing w:after="0" w:line="240" w:lineRule="auto"/>
        <w:ind w:firstLine="902"/>
        <w:rPr>
          <w:rFonts w:ascii="Times New Roman" w:hAnsi="Times New Roman"/>
          <w:color w:val="000000"/>
          <w:sz w:val="24"/>
          <w:szCs w:val="24"/>
        </w:rPr>
      </w:pPr>
      <w:bookmarkStart w:id="22" w:name="_Toc347846884"/>
      <w:bookmarkStart w:id="23" w:name="_Toc347848402"/>
      <w:bookmarkStart w:id="24" w:name="_Toc397592994"/>
      <w:bookmarkEnd w:id="18"/>
      <w:bookmarkEnd w:id="19"/>
      <w:bookmarkEnd w:id="20"/>
      <w:r w:rsidRPr="001D734A">
        <w:rPr>
          <w:rFonts w:ascii="Times New Roman" w:hAnsi="Times New Roman"/>
          <w:sz w:val="24"/>
          <w:szCs w:val="24"/>
        </w:rPr>
        <w:t>1.Арсеньев Ю.Н. Управленческие решения: учебник для вузов: в 2 т.Т. 2: Инновации, инвестиции, интеллект,</w:t>
      </w:r>
      <w:r w:rsidR="001D734A" w:rsidRPr="001D734A">
        <w:rPr>
          <w:rFonts w:ascii="Times New Roman" w:hAnsi="Times New Roman"/>
          <w:sz w:val="24"/>
          <w:szCs w:val="24"/>
        </w:rPr>
        <w:t xml:space="preserve"> </w:t>
      </w:r>
      <w:r w:rsidRPr="001D734A">
        <w:rPr>
          <w:rFonts w:ascii="Times New Roman" w:hAnsi="Times New Roman"/>
          <w:sz w:val="24"/>
          <w:szCs w:val="24"/>
        </w:rPr>
        <w:t xml:space="preserve">менеджмент знаний .— 2009 .— 407 с. : ил. — Дар Арсеньева Ю. Н. ТулГУ : 1304351 .— Арсеньев Ю.Н.Управленческие решения : 1307396 .— Библиогр.: с. 395-406 .— ISBN 978-5-88422-404-9. </w:t>
      </w:r>
      <w:r w:rsidRPr="001D734A">
        <w:rPr>
          <w:rFonts w:ascii="Times New Roman" w:hAnsi="Times New Roman"/>
          <w:color w:val="000000"/>
          <w:sz w:val="24"/>
          <w:szCs w:val="24"/>
        </w:rPr>
        <w:t>2 экз.</w:t>
      </w:r>
    </w:p>
    <w:p w:rsidR="000864CD" w:rsidRPr="001D734A" w:rsidRDefault="000864CD" w:rsidP="000864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lastRenderedPageBreak/>
        <w:t xml:space="preserve">              2. Вестник Тульского государственного университета. Автоматизация: проблемы, идеи, решения</w:t>
      </w:r>
    </w:p>
    <w:p w:rsidR="000864CD" w:rsidRPr="001D734A" w:rsidRDefault="000864CD" w:rsidP="000864CD">
      <w:pPr>
        <w:suppressAutoHyphens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3. Экономическая оценка инвестиций : учеб.пособие / Д.Э.Басалаев [и др.];ТулГУ .- Тула : Изд-во ТулГУ, 2005 .- 176с. 15 экз.</w:t>
      </w:r>
    </w:p>
    <w:p w:rsidR="000864CD" w:rsidRPr="001D734A" w:rsidRDefault="000864CD" w:rsidP="000864CD">
      <w:pPr>
        <w:suppressAutoHyphens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4. Староверова, Г.С. Экономическая оценка инвестиций : учеб.пособие / Г.С.Староверова,А.Ю.Медведев,И.В.Сорокина .- М. : Кнорус, 2006 .- 312с. 1 экз.</w:t>
      </w:r>
    </w:p>
    <w:p w:rsidR="000864CD" w:rsidRPr="001D734A" w:rsidRDefault="000864CD" w:rsidP="000864CD">
      <w:pPr>
        <w:pStyle w:val="ae"/>
        <w:spacing w:line="240" w:lineRule="auto"/>
        <w:ind w:left="0" w:firstLine="902"/>
        <w:jc w:val="both"/>
      </w:pPr>
      <w:r w:rsidRPr="001D734A">
        <w:rPr>
          <w:bCs/>
        </w:rPr>
        <w:t>5. Борисов, А.Б.</w:t>
      </w:r>
      <w:r w:rsidRPr="001D734A">
        <w:t xml:space="preserve"> Большой экономический словарь / Автор и сост. А.Б.Борисов - М. : Кн.мир, 2003 .- 894с. 2 экз.</w:t>
      </w:r>
    </w:p>
    <w:p w:rsidR="000864CD" w:rsidRPr="001D734A" w:rsidRDefault="000864CD" w:rsidP="000864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 xml:space="preserve">  6. Известия Тульского государственного университета. Сер.:Экономика. Управление.Финансы/ТулГУ .</w:t>
      </w:r>
    </w:p>
    <w:p w:rsidR="000864CD" w:rsidRPr="001D734A" w:rsidRDefault="000864CD" w:rsidP="000864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 xml:space="preserve">  7. Известия Тульского государственного университета. Сер.: Экономические и юридические науки / ТулГУ .</w:t>
      </w:r>
    </w:p>
    <w:p w:rsid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47CA0" w:rsidRPr="00E15B4C" w:rsidRDefault="0017427B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http://institutiones.com/publications.html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статьи и публикации по экономике (экономический портал).</w:t>
      </w:r>
    </w:p>
    <w:p w:rsidR="00C47CA0" w:rsidRPr="00E15B4C" w:rsidRDefault="0017427B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http://www.finansy.ru/st/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статьи, исследования и рабочие материалы по экономическим дисциплинам.</w:t>
      </w:r>
    </w:p>
    <w:p w:rsidR="00C47CA0" w:rsidRPr="00E15B4C" w:rsidRDefault="0017427B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http://www.m-economy.ru/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проблемы современной экономики.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 w:rsidRPr="00B77572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 xml:space="preserve">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2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www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.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gks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.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 –</w:t>
      </w:r>
      <w:r w:rsidRPr="00B77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7572">
        <w:rPr>
          <w:rFonts w:ascii="Times New Roman" w:hAnsi="Times New Roman"/>
          <w:sz w:val="24"/>
          <w:szCs w:val="24"/>
          <w:lang w:val="x-none" w:eastAsia="ru-RU"/>
        </w:rPr>
        <w:t>Федеральная служба государственной статистики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3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www.minfin.ru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– Министерство финансов РФ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www</w:t>
      </w:r>
      <w:r w:rsidRPr="00B77572">
        <w:rPr>
          <w:rFonts w:ascii="Times New Roman" w:hAnsi="Times New Roman"/>
          <w:sz w:val="24"/>
          <w:szCs w:val="24"/>
          <w:u w:val="single"/>
          <w:lang w:val="x-none" w:eastAsia="ru-RU"/>
        </w:rPr>
        <w:t>.</w:t>
      </w:r>
      <w:hyperlink r:id="rId14" w:tgtFrame="_blank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minpromtorg.gov.ru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–</w:t>
      </w:r>
      <w:r w:rsidRPr="00B77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7572">
        <w:rPr>
          <w:rFonts w:ascii="Times New Roman" w:hAnsi="Times New Roman"/>
          <w:sz w:val="24"/>
          <w:szCs w:val="24"/>
          <w:lang w:val="x-none" w:eastAsia="ru-RU"/>
        </w:rPr>
        <w:t>Министерство промышленности и торговли РФ/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5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www.rbc.ru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 / РосБизнесКонсалтинг/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  </w:t>
      </w:r>
      <w:hyperlink r:id="rId16" w:history="1">
        <w:r w:rsidRPr="00B77572">
          <w:rPr>
            <w:rFonts w:ascii="Times New Roman" w:eastAsia="Times New Roman" w:hAnsi="Times New Roman"/>
            <w:sz w:val="24"/>
            <w:szCs w:val="24"/>
            <w:lang w:val="x-none" w:eastAsia="ru-RU"/>
          </w:rPr>
          <w:t>www.cbr.ru</w:t>
        </w:r>
      </w:hyperlink>
      <w:r w:rsidRPr="00B7757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-(ЦБ России).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  </w:t>
      </w:r>
      <w:hyperlink r:id="rId17" w:history="1">
        <w:r w:rsidRPr="00B77572">
          <w:rPr>
            <w:rFonts w:ascii="Times New Roman" w:eastAsia="Times New Roman" w:hAnsi="Times New Roman"/>
            <w:sz w:val="24"/>
            <w:szCs w:val="24"/>
            <w:u w:val="single"/>
            <w:lang w:val="x-none" w:eastAsia="ru-RU"/>
          </w:rPr>
          <w:t>http://gosorgan.amursk.ru/show.go</w:t>
        </w:r>
        <w:r w:rsidRPr="00B77572">
          <w:rPr>
            <w:rFonts w:ascii="Times New Roman" w:eastAsia="Times New Roman" w:hAnsi="Times New Roman"/>
            <w:sz w:val="24"/>
            <w:szCs w:val="24"/>
            <w:lang w:val="x-none" w:eastAsia="ru-RU"/>
          </w:rPr>
          <w:t>s?page=2</w:t>
        </w:r>
      </w:hyperlink>
      <w:r w:rsidRPr="00B7757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Каталог официальных сайтов субъектов Российской Федерации </w:t>
      </w:r>
    </w:p>
    <w:p w:rsidR="00B77572" w:rsidRPr="00B77572" w:rsidRDefault="00B77572" w:rsidP="00B775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25" w:name="_Toc506287682"/>
      <w:bookmarkStart w:id="26" w:name="_Toc506808520"/>
      <w:bookmarkStart w:id="27" w:name="_Toc506809243"/>
      <w:bookmarkStart w:id="28" w:name="_Toc506880734"/>
      <w:bookmarkStart w:id="29" w:name="_Toc506885523"/>
      <w:bookmarkStart w:id="30" w:name="_Toc509404385"/>
      <w:r w:rsidRPr="00C47CA0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9 </w:t>
      </w:r>
      <w:bookmarkEnd w:id="25"/>
      <w:bookmarkEnd w:id="26"/>
      <w:bookmarkEnd w:id="27"/>
      <w:bookmarkEnd w:id="28"/>
      <w:bookmarkEnd w:id="29"/>
      <w:bookmarkEnd w:id="30"/>
      <w:r w:rsidRPr="00C47CA0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bookmarkEnd w:id="22"/>
    <w:bookmarkEnd w:id="23"/>
    <w:bookmarkEnd w:id="24"/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E15B4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Текстовый редактор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Microsoft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Word;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2. Программа для работы с электронными таблицами M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icrosoft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Excel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3. Пакет офисных приложений «МойОфис»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4. Программа разработки бизнес-плана и оценки инвестиционных проектов</w:t>
      </w:r>
      <w:r w:rsidRPr="00E15B4C">
        <w:rPr>
          <w:rFonts w:ascii="Times New Roman" w:eastAsia="Times New Roman" w:hAnsi="Times New Roman" w:cs="Arial"/>
          <w:i/>
          <w:color w:val="1F497D"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Project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Expert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» версия 6.0</w:t>
      </w: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E15B4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15B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. Компьютерная справочная правовая система КонсультантПлюс.</w:t>
      </w: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4CD" w:rsidRPr="001D734A" w:rsidRDefault="000864CD" w:rsidP="00E15B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0864CD" w:rsidRPr="001D734A" w:rsidSect="008B7B23">
      <w:headerReference w:type="default" r:id="rId18"/>
      <w:pgSz w:w="11906" w:h="16838"/>
      <w:pgMar w:top="1134" w:right="850" w:bottom="1134" w:left="993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7B" w:rsidRDefault="0017427B" w:rsidP="007B58FA">
      <w:pPr>
        <w:spacing w:after="0" w:line="240" w:lineRule="auto"/>
      </w:pPr>
      <w:r>
        <w:separator/>
      </w:r>
    </w:p>
  </w:endnote>
  <w:endnote w:type="continuationSeparator" w:id="0">
    <w:p w:rsidR="0017427B" w:rsidRDefault="0017427B" w:rsidP="007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7B" w:rsidRDefault="0017427B" w:rsidP="007B58FA">
      <w:pPr>
        <w:spacing w:after="0" w:line="240" w:lineRule="auto"/>
      </w:pPr>
      <w:r>
        <w:separator/>
      </w:r>
    </w:p>
  </w:footnote>
  <w:footnote w:type="continuationSeparator" w:id="0">
    <w:p w:rsidR="0017427B" w:rsidRDefault="0017427B" w:rsidP="007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3D" w:rsidRDefault="00725F3D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0556E3">
      <w:rPr>
        <w:noProof/>
      </w:rPr>
      <w:t>2</w:t>
    </w:r>
    <w:r>
      <w:rPr>
        <w:noProof/>
      </w:rPr>
      <w:fldChar w:fldCharType="end"/>
    </w:r>
  </w:p>
  <w:p w:rsidR="00725F3D" w:rsidRDefault="00725F3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525"/>
    <w:multiLevelType w:val="hybridMultilevel"/>
    <w:tmpl w:val="2BCA514C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E7F96"/>
    <w:multiLevelType w:val="hybridMultilevel"/>
    <w:tmpl w:val="C28AC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A6377"/>
    <w:multiLevelType w:val="multilevel"/>
    <w:tmpl w:val="0534071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592EFE"/>
    <w:multiLevelType w:val="hybridMultilevel"/>
    <w:tmpl w:val="16868FDC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03E0A"/>
    <w:multiLevelType w:val="multilevel"/>
    <w:tmpl w:val="7F2887C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6" w15:restartNumberingAfterBreak="0">
    <w:nsid w:val="1B042353"/>
    <w:multiLevelType w:val="hybridMultilevel"/>
    <w:tmpl w:val="C198992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D2B3E"/>
    <w:multiLevelType w:val="hybridMultilevel"/>
    <w:tmpl w:val="4432B40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009264B"/>
    <w:multiLevelType w:val="hybridMultilevel"/>
    <w:tmpl w:val="BD4494AA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abstractNum w:abstractNumId="9" w15:restartNumberingAfterBreak="0">
    <w:nsid w:val="24EB0426"/>
    <w:multiLevelType w:val="hybridMultilevel"/>
    <w:tmpl w:val="09962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E6FB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B49BD"/>
    <w:multiLevelType w:val="multilevel"/>
    <w:tmpl w:val="F43C5B2E"/>
    <w:lvl w:ilvl="0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23C74"/>
    <w:multiLevelType w:val="hybridMultilevel"/>
    <w:tmpl w:val="DFDED73E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D7603"/>
    <w:multiLevelType w:val="hybridMultilevel"/>
    <w:tmpl w:val="21C4AE68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F84F4F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4" w15:restartNumberingAfterBreak="0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5" w15:restartNumberingAfterBreak="0">
    <w:nsid w:val="39047C89"/>
    <w:multiLevelType w:val="hybridMultilevel"/>
    <w:tmpl w:val="E32ED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7A2BDA"/>
    <w:multiLevelType w:val="hybridMultilevel"/>
    <w:tmpl w:val="18D03B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E61585F"/>
    <w:multiLevelType w:val="multilevel"/>
    <w:tmpl w:val="090EB4D6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14A6B4C"/>
    <w:multiLevelType w:val="hybridMultilevel"/>
    <w:tmpl w:val="0D582DB2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C1821"/>
    <w:multiLevelType w:val="hybridMultilevel"/>
    <w:tmpl w:val="D78A49D6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1" w15:restartNumberingAfterBreak="0">
    <w:nsid w:val="46A32AD5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2" w15:restartNumberingAfterBreak="0">
    <w:nsid w:val="49091DCE"/>
    <w:multiLevelType w:val="hybridMultilevel"/>
    <w:tmpl w:val="3934F22E"/>
    <w:lvl w:ilvl="0" w:tplc="AAD8BBEC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E42E1A"/>
    <w:multiLevelType w:val="hybridMultilevel"/>
    <w:tmpl w:val="C2AE407C"/>
    <w:lvl w:ilvl="0" w:tplc="97369F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F50D76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5" w15:restartNumberingAfterBreak="0">
    <w:nsid w:val="51597E77"/>
    <w:multiLevelType w:val="hybridMultilevel"/>
    <w:tmpl w:val="F43C5B2E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33467E"/>
    <w:multiLevelType w:val="hybridMultilevel"/>
    <w:tmpl w:val="94F022EE"/>
    <w:lvl w:ilvl="0" w:tplc="8A7A10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04490"/>
    <w:multiLevelType w:val="hybridMultilevel"/>
    <w:tmpl w:val="F8A8D52C"/>
    <w:lvl w:ilvl="0" w:tplc="D1BA43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29" w15:restartNumberingAfterBreak="0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3734547"/>
    <w:multiLevelType w:val="hybridMultilevel"/>
    <w:tmpl w:val="E3166D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29"/>
  </w:num>
  <w:num w:numId="5">
    <w:abstractNumId w:val="5"/>
  </w:num>
  <w:num w:numId="6">
    <w:abstractNumId w:val="20"/>
  </w:num>
  <w:num w:numId="7">
    <w:abstractNumId w:val="14"/>
  </w:num>
  <w:num w:numId="8">
    <w:abstractNumId w:val="2"/>
  </w:num>
  <w:num w:numId="9">
    <w:abstractNumId w:val="30"/>
  </w:num>
  <w:num w:numId="10">
    <w:abstractNumId w:val="24"/>
  </w:num>
  <w:num w:numId="11">
    <w:abstractNumId w:val="21"/>
  </w:num>
  <w:num w:numId="12">
    <w:abstractNumId w:val="6"/>
  </w:num>
  <w:num w:numId="13">
    <w:abstractNumId w:val="9"/>
  </w:num>
  <w:num w:numId="14">
    <w:abstractNumId w:val="16"/>
  </w:num>
  <w:num w:numId="15">
    <w:abstractNumId w:val="1"/>
  </w:num>
  <w:num w:numId="16">
    <w:abstractNumId w:val="7"/>
  </w:num>
  <w:num w:numId="17">
    <w:abstractNumId w:val="19"/>
  </w:num>
  <w:num w:numId="18">
    <w:abstractNumId w:val="12"/>
  </w:num>
  <w:num w:numId="19">
    <w:abstractNumId w:val="22"/>
  </w:num>
  <w:num w:numId="20">
    <w:abstractNumId w:val="25"/>
  </w:num>
  <w:num w:numId="21">
    <w:abstractNumId w:val="8"/>
  </w:num>
  <w:num w:numId="22">
    <w:abstractNumId w:val="18"/>
  </w:num>
  <w:num w:numId="23">
    <w:abstractNumId w:val="28"/>
  </w:num>
  <w:num w:numId="24">
    <w:abstractNumId w:val="27"/>
  </w:num>
  <w:num w:numId="25">
    <w:abstractNumId w:val="11"/>
  </w:num>
  <w:num w:numId="26">
    <w:abstractNumId w:val="0"/>
  </w:num>
  <w:num w:numId="27">
    <w:abstractNumId w:val="10"/>
  </w:num>
  <w:num w:numId="28">
    <w:abstractNumId w:val="4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03"/>
    <w:rsid w:val="00000DCC"/>
    <w:rsid w:val="00020C35"/>
    <w:rsid w:val="000312F9"/>
    <w:rsid w:val="000556E3"/>
    <w:rsid w:val="00060E59"/>
    <w:rsid w:val="000634FE"/>
    <w:rsid w:val="000864CD"/>
    <w:rsid w:val="00111684"/>
    <w:rsid w:val="0013260B"/>
    <w:rsid w:val="001619B9"/>
    <w:rsid w:val="0017427B"/>
    <w:rsid w:val="001801D8"/>
    <w:rsid w:val="001D734A"/>
    <w:rsid w:val="002511DE"/>
    <w:rsid w:val="00295B13"/>
    <w:rsid w:val="00393FAC"/>
    <w:rsid w:val="003E3681"/>
    <w:rsid w:val="003F33E1"/>
    <w:rsid w:val="00431AA0"/>
    <w:rsid w:val="00473500"/>
    <w:rsid w:val="00487810"/>
    <w:rsid w:val="004C57F0"/>
    <w:rsid w:val="004C7161"/>
    <w:rsid w:val="004D6612"/>
    <w:rsid w:val="0051736B"/>
    <w:rsid w:val="00562DC3"/>
    <w:rsid w:val="005C09B4"/>
    <w:rsid w:val="005D440C"/>
    <w:rsid w:val="005E04EB"/>
    <w:rsid w:val="005E085B"/>
    <w:rsid w:val="0061461A"/>
    <w:rsid w:val="00634AFC"/>
    <w:rsid w:val="00677E17"/>
    <w:rsid w:val="00680285"/>
    <w:rsid w:val="006C54B7"/>
    <w:rsid w:val="006F7171"/>
    <w:rsid w:val="00710626"/>
    <w:rsid w:val="00725F3D"/>
    <w:rsid w:val="007432B1"/>
    <w:rsid w:val="00765344"/>
    <w:rsid w:val="00795B26"/>
    <w:rsid w:val="007B58FA"/>
    <w:rsid w:val="007D4496"/>
    <w:rsid w:val="008B7B23"/>
    <w:rsid w:val="008C6680"/>
    <w:rsid w:val="00941675"/>
    <w:rsid w:val="00946CD9"/>
    <w:rsid w:val="00962369"/>
    <w:rsid w:val="00A26B3D"/>
    <w:rsid w:val="00A41FDC"/>
    <w:rsid w:val="00A44723"/>
    <w:rsid w:val="00A5786E"/>
    <w:rsid w:val="00AA657D"/>
    <w:rsid w:val="00B77572"/>
    <w:rsid w:val="00BA053B"/>
    <w:rsid w:val="00BA1CCA"/>
    <w:rsid w:val="00BD21B0"/>
    <w:rsid w:val="00C37AE3"/>
    <w:rsid w:val="00C47CA0"/>
    <w:rsid w:val="00C67B51"/>
    <w:rsid w:val="00C84951"/>
    <w:rsid w:val="00D22894"/>
    <w:rsid w:val="00D35C99"/>
    <w:rsid w:val="00D661DF"/>
    <w:rsid w:val="00D66EAF"/>
    <w:rsid w:val="00D748C4"/>
    <w:rsid w:val="00DE01EC"/>
    <w:rsid w:val="00DE798A"/>
    <w:rsid w:val="00E07014"/>
    <w:rsid w:val="00E15B4C"/>
    <w:rsid w:val="00E66601"/>
    <w:rsid w:val="00EA74BA"/>
    <w:rsid w:val="00EE15E4"/>
    <w:rsid w:val="00EF1E9D"/>
    <w:rsid w:val="00F048CD"/>
    <w:rsid w:val="00F21674"/>
    <w:rsid w:val="00F40923"/>
    <w:rsid w:val="00F45403"/>
    <w:rsid w:val="00F8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6C94"/>
  <w15:docId w15:val="{4779954F-BAB7-4C81-98DB-B62937B8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5403"/>
    <w:pPr>
      <w:spacing w:after="160" w:line="259" w:lineRule="auto"/>
    </w:pPr>
    <w:rPr>
      <w:rFonts w:ascii="Calibri" w:eastAsia="Calibri" w:hAnsi="Calibri" w:cs="Times New Roman"/>
    </w:rPr>
  </w:style>
  <w:style w:type="paragraph" w:styleId="10">
    <w:name w:val="heading 1"/>
    <w:basedOn w:val="a0"/>
    <w:link w:val="11"/>
    <w:qFormat/>
    <w:rsid w:val="00F45403"/>
    <w:pPr>
      <w:spacing w:before="100" w:beforeAutospacing="1" w:after="100" w:afterAutospacing="1" w:line="240" w:lineRule="auto"/>
      <w:ind w:left="432" w:hanging="432"/>
      <w:outlineLvl w:val="0"/>
    </w:pPr>
    <w:rPr>
      <w:rFonts w:ascii="Times New Roman" w:eastAsia="Times New Roman" w:hAnsi="Times New Roman"/>
      <w:b/>
      <w:bCs/>
      <w:kern w:val="36"/>
      <w:sz w:val="28"/>
      <w:szCs w:val="48"/>
      <w:lang w:eastAsia="ru-RU"/>
    </w:rPr>
  </w:style>
  <w:style w:type="paragraph" w:styleId="2">
    <w:name w:val="heading 2"/>
    <w:basedOn w:val="a0"/>
    <w:next w:val="a0"/>
    <w:link w:val="20"/>
    <w:qFormat/>
    <w:rsid w:val="00F45403"/>
    <w:pPr>
      <w:keepNext/>
      <w:numPr>
        <w:ilvl w:val="1"/>
        <w:numId w:val="4"/>
      </w:numPr>
      <w:spacing w:before="360" w:after="120" w:line="240" w:lineRule="auto"/>
      <w:ind w:left="718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0"/>
    <w:next w:val="a0"/>
    <w:link w:val="30"/>
    <w:qFormat/>
    <w:rsid w:val="00F45403"/>
    <w:pPr>
      <w:keepNext/>
      <w:numPr>
        <w:ilvl w:val="2"/>
        <w:numId w:val="4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qFormat/>
    <w:rsid w:val="00F45403"/>
    <w:pPr>
      <w:keepNext/>
      <w:numPr>
        <w:ilvl w:val="3"/>
        <w:numId w:val="4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0"/>
    <w:next w:val="a0"/>
    <w:link w:val="50"/>
    <w:qFormat/>
    <w:rsid w:val="00F45403"/>
    <w:pPr>
      <w:numPr>
        <w:ilvl w:val="4"/>
        <w:numId w:val="4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45403"/>
    <w:pPr>
      <w:keepNext/>
      <w:numPr>
        <w:ilvl w:val="5"/>
        <w:numId w:val="4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0"/>
    <w:next w:val="a0"/>
    <w:link w:val="70"/>
    <w:qFormat/>
    <w:rsid w:val="00F45403"/>
    <w:pPr>
      <w:numPr>
        <w:ilvl w:val="6"/>
        <w:numId w:val="4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F45403"/>
    <w:pPr>
      <w:numPr>
        <w:ilvl w:val="7"/>
        <w:numId w:val="4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F4540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40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F4540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1"/>
    <w:link w:val="3"/>
    <w:rsid w:val="00F4540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rsid w:val="00F45403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1"/>
    <w:link w:val="5"/>
    <w:rsid w:val="00F4540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F45403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1"/>
    <w:link w:val="7"/>
    <w:rsid w:val="00F4540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F4540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45403"/>
    <w:rPr>
      <w:rFonts w:ascii="Arial" w:eastAsia="Times New Roman" w:hAnsi="Arial" w:cs="Times New Roman"/>
    </w:rPr>
  </w:style>
  <w:style w:type="paragraph" w:customStyle="1" w:styleId="a4">
    <w:name w:val="список с точками"/>
    <w:basedOn w:val="a0"/>
    <w:rsid w:val="00F4540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0"/>
    <w:link w:val="a6"/>
    <w:semiHidden/>
    <w:rsid w:val="00F454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semiHidden/>
    <w:rsid w:val="00F45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F45403"/>
    <w:rPr>
      <w:vertAlign w:val="superscript"/>
    </w:rPr>
  </w:style>
  <w:style w:type="paragraph" w:styleId="a8">
    <w:name w:val="Plain Text"/>
    <w:basedOn w:val="a0"/>
    <w:link w:val="a9"/>
    <w:rsid w:val="00F4540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F454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Знак Знак Знак"/>
    <w:basedOn w:val="a0"/>
    <w:rsid w:val="00F45403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footer"/>
    <w:basedOn w:val="a0"/>
    <w:link w:val="ac"/>
    <w:rsid w:val="00F454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F454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F45403"/>
  </w:style>
  <w:style w:type="paragraph" w:styleId="ae">
    <w:name w:val="List Paragraph"/>
    <w:basedOn w:val="a0"/>
    <w:link w:val="af"/>
    <w:qFormat/>
    <w:rsid w:val="00F45403"/>
    <w:pPr>
      <w:spacing w:after="0" w:line="276" w:lineRule="auto"/>
      <w:ind w:left="720"/>
      <w:contextualSpacing/>
    </w:pPr>
    <w:rPr>
      <w:rFonts w:ascii="Times New Roman" w:hAnsi="Times New Roman"/>
      <w:color w:val="000000"/>
      <w:sz w:val="24"/>
      <w:szCs w:val="24"/>
    </w:rPr>
  </w:style>
  <w:style w:type="character" w:customStyle="1" w:styleId="af">
    <w:name w:val="Абзац списка Знак"/>
    <w:link w:val="ae"/>
    <w:uiPriority w:val="34"/>
    <w:rsid w:val="00F4540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header"/>
    <w:basedOn w:val="a0"/>
    <w:link w:val="af1"/>
    <w:uiPriority w:val="99"/>
    <w:rsid w:val="00F454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454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0"/>
    <w:link w:val="af3"/>
    <w:rsid w:val="00F45403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f3">
    <w:name w:val="Основной текст Знак"/>
    <w:basedOn w:val="a1"/>
    <w:link w:val="af2"/>
    <w:rsid w:val="00F45403"/>
    <w:rPr>
      <w:rFonts w:ascii="Times New Roman" w:eastAsia="Times New Roman" w:hAnsi="Times New Roman" w:cs="Times New Roman"/>
      <w:sz w:val="24"/>
      <w:szCs w:val="20"/>
    </w:rPr>
  </w:style>
  <w:style w:type="paragraph" w:styleId="a">
    <w:name w:val="Title"/>
    <w:basedOn w:val="a0"/>
    <w:link w:val="af4"/>
    <w:qFormat/>
    <w:rsid w:val="00F45403"/>
    <w:pPr>
      <w:numPr>
        <w:numId w:val="2"/>
      </w:numPr>
      <w:spacing w:after="0" w:line="240" w:lineRule="auto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4">
    <w:name w:val="Заголовок Знак"/>
    <w:basedOn w:val="a1"/>
    <w:link w:val="a"/>
    <w:rsid w:val="00F45403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Subtitle"/>
    <w:basedOn w:val="a0"/>
    <w:link w:val="af6"/>
    <w:qFormat/>
    <w:rsid w:val="00F45403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6">
    <w:name w:val="Подзаголовок Знак"/>
    <w:basedOn w:val="a1"/>
    <w:link w:val="af5"/>
    <w:rsid w:val="00F454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F45403"/>
    <w:pPr>
      <w:spacing w:before="140" w:after="0" w:line="240" w:lineRule="auto"/>
      <w:ind w:firstLine="720"/>
      <w:jc w:val="both"/>
    </w:pPr>
    <w:rPr>
      <w:rFonts w:ascii="Times New Roman" w:eastAsia="Times New Roman" w:hAnsi="Times New Roman"/>
      <w:bCs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F4540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3">
    <w:name w:val="Body Text 2"/>
    <w:aliases w:val="Основной текст ZAY"/>
    <w:basedOn w:val="a0"/>
    <w:link w:val="24"/>
    <w:rsid w:val="00F45403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6"/>
      <w:szCs w:val="20"/>
      <w:lang w:eastAsia="ru-RU"/>
    </w:rPr>
  </w:style>
  <w:style w:type="character" w:customStyle="1" w:styleId="24">
    <w:name w:val="Основной текст 2 Знак"/>
    <w:aliases w:val="Основной текст ZAY Знак"/>
    <w:basedOn w:val="a1"/>
    <w:link w:val="23"/>
    <w:rsid w:val="00F45403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table" w:styleId="af7">
    <w:name w:val="Table Grid"/>
    <w:basedOn w:val="a2"/>
    <w:rsid w:val="00F45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rsid w:val="00F45403"/>
    <w:rPr>
      <w:sz w:val="16"/>
    </w:rPr>
  </w:style>
  <w:style w:type="paragraph" w:styleId="af9">
    <w:name w:val="Body Text Indent"/>
    <w:basedOn w:val="a0"/>
    <w:link w:val="afa"/>
    <w:rsid w:val="00F45403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F454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0"/>
    <w:rsid w:val="00F45403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c">
    <w:name w:val="А_рабочий центр"/>
    <w:basedOn w:val="a0"/>
    <w:next w:val="a0"/>
    <w:link w:val="afd"/>
    <w:rsid w:val="00F45403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e">
    <w:name w:val="Balloon Text"/>
    <w:basedOn w:val="a0"/>
    <w:link w:val="aff"/>
    <w:rsid w:val="00F45403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f">
    <w:name w:val="Текст выноски Знак"/>
    <w:basedOn w:val="a1"/>
    <w:link w:val="afe"/>
    <w:rsid w:val="00F45403"/>
    <w:rPr>
      <w:rFonts w:ascii="Tahoma" w:eastAsia="Times New Roman" w:hAnsi="Tahoma" w:cs="Times New Roman"/>
      <w:sz w:val="16"/>
      <w:szCs w:val="16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F45403"/>
    <w:pPr>
      <w:tabs>
        <w:tab w:val="left" w:pos="0"/>
        <w:tab w:val="left" w:pos="826"/>
        <w:tab w:val="right" w:leader="dot" w:pos="10378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0"/>
    <w:next w:val="a0"/>
    <w:autoRedefine/>
    <w:uiPriority w:val="39"/>
    <w:qFormat/>
    <w:rsid w:val="00F45403"/>
    <w:pPr>
      <w:tabs>
        <w:tab w:val="left" w:pos="880"/>
        <w:tab w:val="right" w:leader="dot" w:pos="10378"/>
      </w:tabs>
      <w:spacing w:after="0" w:line="240" w:lineRule="auto"/>
      <w:ind w:left="851" w:hanging="709"/>
    </w:pPr>
    <w:rPr>
      <w:rFonts w:ascii="Times New Roman" w:hAnsi="Times New Roman"/>
      <w:noProof/>
      <w:sz w:val="24"/>
      <w:szCs w:val="24"/>
      <w:lang w:eastAsia="ru-RU"/>
    </w:rPr>
  </w:style>
  <w:style w:type="character" w:styleId="aff0">
    <w:name w:val="Hyperlink"/>
    <w:uiPriority w:val="99"/>
    <w:rsid w:val="00F45403"/>
    <w:rPr>
      <w:color w:val="0000FF"/>
      <w:u w:val="single"/>
    </w:rPr>
  </w:style>
  <w:style w:type="paragraph" w:customStyle="1" w:styleId="aff1">
    <w:name w:val="Знак"/>
    <w:basedOn w:val="a0"/>
    <w:rsid w:val="00F4540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Strong"/>
    <w:qFormat/>
    <w:rsid w:val="00F45403"/>
    <w:rPr>
      <w:b/>
      <w:bCs/>
    </w:rPr>
  </w:style>
  <w:style w:type="paragraph" w:styleId="aff3">
    <w:name w:val="TOC Heading"/>
    <w:basedOn w:val="10"/>
    <w:next w:val="a0"/>
    <w:uiPriority w:val="39"/>
    <w:qFormat/>
    <w:rsid w:val="00F4540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">
    <w:name w:val="Стиль1"/>
    <w:basedOn w:val="10"/>
    <w:link w:val="13"/>
    <w:qFormat/>
    <w:rsid w:val="00F45403"/>
    <w:pPr>
      <w:numPr>
        <w:numId w:val="3"/>
      </w:numPr>
    </w:pPr>
    <w:rPr>
      <w:sz w:val="24"/>
      <w:szCs w:val="28"/>
    </w:rPr>
  </w:style>
  <w:style w:type="character" w:customStyle="1" w:styleId="13">
    <w:name w:val="Стиль1 Знак"/>
    <w:link w:val="1"/>
    <w:rsid w:val="00F45403"/>
    <w:rPr>
      <w:rFonts w:ascii="Times New Roman" w:eastAsia="Times New Roman" w:hAnsi="Times New Roman" w:cs="Times New Roman"/>
      <w:b/>
      <w:bCs/>
      <w:kern w:val="36"/>
      <w:sz w:val="24"/>
      <w:szCs w:val="28"/>
    </w:rPr>
  </w:style>
  <w:style w:type="paragraph" w:customStyle="1" w:styleId="26">
    <w:name w:val="Стиль2"/>
    <w:basedOn w:val="10"/>
    <w:link w:val="27"/>
    <w:qFormat/>
    <w:rsid w:val="00F45403"/>
    <w:rPr>
      <w:szCs w:val="28"/>
    </w:rPr>
  </w:style>
  <w:style w:type="paragraph" w:styleId="31">
    <w:name w:val="toc 3"/>
    <w:basedOn w:val="a0"/>
    <w:next w:val="a0"/>
    <w:autoRedefine/>
    <w:uiPriority w:val="39"/>
    <w:qFormat/>
    <w:rsid w:val="00F45403"/>
    <w:pPr>
      <w:tabs>
        <w:tab w:val="left" w:pos="993"/>
        <w:tab w:val="right" w:leader="dot" w:pos="10378"/>
      </w:tabs>
      <w:spacing w:after="0" w:line="240" w:lineRule="auto"/>
      <w:ind w:left="1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Стиль2 Знак"/>
    <w:link w:val="26"/>
    <w:rsid w:val="00F45403"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character" w:styleId="aff4">
    <w:name w:val="Emphasis"/>
    <w:qFormat/>
    <w:rsid w:val="00F45403"/>
    <w:rPr>
      <w:iCs/>
    </w:rPr>
  </w:style>
  <w:style w:type="paragraph" w:customStyle="1" w:styleId="ZAYPROPISNOI">
    <w:name w:val="ZAY_PROPISNOI"/>
    <w:basedOn w:val="23"/>
    <w:next w:val="163"/>
    <w:link w:val="ZAYPROPISNOI0"/>
    <w:rsid w:val="00F45403"/>
    <w:rPr>
      <w:bCs/>
      <w:caps w:val="0"/>
    </w:rPr>
  </w:style>
  <w:style w:type="paragraph" w:customStyle="1" w:styleId="163">
    <w:name w:val="Стиль 16 пт полужирный все прописные По центру После:  3 пт"/>
    <w:basedOn w:val="a0"/>
    <w:qFormat/>
    <w:rsid w:val="00F45403"/>
    <w:pPr>
      <w:spacing w:after="60" w:line="240" w:lineRule="auto"/>
      <w:jc w:val="center"/>
    </w:pPr>
    <w:rPr>
      <w:rFonts w:ascii="Times New Roman" w:eastAsia="Times New Roman" w:hAnsi="Times New Roman"/>
      <w:b/>
      <w:bCs/>
      <w:caps/>
      <w:sz w:val="32"/>
      <w:szCs w:val="20"/>
      <w:lang w:eastAsia="ru-RU"/>
    </w:rPr>
  </w:style>
  <w:style w:type="character" w:customStyle="1" w:styleId="ZAYPROPISNOI0">
    <w:name w:val="ZAY_PROPISNOI Знак"/>
    <w:link w:val="ZAYPROPISNOI"/>
    <w:rsid w:val="00F4540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ZOIMAL">
    <w:name w:val="ZOI_MAL"/>
    <w:basedOn w:val="10"/>
    <w:qFormat/>
    <w:rsid w:val="00F45403"/>
    <w:pPr>
      <w:numPr>
        <w:numId w:val="4"/>
      </w:numPr>
      <w:spacing w:before="120" w:beforeAutospacing="0" w:after="120" w:afterAutospacing="0"/>
    </w:pPr>
    <w:rPr>
      <w:szCs w:val="24"/>
    </w:rPr>
  </w:style>
  <w:style w:type="character" w:customStyle="1" w:styleId="afd">
    <w:name w:val="А_рабочий центр Знак"/>
    <w:link w:val="afc"/>
    <w:rsid w:val="00F454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annotation text"/>
    <w:basedOn w:val="a0"/>
    <w:link w:val="aff6"/>
    <w:rsid w:val="00F454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rsid w:val="00F45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F45403"/>
    <w:rPr>
      <w:b/>
      <w:bCs/>
    </w:rPr>
  </w:style>
  <w:style w:type="character" w:customStyle="1" w:styleId="aff8">
    <w:name w:val="Тема примечания Знак"/>
    <w:basedOn w:val="aff6"/>
    <w:link w:val="aff7"/>
    <w:rsid w:val="00F454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9">
    <w:name w:val="FollowedHyperlink"/>
    <w:uiPriority w:val="99"/>
    <w:semiHidden/>
    <w:unhideWhenUsed/>
    <w:rsid w:val="00F45403"/>
    <w:rPr>
      <w:color w:val="954F72"/>
      <w:u w:val="single"/>
    </w:rPr>
  </w:style>
  <w:style w:type="paragraph" w:customStyle="1" w:styleId="Noeeu1">
    <w:name w:val="Noeeu1"/>
    <w:basedOn w:val="a0"/>
    <w:rsid w:val="00F45403"/>
    <w:pPr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F45403"/>
    <w:pPr>
      <w:suppressAutoHyphens/>
      <w:overflowPunct w:val="0"/>
      <w:autoSpaceDE w:val="0"/>
      <w:autoSpaceDN w:val="0"/>
      <w:adjustRightInd w:val="0"/>
      <w:spacing w:after="0" w:line="240" w:lineRule="auto"/>
      <w:ind w:firstLine="550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0"/>
    <w:rsid w:val="00F45403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Default">
    <w:name w:val="Default"/>
    <w:rsid w:val="00F45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2">
    <w:name w:val="Body Text Indent 3"/>
    <w:basedOn w:val="a0"/>
    <w:link w:val="33"/>
    <w:uiPriority w:val="99"/>
    <w:semiHidden/>
    <w:unhideWhenUsed/>
    <w:rsid w:val="00F4540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F45403"/>
    <w:rPr>
      <w:rFonts w:ascii="Calibri" w:eastAsia="Calibri" w:hAnsi="Calibri" w:cs="Times New Roman"/>
      <w:sz w:val="16"/>
      <w:szCs w:val="16"/>
    </w:rPr>
  </w:style>
  <w:style w:type="paragraph" w:customStyle="1" w:styleId="FR1">
    <w:name w:val="FR1"/>
    <w:rsid w:val="00946CD9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infin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://gosorgan.amursk.ru/show.gos?page=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-econom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bc.ru/" TargetMode="External"/><Relationship Id="rId10" Type="http://schemas.openxmlformats.org/officeDocument/2006/relationships/hyperlink" Target="http://www.finansy.ru/s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stitutiones.com/publications.html" TargetMode="External"/><Relationship Id="rId14" Type="http://schemas.openxmlformats.org/officeDocument/2006/relationships/hyperlink" Target="http://www.minpromtorg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A87B8-4366-4AF7-9A5B-8EB431D8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 Гучек</cp:lastModifiedBy>
  <cp:revision>10</cp:revision>
  <cp:lastPrinted>2015-04-17T10:35:00Z</cp:lastPrinted>
  <dcterms:created xsi:type="dcterms:W3CDTF">2023-03-12T13:05:00Z</dcterms:created>
  <dcterms:modified xsi:type="dcterms:W3CDTF">2023-09-25T08:48:00Z</dcterms:modified>
</cp:coreProperties>
</file>