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8A0" w:rsidRDefault="009B4C7A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05pt;width:611.5pt;height:845.0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0F58A0" w:rsidRDefault="000F58A0">
      <w:pPr>
        <w:rPr>
          <w:sz w:val="0"/>
          <w:szCs w:val="0"/>
        </w:rPr>
        <w:sectPr w:rsidR="000F58A0">
          <w:pgSz w:w="12240" w:h="16900"/>
          <w:pgMar w:top="0" w:right="2880" w:bottom="640" w:left="0" w:header="720" w:footer="720" w:gutter="0"/>
          <w:cols w:space="720"/>
        </w:sectPr>
      </w:pPr>
    </w:p>
    <w:p w:rsidR="002E15DB" w:rsidRDefault="009B4C7A">
      <w:pPr>
        <w:spacing w:before="6"/>
        <w:ind w:right="-200"/>
        <w:jc w:val="both"/>
        <w:sectPr w:rsidR="002E15DB">
          <w:pgSz w:w="12400" w:h="17020"/>
          <w:pgMar w:top="0" w:right="102" w:bottom="6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5" type="#_x0000_t75" style="width:615pt;height:847.5pt" o:allowincell="f">
            <v:imagedata r:id="rId7" o:title=""/>
          </v:shape>
        </w:pict>
      </w:r>
    </w:p>
    <w:p w:rsidR="00041E34" w:rsidRPr="00F9710F" w:rsidRDefault="009B4C7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9B4C7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9B4C7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9B4C7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9B4C7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9B4C7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5. Анатомия человека.</w:t>
      </w:r>
    </w:p>
    <w:p w:rsidR="00041E34" w:rsidRPr="00F9710F" w:rsidRDefault="009B4C7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6. Гистология, </w:t>
      </w:r>
      <w:r w:rsidRPr="00F9710F">
        <w:rPr>
          <w:lang w:val="ru-RU" w:eastAsia="ru-RU"/>
        </w:rPr>
        <w:t>эмбриология, цитология.</w:t>
      </w:r>
    </w:p>
    <w:p w:rsidR="00041E34" w:rsidRPr="00F9710F" w:rsidRDefault="009B4C7A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9B4C7A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</w:t>
      </w:r>
      <w:proofErr w:type="spellStart"/>
      <w:r w:rsidR="002B3AC0" w:rsidRPr="002B3AC0">
        <w:rPr>
          <w:lang w:val="ru-RU" w:eastAsia="ru-RU"/>
        </w:rPr>
        <w:t>ическая</w:t>
      </w:r>
      <w:proofErr w:type="spellEnd"/>
      <w:r w:rsidR="002B3AC0" w:rsidRPr="002B3AC0">
        <w:rPr>
          <w:lang w:val="ru-RU" w:eastAsia="ru-RU"/>
        </w:rPr>
        <w:t xml:space="preserve">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9B4C7A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 регуляция, наруше</w:t>
      </w:r>
      <w:r w:rsidRPr="00F9710F">
        <w:rPr>
          <w:lang w:val="ru-RU" w:eastAsia="ru-RU"/>
        </w:rPr>
        <w:softHyphen/>
        <w:t>ни</w:t>
      </w:r>
      <w:r w:rsidRPr="00F9710F">
        <w:rPr>
          <w:lang w:val="ru-RU" w:eastAsia="ru-RU"/>
        </w:rPr>
        <w:t xml:space="preserve">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9B4C7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9B4C7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ОПРЕДЕЛЕНИЕ, </w:t>
      </w:r>
      <w:r w:rsidRPr="00F9710F">
        <w:rPr>
          <w:lang w:val="ru-RU" w:eastAsia="ru-RU"/>
        </w:rPr>
        <w:t>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9B4C7A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9B4C7A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9. ИНФЕКЦИОННЫЕ И ПАРАЗИТАРНЫЕ </w:t>
      </w:r>
      <w:r w:rsidRPr="00F9710F">
        <w:rPr>
          <w:lang w:val="ru-RU" w:eastAsia="ru-RU"/>
        </w:rPr>
        <w:t>БОЛЕЗНИ.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9B4C7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9B4C7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9B4C7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ПОЛОВОЙ СИСТЕМЫ.</w:t>
      </w:r>
      <w:r w:rsidRPr="00F9710F">
        <w:rPr>
          <w:lang w:val="ru-RU" w:eastAsia="ru-RU"/>
        </w:rPr>
        <w:t xml:space="preserve"> 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9B4C7A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9B4C7A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9B4C7A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>Струков А.И. Патологическ</w:t>
      </w:r>
      <w:r w:rsidRPr="002B3AC0">
        <w:rPr>
          <w:szCs w:val="22"/>
          <w:lang w:val="ru-RU" w:eastAsia="ru-RU"/>
        </w:rPr>
        <w:t xml:space="preserve">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агентство,2008. - с. 13-30.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9B4C7A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>Пальцев М.А. Р</w:t>
      </w:r>
      <w:r w:rsidRPr="002B3AC0">
        <w:rPr>
          <w:szCs w:val="22"/>
          <w:lang w:val="ru-RU" w:eastAsia="ru-RU"/>
        </w:rPr>
        <w:t xml:space="preserve">уководство по </w:t>
      </w:r>
      <w:proofErr w:type="spellStart"/>
      <w:r w:rsidRPr="002B3AC0">
        <w:rPr>
          <w:szCs w:val="22"/>
          <w:lang w:val="ru-RU" w:eastAsia="ru-RU"/>
        </w:rPr>
        <w:t>биопсийно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</w:t>
      </w:r>
      <w:r w:rsidRPr="002B3AC0">
        <w:rPr>
          <w:szCs w:val="22"/>
          <w:lang w:val="ru-RU" w:eastAsia="ru-RU"/>
        </w:rPr>
        <w:t xml:space="preserve">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</w:t>
      </w:r>
      <w:r w:rsidRPr="002B3AC0">
        <w:rPr>
          <w:szCs w:val="22"/>
          <w:lang w:val="ru-RU" w:eastAsia="ru-RU"/>
        </w:rPr>
        <w:t>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</w:t>
      </w:r>
      <w:r w:rsidRPr="002B3AC0">
        <w:rPr>
          <w:szCs w:val="22"/>
          <w:lang w:val="ru-RU" w:eastAsia="ru-RU"/>
        </w:rPr>
        <w:t>.— М., 1963.— С. 17—112.</w:t>
      </w:r>
    </w:p>
    <w:p w:rsidR="002B3AC0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9B4C7A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B4C7A">
      <w:r>
        <w:separator/>
      </w:r>
    </w:p>
  </w:endnote>
  <w:endnote w:type="continuationSeparator" w:id="0">
    <w:p w:rsidR="00000000" w:rsidRDefault="009B4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B4C7A">
      <w:r>
        <w:separator/>
      </w:r>
    </w:p>
  </w:footnote>
  <w:footnote w:type="continuationSeparator" w:id="0">
    <w:p w:rsidR="00000000" w:rsidRDefault="009B4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9B4C7A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9B4C7A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3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0F58A0"/>
    <w:rsid w:val="00041E34"/>
    <w:rsid w:val="0005534F"/>
    <w:rsid w:val="000F58A0"/>
    <w:rsid w:val="002B3AC0"/>
    <w:rsid w:val="002E15DB"/>
    <w:rsid w:val="003122E7"/>
    <w:rsid w:val="009B4C7A"/>
    <w:rsid w:val="00CB76A2"/>
    <w:rsid w:val="00E47664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1008C9B-4AF4-4795-A34F-36200BB4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2024-08-08T08:06:00Z</dcterms:created>
  <dcterms:modified xsi:type="dcterms:W3CDTF">2024-08-08T08:06:00Z</dcterms:modified>
</cp:coreProperties>
</file>