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395" w:rsidRDefault="00FD2751">
      <w:pPr>
        <w:spacing w:before="2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6.5pt;height:849pt" o:allowincell="f">
            <v:imagedata r:id="rId7" o:title=""/>
          </v:shape>
        </w:pict>
      </w:r>
    </w:p>
    <w:p w:rsidR="00F86395" w:rsidRDefault="00FD2751">
      <w:pPr>
        <w:ind w:right="-200"/>
        <w:jc w:val="both"/>
      </w:pPr>
      <w:r>
        <w:lastRenderedPageBreak/>
        <w:pict>
          <v:shape id="_x0000_s1026" type="#_x0000_t75" style="position:absolute;left:0;text-align:left;margin-left:0;margin-top:-.25pt;width:613.2pt;height:846.25pt;z-index:-251658240;mso-position-horizontal-relative:page" o:allowincell="f">
            <v:imagedata r:id="rId8" o:title=""/>
            <w10:wrap anchorx="page"/>
            <w10:anchorlock/>
          </v:shape>
        </w:pict>
      </w:r>
    </w:p>
    <w:p w:rsidR="00F86395" w:rsidRDefault="00F86395">
      <w:pPr>
        <w:rPr>
          <w:sz w:val="0"/>
          <w:szCs w:val="0"/>
        </w:rPr>
        <w:sectPr w:rsidR="00F86395">
          <w:pgSz w:w="12340" w:h="16980"/>
          <w:pgMar w:top="0" w:right="9" w:bottom="0" w:left="0" w:header="720" w:footer="720" w:gutter="0"/>
          <w:cols w:space="720"/>
        </w:sectPr>
      </w:pPr>
    </w:p>
    <w:p w:rsidR="008D5E19" w:rsidRPr="00553692" w:rsidRDefault="00FD2751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3B47CC" w:rsidRPr="0037609D" w:rsidRDefault="00FD2751" w:rsidP="003B47CC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1" w:name="_Toc347846869"/>
      <w:bookmarkStart w:id="2" w:name="_Toc347848387"/>
      <w:bookmarkStart w:id="3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 xml:space="preserve">ундаментальных знаний в области </w:t>
      </w:r>
      <w:r>
        <w:rPr>
          <w:szCs w:val="20"/>
          <w:lang w:val="ru-RU" w:eastAsia="ru-RU"/>
        </w:rPr>
        <w:t>анестезиологии</w:t>
      </w:r>
      <w:r w:rsidRPr="0026499E">
        <w:rPr>
          <w:szCs w:val="20"/>
          <w:lang w:val="ru-RU" w:eastAsia="ru-RU"/>
        </w:rPr>
        <w:t>-реаниматологи</w:t>
      </w:r>
      <w:r>
        <w:rPr>
          <w:szCs w:val="20"/>
          <w:lang w:val="ru-RU" w:eastAsia="ru-RU"/>
        </w:rPr>
        <w:t>и</w:t>
      </w:r>
      <w:r w:rsidRPr="0037609D">
        <w:rPr>
          <w:rFonts w:eastAsia="Calibri"/>
          <w:lang w:val="ru-RU"/>
        </w:rPr>
        <w:t xml:space="preserve">, которые позволят им квалифицированно </w:t>
      </w:r>
      <w:r w:rsidRPr="0037609D">
        <w:rPr>
          <w:rFonts w:eastAsia="Calibri"/>
          <w:lang w:val="ru-RU"/>
        </w:rPr>
        <w:t>разрабатывать и реализовывать мероприятия по оказанию специализированной медицинской помощи больным</w:t>
      </w:r>
      <w:r>
        <w:rPr>
          <w:rFonts w:eastAsia="Calibri"/>
          <w:lang w:val="ru-RU"/>
        </w:rPr>
        <w:t>; освоение базовых  навыков в изучении патофизиологических процессов и</w:t>
      </w:r>
      <w:r w:rsidRPr="0037609D">
        <w:rPr>
          <w:rFonts w:eastAsia="Calibri"/>
          <w:lang w:val="ru-RU"/>
        </w:rPr>
        <w:t xml:space="preserve"> формирование навыков проведения и оценки функци</w:t>
      </w:r>
      <w:r>
        <w:rPr>
          <w:rFonts w:eastAsia="Calibri"/>
          <w:lang w:val="ru-RU"/>
        </w:rPr>
        <w:t>ональных методов исследования,</w:t>
      </w:r>
      <w:r w:rsidRPr="0037609D">
        <w:rPr>
          <w:rFonts w:eastAsia="Calibri"/>
          <w:lang w:val="ru-RU"/>
        </w:rPr>
        <w:t xml:space="preserve"> професси</w:t>
      </w:r>
      <w:r w:rsidRPr="0037609D">
        <w:rPr>
          <w:rFonts w:eastAsia="Calibri"/>
          <w:lang w:val="ru-RU"/>
        </w:rPr>
        <w:t xml:space="preserve">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оказания экстренной медицинской помощи</w:t>
      </w:r>
      <w:r w:rsidRPr="0037609D">
        <w:rPr>
          <w:rFonts w:eastAsia="Calibri"/>
          <w:lang w:val="ru-RU"/>
        </w:rPr>
        <w:t xml:space="preserve">. </w:t>
      </w:r>
    </w:p>
    <w:p w:rsidR="003B47CC" w:rsidRPr="009A4D21" w:rsidRDefault="00FD2751" w:rsidP="003B47CC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3B47CC" w:rsidRPr="009A4D21" w:rsidRDefault="00FD2751" w:rsidP="003B47CC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базовых, фундаментальных медици</w:t>
      </w:r>
      <w:r>
        <w:rPr>
          <w:lang w:val="ru-RU" w:eastAsia="ru-RU"/>
        </w:rPr>
        <w:t>нских знани</w:t>
      </w:r>
      <w:r>
        <w:rPr>
          <w:lang w:val="ru-RU" w:eastAsia="ru-RU"/>
        </w:rPr>
        <w:t xml:space="preserve">й в области </w:t>
      </w:r>
      <w:r>
        <w:rPr>
          <w:szCs w:val="20"/>
          <w:lang w:val="ru-RU" w:eastAsia="ru-RU"/>
        </w:rPr>
        <w:t xml:space="preserve">анестезиологии и </w:t>
      </w:r>
      <w:r w:rsidRPr="0026499E">
        <w:rPr>
          <w:szCs w:val="20"/>
          <w:lang w:val="ru-RU" w:eastAsia="ru-RU"/>
        </w:rPr>
        <w:t>реаниматологи</w:t>
      </w:r>
      <w:r>
        <w:rPr>
          <w:szCs w:val="20"/>
          <w:lang w:val="ru-RU" w:eastAsia="ru-RU"/>
        </w:rPr>
        <w:t>и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</w:t>
      </w:r>
      <w:r w:rsidRPr="0026499E">
        <w:rPr>
          <w:szCs w:val="20"/>
          <w:lang w:val="ru-RU" w:eastAsia="ru-RU"/>
        </w:rPr>
        <w:t xml:space="preserve"> </w:t>
      </w:r>
      <w:r>
        <w:rPr>
          <w:szCs w:val="20"/>
          <w:lang w:val="ru-RU" w:eastAsia="ru-RU"/>
        </w:rPr>
        <w:t>анестезиолога</w:t>
      </w:r>
      <w:r w:rsidRPr="0026499E">
        <w:rPr>
          <w:szCs w:val="20"/>
          <w:lang w:val="ru-RU" w:eastAsia="ru-RU"/>
        </w:rPr>
        <w:t>-реаниматолог</w:t>
      </w:r>
      <w:r>
        <w:rPr>
          <w:szCs w:val="20"/>
          <w:lang w:val="ru-RU" w:eastAsia="ru-RU"/>
        </w:rPr>
        <w:t>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3B47CC" w:rsidRPr="009A4D21" w:rsidRDefault="00FD2751" w:rsidP="003B47CC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>
        <w:rPr>
          <w:lang w:val="ru-RU"/>
        </w:rPr>
        <w:t xml:space="preserve">подготовку врача </w:t>
      </w:r>
      <w:r>
        <w:rPr>
          <w:szCs w:val="20"/>
          <w:lang w:val="ru-RU" w:eastAsia="ru-RU"/>
        </w:rPr>
        <w:t>ан</w:t>
      </w:r>
      <w:r>
        <w:rPr>
          <w:szCs w:val="20"/>
          <w:lang w:val="ru-RU" w:eastAsia="ru-RU"/>
        </w:rPr>
        <w:t>естезиолога-реаниматолога</w:t>
      </w:r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патологии;</w:t>
      </w:r>
    </w:p>
    <w:p w:rsidR="003B47CC" w:rsidRPr="009A4D21" w:rsidRDefault="00FD2751" w:rsidP="003B47CC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</w:t>
      </w:r>
      <w:r w:rsidRPr="009A4D21">
        <w:rPr>
          <w:rFonts w:eastAsia="Calibri"/>
          <w:lang w:val="ru-RU"/>
        </w:rPr>
        <w:t>воих профессиональных интересов.</w:t>
      </w:r>
    </w:p>
    <w:p w:rsidR="003B47CC" w:rsidRPr="009A4D21" w:rsidRDefault="00FD2751" w:rsidP="003B47CC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дифференциальную диагностику различных видов </w:t>
      </w:r>
      <w:r>
        <w:rPr>
          <w:rFonts w:eastAsia="Calibri"/>
          <w:lang w:val="ru-RU"/>
        </w:rPr>
        <w:t>острых</w:t>
      </w:r>
      <w:r w:rsidRPr="009A4D21">
        <w:rPr>
          <w:rFonts w:eastAsia="Calibri"/>
          <w:lang w:val="ru-RU"/>
        </w:rPr>
        <w:t xml:space="preserve"> патологи</w:t>
      </w:r>
      <w:r>
        <w:rPr>
          <w:rFonts w:eastAsia="Calibri"/>
          <w:lang w:val="ru-RU"/>
        </w:rPr>
        <w:t>ческих процесс</w:t>
      </w:r>
      <w:r>
        <w:rPr>
          <w:rFonts w:eastAsia="Calibri"/>
          <w:lang w:val="ru-RU"/>
        </w:rPr>
        <w:t>ов.</w:t>
      </w:r>
    </w:p>
    <w:p w:rsidR="003B47CC" w:rsidRPr="00553692" w:rsidRDefault="00FD2751" w:rsidP="003B47CC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553692" w:rsidRDefault="00FD2751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color w:val="FF0000"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</w:t>
      </w:r>
      <w:proofErr w:type="gramStart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1"/>
      <w:bookmarkEnd w:id="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программы</w:t>
      </w:r>
      <w:bookmarkEnd w:id="3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FD2751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 xml:space="preserve">Общая трудоемкость рабочей программы по </w:t>
      </w:r>
      <w:r w:rsidRPr="00553692">
        <w:rPr>
          <w:rFonts w:eastAsia="Calibri"/>
          <w:lang w:val="ru-RU"/>
        </w:rPr>
        <w:t>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FD2751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>» относится к разделу Блок 1 Дисциплины (модули), Базовая часть в</w:t>
      </w:r>
      <w:r w:rsidRPr="00553692">
        <w:rPr>
          <w:rFonts w:eastAsia="Calibri"/>
          <w:lang w:val="ru-RU"/>
        </w:rPr>
        <w:t xml:space="preserve">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3B47CC">
        <w:rPr>
          <w:rFonts w:eastAsia="Calibri"/>
          <w:lang w:val="ru-RU"/>
        </w:rPr>
        <w:t>31.08.02</w:t>
      </w:r>
      <w:proofErr w:type="gramEnd"/>
      <w:r w:rsidRPr="00553692">
        <w:rPr>
          <w:rFonts w:eastAsia="Calibri"/>
          <w:lang w:val="ru-RU"/>
        </w:rPr>
        <w:t xml:space="preserve"> «А</w:t>
      </w:r>
      <w:r w:rsidR="003B47CC">
        <w:rPr>
          <w:rFonts w:eastAsia="Calibri"/>
          <w:lang w:val="ru-RU"/>
        </w:rPr>
        <w:t>нестезиология-реаниматология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>
        <w:rPr>
          <w:rFonts w:eastAsia="Calibri"/>
          <w:lang w:val="ru-RU"/>
        </w:rPr>
        <w:t>2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FD2751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4"/>
      <w:bookmarkEnd w:id="5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6"/>
    </w:p>
    <w:p w:rsidR="008D5E19" w:rsidRPr="00155FB1" w:rsidRDefault="00FD2751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 xml:space="preserve">В результате освоения дисциплины (модуля) </w:t>
      </w:r>
      <w:r>
        <w:rPr>
          <w:rFonts w:eastAsia="Calibri"/>
          <w:lang w:val="ru-RU"/>
        </w:rPr>
        <w:t>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FD2751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FD2751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FD2751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FD2751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lastRenderedPageBreak/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FD2751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FD2751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FD2751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FD2751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</w:t>
      </w:r>
      <w:r w:rsidRPr="00FE32B6">
        <w:rPr>
          <w:rFonts w:eastAsia="Calibri"/>
          <w:b/>
          <w:sz w:val="28"/>
          <w:szCs w:val="28"/>
          <w:lang w:val="ru-RU"/>
        </w:rPr>
        <w:t>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F86395" w:rsidRPr="00FD2751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D275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FD275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FD2751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D275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FD275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FD275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D275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F86395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D275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D275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FD275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FD275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F86395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F86395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F86395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FD275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FD2751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FD2751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FD2751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F86395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FD2751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FD2751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FD2751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F86395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D2751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F86395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D275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D2751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F86395" w:rsidRPr="00FD2751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D275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D2751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F86395" w:rsidRPr="00FD2751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D275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FD2751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FD2751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</w:t>
            </w:r>
            <w:r>
              <w:rPr>
                <w:rFonts w:eastAsia="Calibri"/>
                <w:lang w:val="ru-RU"/>
              </w:rPr>
              <w:t>, сущность и механизмы развития.</w:t>
            </w:r>
          </w:p>
          <w:p w:rsidR="00993F57" w:rsidRDefault="00FD2751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FD2751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FD2751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водного обмена.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FD2751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FD2751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FD2751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FD2751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F86395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D275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D2751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F86395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D275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FD2751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F86395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FD275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FD2751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возникновения воспаления. Альтерация. </w:t>
            </w:r>
            <w:r>
              <w:rPr>
                <w:lang w:val="ru-RU"/>
              </w:rPr>
              <w:t xml:space="preserve">Экссудация. 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F86395" w:rsidRPr="00FD2751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FD275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FD2751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F86395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FD275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FD2751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Нарушения функции </w:t>
            </w:r>
            <w:r>
              <w:rPr>
                <w:lang w:val="ru-RU"/>
              </w:rPr>
              <w:t>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FD2751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FD275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F86395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FD2751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FD2751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F86395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F86395" w:rsidTr="00F319E0">
        <w:trPr>
          <w:jc w:val="center"/>
        </w:trPr>
        <w:tc>
          <w:tcPr>
            <w:tcW w:w="437" w:type="pct"/>
          </w:tcPr>
          <w:p w:rsidR="008D5E19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FD2751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F86395" w:rsidTr="00F319E0">
        <w:trPr>
          <w:jc w:val="center"/>
        </w:trPr>
        <w:tc>
          <w:tcPr>
            <w:tcW w:w="437" w:type="pct"/>
          </w:tcPr>
          <w:p w:rsidR="008D5E19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FD2751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F86395" w:rsidRPr="00FD2751" w:rsidTr="00F319E0">
        <w:trPr>
          <w:jc w:val="center"/>
        </w:trPr>
        <w:tc>
          <w:tcPr>
            <w:tcW w:w="437" w:type="pct"/>
          </w:tcPr>
          <w:p w:rsidR="008D5E19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FD2751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F86395" w:rsidRPr="00FD2751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FD275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F86395" w:rsidRPr="00FD2751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FD2751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F86395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FD275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F86395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FD275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Стадии, механизмы развития и проявления стресса. Структурно-функциональные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F86395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8</w:t>
            </w:r>
          </w:p>
        </w:tc>
        <w:tc>
          <w:tcPr>
            <w:tcW w:w="4563" w:type="pct"/>
          </w:tcPr>
          <w:p w:rsidR="00157FEB" w:rsidRPr="00BA2E73" w:rsidRDefault="00FD2751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F86395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FD2751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F86395" w:rsidRPr="00FD2751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FD2751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процесса. Предопухолевые (предра</w:t>
            </w:r>
            <w:r>
              <w:rPr>
                <w:rFonts w:eastAsia="Calibri"/>
                <w:bCs/>
                <w:lang w:val="ru-RU"/>
              </w:rPr>
              <w:t xml:space="preserve">ковые)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F86395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FD2751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F86395" w:rsidRPr="00FD2751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FD2751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Механизмы формирования </w:t>
            </w:r>
            <w:r>
              <w:rPr>
                <w:rFonts w:eastAsia="Calibri"/>
                <w:bCs/>
                <w:lang w:val="ru-RU"/>
              </w:rPr>
              <w:t xml:space="preserve">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F86395" w:rsidRPr="00FD2751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FD2751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развития, клиническое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</w:t>
            </w:r>
            <w:r>
              <w:rPr>
                <w:rFonts w:eastAsia="Calibri"/>
                <w:bCs/>
                <w:lang w:val="ru-RU"/>
              </w:rPr>
              <w:t>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F86395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FD275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</w:t>
            </w:r>
            <w:r>
              <w:rPr>
                <w:rFonts w:eastAsia="Calibri"/>
                <w:bCs/>
                <w:lang w:val="ru-RU"/>
              </w:rPr>
              <w:t xml:space="preserve"> пневмонии, рак легких. </w:t>
            </w:r>
          </w:p>
        </w:tc>
      </w:tr>
      <w:tr w:rsidR="00F86395" w:rsidTr="00F319E0">
        <w:trPr>
          <w:jc w:val="center"/>
        </w:trPr>
        <w:tc>
          <w:tcPr>
            <w:tcW w:w="437" w:type="pct"/>
          </w:tcPr>
          <w:p w:rsidR="00157FEB" w:rsidRPr="004E266E" w:rsidRDefault="00FD275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FD275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FD275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</w:t>
            </w:r>
            <w:r>
              <w:rPr>
                <w:rFonts w:eastAsia="Calibri"/>
                <w:bCs/>
                <w:lang w:val="ru-RU"/>
              </w:rPr>
              <w:t xml:space="preserve"> рак желудка. Болезни тонкой и толстой кишки.</w:t>
            </w:r>
          </w:p>
          <w:p w:rsidR="001E0430" w:rsidRPr="00BA2E73" w:rsidRDefault="00FD275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FD275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FD2751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A53509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FD275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FD2751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FD275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4.6 Содержание самостоятельной работы обучающегося</w:t>
      </w:r>
    </w:p>
    <w:p w:rsidR="008D5E19" w:rsidRPr="00FE32B6" w:rsidRDefault="00FD275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F86395" w:rsidRPr="00FD2751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FD2751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FD2751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F86395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F86395" w:rsidRPr="00FD275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F86395" w:rsidRPr="00FD275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F86395" w:rsidRPr="00FD275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</w:t>
            </w:r>
            <w:r w:rsidRPr="00FE32B6">
              <w:rPr>
                <w:rFonts w:eastAsia="Calibri"/>
                <w:iCs/>
                <w:lang w:val="ru-RU"/>
              </w:rPr>
              <w:t>конференциях</w:t>
            </w:r>
          </w:p>
        </w:tc>
      </w:tr>
      <w:tr w:rsidR="00F86395" w:rsidRPr="00FD275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F8639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D2751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F8639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D2751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FD275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FD2751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F86395" w:rsidTr="00F319E0">
        <w:tc>
          <w:tcPr>
            <w:tcW w:w="7621" w:type="dxa"/>
            <w:gridSpan w:val="2"/>
          </w:tcPr>
          <w:p w:rsidR="008D5E19" w:rsidRPr="00FE32B6" w:rsidRDefault="00FD2751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FD2751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FD2751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F86395" w:rsidTr="00F319E0">
        <w:tc>
          <w:tcPr>
            <w:tcW w:w="9747" w:type="dxa"/>
            <w:gridSpan w:val="3"/>
          </w:tcPr>
          <w:p w:rsidR="008D5E19" w:rsidRPr="00FE32B6" w:rsidRDefault="00FD2751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F86395" w:rsidTr="00F319E0">
        <w:tc>
          <w:tcPr>
            <w:tcW w:w="2802" w:type="dxa"/>
            <w:vMerge w:val="restart"/>
          </w:tcPr>
          <w:p w:rsidR="008D5E19" w:rsidRPr="00FE32B6" w:rsidRDefault="00FD2751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FD2751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FD2751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FD2751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FD2751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F86395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D2751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FD2751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F86395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D2751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FD2751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F86395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D2751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FD2751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F86395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D2751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FD2751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F86395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FD2751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FD2751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F86395" w:rsidTr="003B47CC">
        <w:trPr>
          <w:trHeight w:val="699"/>
        </w:trPr>
        <w:tc>
          <w:tcPr>
            <w:tcW w:w="2802" w:type="dxa"/>
          </w:tcPr>
          <w:p w:rsidR="008D5E19" w:rsidRPr="00FE32B6" w:rsidRDefault="00FD2751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FD2751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FD2751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FD2751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FD2751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 xml:space="preserve">Шкала соответствия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F86395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F86395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F86395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F86395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FD275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FD275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FD2751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FD2751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FD2751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</w:t>
      </w:r>
      <w:r w:rsidRPr="00A53509">
        <w:rPr>
          <w:color w:val="000000"/>
          <w:shd w:val="clear" w:color="auto" w:fill="F7F7F7"/>
          <w:lang w:val="ru-RU" w:eastAsia="ru-RU"/>
        </w:rPr>
        <w:t>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</w:t>
      </w:r>
      <w:r w:rsidRPr="00A53509">
        <w:rPr>
          <w:color w:val="000000"/>
          <w:shd w:val="clear" w:color="auto" w:fill="F7F7F7"/>
          <w:lang w:val="ru-RU" w:eastAsia="ru-RU"/>
        </w:rPr>
        <w:t>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FD2751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978-5-9704-3201-3 - Реж</w:t>
      </w:r>
      <w:r w:rsidRPr="00A53509">
        <w:rPr>
          <w:color w:val="000000"/>
          <w:shd w:val="clear" w:color="auto" w:fill="F7F7F7"/>
          <w:lang w:val="ru-RU" w:eastAsia="ru-RU"/>
        </w:rPr>
        <w:t xml:space="preserve">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</w:t>
      </w:r>
      <w:r w:rsidRPr="00A53509">
        <w:rPr>
          <w:color w:val="000000"/>
          <w:shd w:val="clear" w:color="auto" w:fill="F7F7F7"/>
          <w:lang w:val="ru-RU" w:eastAsia="ru-RU"/>
        </w:rPr>
        <w:t xml:space="preserve">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</w:t>
      </w:r>
      <w:r w:rsidRPr="00A53509">
        <w:rPr>
          <w:color w:val="000000"/>
          <w:shd w:val="clear" w:color="auto" w:fill="F7F7F7"/>
          <w:lang w:val="ru-RU" w:eastAsia="ru-RU"/>
        </w:rPr>
        <w:t xml:space="preserve">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- 800 с. - ISBN 978-</w:t>
      </w:r>
      <w:r w:rsidRPr="00A53509">
        <w:rPr>
          <w:color w:val="000000"/>
          <w:shd w:val="clear" w:color="auto" w:fill="F7F7F7"/>
          <w:lang w:val="ru-RU" w:eastAsia="ru-RU"/>
        </w:rPr>
        <w:t xml:space="preserve">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</w:t>
      </w:r>
      <w:r w:rsidRPr="00A53509">
        <w:rPr>
          <w:color w:val="000000"/>
          <w:shd w:val="clear" w:color="auto" w:fill="F7F7F7"/>
          <w:lang w:val="ru-RU" w:eastAsia="ru-RU"/>
        </w:rPr>
        <w:t>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</w:t>
      </w:r>
      <w:r w:rsidRPr="00A53509">
        <w:rPr>
          <w:color w:val="000000"/>
          <w:shd w:val="clear" w:color="auto" w:fill="F7F7F7"/>
          <w:lang w:val="ru-RU" w:eastAsia="ru-RU"/>
        </w:rPr>
        <w:t xml:space="preserve">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[Электронный ре</w:t>
      </w:r>
      <w:r w:rsidRPr="00A53509">
        <w:rPr>
          <w:color w:val="000000"/>
          <w:shd w:val="clear" w:color="auto" w:fill="F7F7F7"/>
          <w:lang w:val="ru-RU" w:eastAsia="ru-RU"/>
        </w:rPr>
        <w:t xml:space="preserve">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978-5-94666-628</w:t>
      </w:r>
      <w:r w:rsidRPr="00A53509">
        <w:rPr>
          <w:color w:val="000000"/>
          <w:shd w:val="clear" w:color="auto" w:fill="F7F7F7"/>
          <w:lang w:val="ru-RU" w:eastAsia="ru-RU"/>
        </w:rPr>
        <w:t xml:space="preserve">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эмбриологии</w:t>
      </w:r>
      <w:r w:rsidRPr="00A53509">
        <w:rPr>
          <w:color w:val="000000"/>
          <w:shd w:val="clear" w:color="auto" w:fill="F7F7F7"/>
          <w:lang w:val="ru-RU" w:eastAsia="ru-RU"/>
        </w:rPr>
        <w:t xml:space="preserve">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FD275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10.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FD2751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 xml:space="preserve">8 Перечень </w:t>
      </w:r>
      <w:r w:rsidRPr="00A53509">
        <w:rPr>
          <w:b/>
          <w:sz w:val="28"/>
          <w:szCs w:val="28"/>
          <w:lang w:val="ru-RU" w:eastAsia="ru-RU"/>
        </w:rPr>
        <w:t>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FD2751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FD2751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</w:t>
        </w:r>
        <w:r w:rsidRPr="00A53509">
          <w:rPr>
            <w:noProof/>
            <w:sz w:val="20"/>
            <w:u w:val="single"/>
            <w:lang w:val="ru-RU" w:eastAsia="ru-RU"/>
          </w:rPr>
          <w:t>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FD2751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FD2751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необходимых для осуществления образовательного </w:t>
      </w:r>
      <w:r w:rsidRPr="00A53509">
        <w:rPr>
          <w:b/>
          <w:kern w:val="36"/>
          <w:sz w:val="28"/>
          <w:szCs w:val="28"/>
          <w:lang w:val="ru-RU" w:eastAsia="ru-RU"/>
        </w:rPr>
        <w:t>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D2751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D2751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FD2751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</w:t>
      </w:r>
      <w:r w:rsidRPr="00A53509">
        <w:rPr>
          <w:lang w:val="ru-RU" w:eastAsia="ru-RU"/>
        </w:rPr>
        <w:t>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FD2751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FD2751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FD2751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FD2751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>1</w:t>
      </w:r>
      <w:r w:rsidRPr="00A53509">
        <w:rPr>
          <w:lang w:val="ru-RU" w:eastAsia="ru-RU"/>
        </w:rPr>
        <w:t xml:space="preserve">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FD2751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FD2751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</w:t>
      </w:r>
      <w:r w:rsidRPr="00A53509">
        <w:rPr>
          <w:color w:val="000000"/>
          <w:lang w:val="ru-RU" w:eastAsia="ru-RU"/>
        </w:rPr>
        <w:t>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D2751">
      <w:r>
        <w:separator/>
      </w:r>
    </w:p>
  </w:endnote>
  <w:endnote w:type="continuationSeparator" w:id="0">
    <w:p w:rsidR="00000000" w:rsidRDefault="00FD2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FD2751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>
      <w:rPr>
        <w:noProof/>
        <w:lang w:val="ru-RU"/>
      </w:rPr>
      <w:t>10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D2751">
      <w:r>
        <w:separator/>
      </w:r>
    </w:p>
  </w:footnote>
  <w:footnote w:type="continuationSeparator" w:id="0">
    <w:p w:rsidR="00000000" w:rsidRDefault="00FD2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F5184F72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3E3ABF4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8282B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AE4A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0CAA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1ADD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5C3D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A092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12A9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430C8FD0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90582AB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982E9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E841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925F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C5C19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2AF9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FC2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9EF5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3BB6352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CB60C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ED6E8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201C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B4E7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6CC6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5088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1C73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E225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B9AA6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120B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72A8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8EDA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A0D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FCF7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869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EB2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C02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B1DA804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84900DF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1CE4B9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E0D6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9ED1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588C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D25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0477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F86A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F86395"/>
    <w:rsid w:val="00071492"/>
    <w:rsid w:val="000C4AAE"/>
    <w:rsid w:val="00155FB1"/>
    <w:rsid w:val="00157FEB"/>
    <w:rsid w:val="00172C0D"/>
    <w:rsid w:val="001B5D59"/>
    <w:rsid w:val="001E0430"/>
    <w:rsid w:val="0022075E"/>
    <w:rsid w:val="00226DBF"/>
    <w:rsid w:val="0026499E"/>
    <w:rsid w:val="0037609D"/>
    <w:rsid w:val="00376AB9"/>
    <w:rsid w:val="003B47CC"/>
    <w:rsid w:val="003C64B3"/>
    <w:rsid w:val="00472D4A"/>
    <w:rsid w:val="004E266E"/>
    <w:rsid w:val="00553692"/>
    <w:rsid w:val="005B7165"/>
    <w:rsid w:val="005E1D46"/>
    <w:rsid w:val="00636170"/>
    <w:rsid w:val="00691FF2"/>
    <w:rsid w:val="00740B5E"/>
    <w:rsid w:val="00836F99"/>
    <w:rsid w:val="00853719"/>
    <w:rsid w:val="0087748E"/>
    <w:rsid w:val="008D5E19"/>
    <w:rsid w:val="00912948"/>
    <w:rsid w:val="00932235"/>
    <w:rsid w:val="00993F57"/>
    <w:rsid w:val="00996ED5"/>
    <w:rsid w:val="009A4D21"/>
    <w:rsid w:val="00A278FE"/>
    <w:rsid w:val="00A53509"/>
    <w:rsid w:val="00A93CE5"/>
    <w:rsid w:val="00A957F3"/>
    <w:rsid w:val="00AC7DD0"/>
    <w:rsid w:val="00BA2E73"/>
    <w:rsid w:val="00BB68E5"/>
    <w:rsid w:val="00CF5EE6"/>
    <w:rsid w:val="00E5464D"/>
    <w:rsid w:val="00E8565D"/>
    <w:rsid w:val="00EA739D"/>
    <w:rsid w:val="00F319E0"/>
    <w:rsid w:val="00F86395"/>
    <w:rsid w:val="00F9255D"/>
    <w:rsid w:val="00FD2751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AE849F0-2ADA-474E-89B0-918FC16E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2678</Words>
  <Characters>15270</Characters>
  <Application>Microsoft Office Word</Application>
  <DocSecurity>0</DocSecurity>
  <Lines>127</Lines>
  <Paragraphs>35</Paragraphs>
  <ScaleCrop>false</ScaleCrop>
  <Company/>
  <LinksUpToDate>false</LinksUpToDate>
  <CharactersWithSpaces>17913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2024-08-09T10:22:00Z</dcterms:created>
  <dcterms:modified xsi:type="dcterms:W3CDTF">2024-08-09T10:23:00Z</dcterms:modified>
</cp:coreProperties>
</file>